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291F6E" w14:textId="77777777" w:rsidR="00502852" w:rsidRPr="004C3FB8" w:rsidRDefault="00BA00C3" w:rsidP="00CA5287">
      <w:pPr>
        <w:pStyle w:val="Title"/>
        <w:jc w:val="center"/>
        <w:rPr>
          <w:rFonts w:asciiTheme="minorHAnsi" w:hAnsiTheme="minorHAnsi" w:cstheme="minorHAnsi"/>
          <w:b/>
          <w:bCs/>
        </w:rPr>
      </w:pPr>
      <w:r w:rsidRPr="004C3FB8">
        <w:rPr>
          <w:rFonts w:asciiTheme="minorHAnsi" w:hAnsiTheme="minorHAnsi" w:cstheme="minorHAnsi"/>
          <w:b/>
          <w:bCs/>
        </w:rPr>
        <w:t xml:space="preserve">Casino &amp; Hospitality </w:t>
      </w:r>
      <w:r w:rsidR="00502852" w:rsidRPr="004C3FB8">
        <w:rPr>
          <w:rFonts w:asciiTheme="minorHAnsi" w:hAnsiTheme="minorHAnsi" w:cstheme="minorHAnsi"/>
          <w:b/>
          <w:bCs/>
        </w:rPr>
        <w:t>Sector</w:t>
      </w:r>
    </w:p>
    <w:p w14:paraId="0051AE28" w14:textId="7AAAD7D3" w:rsidR="00BA00C3" w:rsidRPr="004C3FB8" w:rsidRDefault="003E587C" w:rsidP="00CA5287">
      <w:pPr>
        <w:pStyle w:val="Title"/>
        <w:jc w:val="center"/>
        <w:rPr>
          <w:rFonts w:asciiTheme="minorHAnsi" w:hAnsiTheme="minorHAnsi" w:cstheme="minorHAnsi"/>
          <w:b/>
          <w:bCs/>
        </w:rPr>
      </w:pPr>
      <w:r>
        <w:rPr>
          <w:rFonts w:asciiTheme="minorHAnsi" w:hAnsiTheme="minorHAnsi" w:cstheme="minorHAnsi"/>
          <w:b/>
          <w:bCs/>
        </w:rPr>
        <w:t xml:space="preserve">FY2023 </w:t>
      </w:r>
      <w:r w:rsidR="00B15FCC">
        <w:rPr>
          <w:rFonts w:asciiTheme="minorHAnsi" w:hAnsiTheme="minorHAnsi" w:cstheme="minorHAnsi"/>
          <w:b/>
          <w:bCs/>
        </w:rPr>
        <w:t>Financial Statements</w:t>
      </w:r>
      <w:r w:rsidR="00BA00C3" w:rsidRPr="004C3FB8">
        <w:rPr>
          <w:rFonts w:asciiTheme="minorHAnsi" w:hAnsiTheme="minorHAnsi" w:cstheme="minorHAnsi"/>
          <w:b/>
          <w:bCs/>
        </w:rPr>
        <w:t xml:space="preserve"> Analysis</w:t>
      </w:r>
    </w:p>
    <w:p w14:paraId="41E25137" w14:textId="57CD0B82" w:rsidR="00502852" w:rsidRPr="00502852" w:rsidRDefault="00502852" w:rsidP="00975549">
      <w:pPr>
        <w:jc w:val="center"/>
        <w:rPr>
          <w:rFonts w:cstheme="minorHAnsi"/>
          <w:color w:val="000000" w:themeColor="text1"/>
        </w:rPr>
      </w:pPr>
    </w:p>
    <w:p w14:paraId="0CE7BB73" w14:textId="77777777" w:rsidR="00502852" w:rsidRPr="00502852" w:rsidRDefault="00502852" w:rsidP="00975549">
      <w:pPr>
        <w:jc w:val="center"/>
        <w:rPr>
          <w:rFonts w:cstheme="minorHAnsi"/>
          <w:b/>
          <w:bCs/>
        </w:rPr>
      </w:pPr>
    </w:p>
    <w:p w14:paraId="57D29E67" w14:textId="10A96892" w:rsidR="00BA00C3" w:rsidRPr="00502852" w:rsidRDefault="00BA00C3" w:rsidP="00975549">
      <w:pPr>
        <w:jc w:val="center"/>
        <w:rPr>
          <w:rFonts w:cstheme="minorHAnsi"/>
          <w:b/>
          <w:bCs/>
        </w:rPr>
      </w:pPr>
      <w:r w:rsidRPr="00502852">
        <w:rPr>
          <w:rFonts w:cstheme="minorHAnsi"/>
          <w:b/>
          <w:bCs/>
          <w:noProof/>
        </w:rPr>
        <w:drawing>
          <wp:inline distT="0" distB="0" distL="0" distR="0" wp14:anchorId="715FF857" wp14:editId="5C6B03C3">
            <wp:extent cx="1962150" cy="1098804"/>
            <wp:effectExtent l="0" t="0" r="0" b="6350"/>
            <wp:docPr id="1694307172" name="Picture 2"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07172" name="Picture 2" descr="A close-up of a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993811" cy="1116534"/>
                    </a:xfrm>
                    <a:prstGeom prst="rect">
                      <a:avLst/>
                    </a:prstGeom>
                  </pic:spPr>
                </pic:pic>
              </a:graphicData>
            </a:graphic>
          </wp:inline>
        </w:drawing>
      </w:r>
      <w:r w:rsidRPr="00502852">
        <w:rPr>
          <w:rFonts w:cstheme="minorHAnsi"/>
          <w:b/>
          <w:bCs/>
          <w:noProof/>
        </w:rPr>
        <w:drawing>
          <wp:inline distT="0" distB="0" distL="0" distR="0" wp14:anchorId="442D3685" wp14:editId="31583C69">
            <wp:extent cx="1790700" cy="1024280"/>
            <wp:effectExtent l="0" t="0" r="0" b="4445"/>
            <wp:docPr id="2058926655" name="Picture 4"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26655" name="Picture 4" descr="A logo for a company&#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806797" cy="1033487"/>
                    </a:xfrm>
                    <a:prstGeom prst="rect">
                      <a:avLst/>
                    </a:prstGeom>
                  </pic:spPr>
                </pic:pic>
              </a:graphicData>
            </a:graphic>
          </wp:inline>
        </w:drawing>
      </w:r>
      <w:r w:rsidR="006167F1" w:rsidRPr="00502852">
        <w:rPr>
          <w:rFonts w:cstheme="minorHAnsi"/>
          <w:b/>
          <w:bCs/>
          <w:noProof/>
        </w:rPr>
        <w:drawing>
          <wp:inline distT="0" distB="0" distL="0" distR="0" wp14:anchorId="69DAA2C7" wp14:editId="39A29E07">
            <wp:extent cx="2083446" cy="1028700"/>
            <wp:effectExtent l="0" t="0" r="0" b="0"/>
            <wp:docPr id="2121862505" name="Picture 5"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62505" name="Picture 5" descr="A logo for a company&#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111820" cy="1042710"/>
                    </a:xfrm>
                    <a:prstGeom prst="rect">
                      <a:avLst/>
                    </a:prstGeom>
                  </pic:spPr>
                </pic:pic>
              </a:graphicData>
            </a:graphic>
          </wp:inline>
        </w:drawing>
      </w:r>
    </w:p>
    <w:p w14:paraId="32FE6CBA" w14:textId="2A5EC9CA" w:rsidR="000378FB" w:rsidRDefault="00404496" w:rsidP="000378FB">
      <w:pPr>
        <w:jc w:val="center"/>
        <w:rPr>
          <w:rFonts w:cstheme="minorHAnsi"/>
        </w:rPr>
      </w:pPr>
      <w:r>
        <w:rPr>
          <w:rFonts w:cstheme="minorHAnsi"/>
          <w:noProof/>
        </w:rPr>
        <w:drawing>
          <wp:anchor distT="0" distB="0" distL="114300" distR="114300" simplePos="0" relativeHeight="251674624" behindDoc="0" locked="0" layoutInCell="1" allowOverlap="1" wp14:anchorId="396BA118" wp14:editId="3599DB34">
            <wp:simplePos x="0" y="0"/>
            <wp:positionH relativeFrom="margin">
              <wp:posOffset>4282821</wp:posOffset>
            </wp:positionH>
            <wp:positionV relativeFrom="paragraph">
              <wp:posOffset>108585</wp:posOffset>
            </wp:positionV>
            <wp:extent cx="1363345" cy="299720"/>
            <wp:effectExtent l="0" t="0" r="8255" b="5080"/>
            <wp:wrapSquare wrapText="bothSides"/>
            <wp:docPr id="1469988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88878" name="Picture 1469988878"/>
                    <pic:cNvPicPr/>
                  </pic:nvPicPr>
                  <pic:blipFill>
                    <a:blip r:embed="rId11">
                      <a:extLst>
                        <a:ext uri="{28A0092B-C50C-407E-A947-70E740481C1C}">
                          <a14:useLocalDpi xmlns:a14="http://schemas.microsoft.com/office/drawing/2010/main" val="0"/>
                        </a:ext>
                      </a:extLst>
                    </a:blip>
                    <a:stretch>
                      <a:fillRect/>
                    </a:stretch>
                  </pic:blipFill>
                  <pic:spPr>
                    <a:xfrm>
                      <a:off x="0" y="0"/>
                      <a:ext cx="1363345" cy="299720"/>
                    </a:xfrm>
                    <a:prstGeom prst="rect">
                      <a:avLst/>
                    </a:prstGeom>
                  </pic:spPr>
                </pic:pic>
              </a:graphicData>
            </a:graphic>
            <wp14:sizeRelH relativeFrom="margin">
              <wp14:pctWidth>0</wp14:pctWidth>
            </wp14:sizeRelH>
            <wp14:sizeRelV relativeFrom="margin">
              <wp14:pctHeight>0</wp14:pctHeight>
            </wp14:sizeRelV>
          </wp:anchor>
        </w:drawing>
      </w:r>
      <w:r w:rsidR="00467E9F">
        <w:rPr>
          <w:rFonts w:cstheme="minorHAnsi"/>
          <w:noProof/>
        </w:rPr>
        <w:drawing>
          <wp:anchor distT="0" distB="0" distL="114300" distR="114300" simplePos="0" relativeHeight="251673600" behindDoc="0" locked="0" layoutInCell="1" allowOverlap="1" wp14:anchorId="40EAC495" wp14:editId="18CFD96E">
            <wp:simplePos x="0" y="0"/>
            <wp:positionH relativeFrom="column">
              <wp:posOffset>4106545</wp:posOffset>
            </wp:positionH>
            <wp:positionV relativeFrom="paragraph">
              <wp:posOffset>459740</wp:posOffset>
            </wp:positionV>
            <wp:extent cx="1624965" cy="494030"/>
            <wp:effectExtent l="0" t="0" r="0" b="1270"/>
            <wp:wrapSquare wrapText="bothSides"/>
            <wp:docPr id="1477090148" name="Picture 3" descr="A red and whi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90148" name="Picture 3" descr="A red and white log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24965" cy="494030"/>
                    </a:xfrm>
                    <a:prstGeom prst="rect">
                      <a:avLst/>
                    </a:prstGeom>
                  </pic:spPr>
                </pic:pic>
              </a:graphicData>
            </a:graphic>
            <wp14:sizeRelH relativeFrom="margin">
              <wp14:pctWidth>0</wp14:pctWidth>
            </wp14:sizeRelH>
            <wp14:sizeRelV relativeFrom="margin">
              <wp14:pctHeight>0</wp14:pctHeight>
            </wp14:sizeRelV>
          </wp:anchor>
        </w:drawing>
      </w:r>
      <w:r w:rsidR="006167F1" w:rsidRPr="00502852">
        <w:rPr>
          <w:rFonts w:cstheme="minorHAnsi"/>
          <w:noProof/>
        </w:rPr>
        <w:drawing>
          <wp:inline distT="0" distB="0" distL="0" distR="0" wp14:anchorId="7C2ED885" wp14:editId="41BDD770">
            <wp:extent cx="1836965" cy="1028700"/>
            <wp:effectExtent l="0" t="0" r="0" b="0"/>
            <wp:docPr id="498397849" name="Picture 6" descr="A logo of a res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97849" name="Picture 6" descr="A logo of a reso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843063" cy="1032115"/>
                    </a:xfrm>
                    <a:prstGeom prst="rect">
                      <a:avLst/>
                    </a:prstGeom>
                  </pic:spPr>
                </pic:pic>
              </a:graphicData>
            </a:graphic>
          </wp:inline>
        </w:drawing>
      </w:r>
      <w:r w:rsidR="00975549" w:rsidRPr="00502852">
        <w:rPr>
          <w:rFonts w:cstheme="minorHAnsi"/>
          <w:noProof/>
        </w:rPr>
        <w:drawing>
          <wp:inline distT="0" distB="0" distL="0" distR="0" wp14:anchorId="7A027CCF" wp14:editId="2CB14723">
            <wp:extent cx="1771650" cy="1030449"/>
            <wp:effectExtent l="0" t="0" r="0" b="0"/>
            <wp:docPr id="878418162" name="Picture 9" descr="A blue and grey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18162" name="Picture 9" descr="A blue and grey logo&#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796722" cy="1045032"/>
                    </a:xfrm>
                    <a:prstGeom prst="rect">
                      <a:avLst/>
                    </a:prstGeom>
                  </pic:spPr>
                </pic:pic>
              </a:graphicData>
            </a:graphic>
          </wp:inline>
        </w:drawing>
      </w:r>
      <w:r w:rsidR="00870A45" w:rsidRPr="00870A45">
        <w:rPr>
          <w:noProof/>
        </w:rPr>
        <w:t xml:space="preserve"> </w:t>
      </w:r>
    </w:p>
    <w:p w14:paraId="07FF0E37" w14:textId="1DDF17A1" w:rsidR="00601990" w:rsidRDefault="00741288" w:rsidP="00BF3765">
      <w:pPr>
        <w:jc w:val="center"/>
        <w:rPr>
          <w:rFonts w:cstheme="minorHAnsi"/>
        </w:rPr>
      </w:pPr>
      <w:r>
        <w:rPr>
          <w:rFonts w:cstheme="minorHAnsi"/>
          <w:noProof/>
        </w:rPr>
        <w:drawing>
          <wp:inline distT="0" distB="0" distL="0" distR="0" wp14:anchorId="09EA3E0F" wp14:editId="080A8098">
            <wp:extent cx="5759450" cy="3840249"/>
            <wp:effectExtent l="0" t="0" r="0" b="8255"/>
            <wp:docPr id="1988326357" name="Picture 14" descr="A roulette wheel with a ball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26357" name="Picture 14" descr="A roulette wheel with a ball on i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10017" cy="3873966"/>
                    </a:xfrm>
                    <a:prstGeom prst="rect">
                      <a:avLst/>
                    </a:prstGeom>
                  </pic:spPr>
                </pic:pic>
              </a:graphicData>
            </a:graphic>
          </wp:inline>
        </w:drawing>
      </w:r>
    </w:p>
    <w:p w14:paraId="19222C5A" w14:textId="18DF8F76" w:rsidR="00FA020B" w:rsidRPr="00601990" w:rsidRDefault="00D95EA5" w:rsidP="000378FB">
      <w:pPr>
        <w:jc w:val="center"/>
        <w:rPr>
          <w:rFonts w:cstheme="minorHAnsi"/>
        </w:rPr>
      </w:pPr>
      <w:r w:rsidRPr="00601990">
        <w:rPr>
          <w:rFonts w:cstheme="minorHAnsi"/>
          <w:sz w:val="28"/>
          <w:szCs w:val="28"/>
        </w:rPr>
        <w:t>Seiji Hirano</w:t>
      </w:r>
    </w:p>
    <w:sdt>
      <w:sdtPr>
        <w:rPr>
          <w:rFonts w:asciiTheme="minorHAnsi" w:eastAsiaTheme="minorHAnsi" w:hAnsiTheme="minorHAnsi" w:cstheme="minorBidi"/>
          <w:color w:val="auto"/>
          <w:kern w:val="2"/>
          <w:sz w:val="22"/>
          <w:szCs w:val="22"/>
          <w14:ligatures w14:val="standardContextual"/>
        </w:rPr>
        <w:id w:val="1229648796"/>
        <w:docPartObj>
          <w:docPartGallery w:val="Table of Contents"/>
          <w:docPartUnique/>
        </w:docPartObj>
      </w:sdtPr>
      <w:sdtEndPr>
        <w:rPr>
          <w:rFonts w:eastAsia="MS Mincho"/>
          <w:b/>
          <w:bCs/>
          <w:noProof/>
        </w:rPr>
      </w:sdtEndPr>
      <w:sdtContent>
        <w:p w14:paraId="4F0C3C94" w14:textId="371B129A" w:rsidR="00FA020B" w:rsidRDefault="00FA020B">
          <w:pPr>
            <w:pStyle w:val="TOCHeading"/>
          </w:pPr>
          <w:r>
            <w:t>Table of Contents</w:t>
          </w:r>
        </w:p>
        <w:p w14:paraId="3F73862B" w14:textId="5873CA36" w:rsidR="00B74775" w:rsidRDefault="00FA020B">
          <w:pPr>
            <w:pStyle w:val="TOC1"/>
            <w:tabs>
              <w:tab w:val="right" w:leader="dot" w:pos="9350"/>
            </w:tabs>
            <w:rPr>
              <w:rFonts w:eastAsiaTheme="minorEastAsia"/>
              <w:noProof/>
              <w:lang w:eastAsia="ja-JP"/>
            </w:rPr>
          </w:pPr>
          <w:r>
            <w:fldChar w:fldCharType="begin"/>
          </w:r>
          <w:r>
            <w:instrText xml:space="preserve"> TOC \o "1-3" \h \z \u </w:instrText>
          </w:r>
          <w:r>
            <w:fldChar w:fldCharType="separate"/>
          </w:r>
          <w:hyperlink w:anchor="_Toc186719924" w:history="1">
            <w:r w:rsidR="00B74775" w:rsidRPr="00FC638D">
              <w:rPr>
                <w:rStyle w:val="Hyperlink"/>
                <w:noProof/>
              </w:rPr>
              <w:t xml:space="preserve">Report </w:t>
            </w:r>
            <w:r w:rsidR="00B74775" w:rsidRPr="00FC638D">
              <w:rPr>
                <w:rStyle w:val="Hyperlink"/>
                <w:noProof/>
                <w:lang w:eastAsia="ja-JP"/>
              </w:rPr>
              <w:t>Overview &amp; Background</w:t>
            </w:r>
            <w:r w:rsidR="00B74775">
              <w:rPr>
                <w:noProof/>
                <w:webHidden/>
              </w:rPr>
              <w:tab/>
            </w:r>
            <w:r w:rsidR="00B74775">
              <w:rPr>
                <w:noProof/>
                <w:webHidden/>
              </w:rPr>
              <w:fldChar w:fldCharType="begin"/>
            </w:r>
            <w:r w:rsidR="00B74775">
              <w:rPr>
                <w:noProof/>
                <w:webHidden/>
              </w:rPr>
              <w:instrText xml:space="preserve"> PAGEREF _Toc186719924 \h </w:instrText>
            </w:r>
            <w:r w:rsidR="00B74775">
              <w:rPr>
                <w:noProof/>
                <w:webHidden/>
              </w:rPr>
            </w:r>
            <w:r w:rsidR="00B74775">
              <w:rPr>
                <w:noProof/>
                <w:webHidden/>
              </w:rPr>
              <w:fldChar w:fldCharType="separate"/>
            </w:r>
            <w:r w:rsidR="00B74775">
              <w:rPr>
                <w:noProof/>
                <w:webHidden/>
              </w:rPr>
              <w:t>7</w:t>
            </w:r>
            <w:r w:rsidR="00B74775">
              <w:rPr>
                <w:noProof/>
                <w:webHidden/>
              </w:rPr>
              <w:fldChar w:fldCharType="end"/>
            </w:r>
          </w:hyperlink>
        </w:p>
        <w:p w14:paraId="4DEEE754" w14:textId="5E0834CC" w:rsidR="00B74775" w:rsidRDefault="00BF0077">
          <w:pPr>
            <w:pStyle w:val="TOC2"/>
            <w:tabs>
              <w:tab w:val="right" w:leader="dot" w:pos="9350"/>
            </w:tabs>
            <w:rPr>
              <w:rFonts w:eastAsiaTheme="minorEastAsia"/>
              <w:noProof/>
              <w:lang w:eastAsia="ja-JP"/>
            </w:rPr>
          </w:pPr>
          <w:hyperlink w:anchor="_Toc186719925" w:history="1">
            <w:r w:rsidR="00B74775" w:rsidRPr="00FC638D">
              <w:rPr>
                <w:rStyle w:val="Hyperlink"/>
                <w:noProof/>
                <w:lang w:eastAsia="ja-JP"/>
              </w:rPr>
              <w:t>Description</w:t>
            </w:r>
            <w:r w:rsidR="00B74775">
              <w:rPr>
                <w:noProof/>
                <w:webHidden/>
              </w:rPr>
              <w:tab/>
            </w:r>
            <w:r w:rsidR="00B74775">
              <w:rPr>
                <w:noProof/>
                <w:webHidden/>
              </w:rPr>
              <w:fldChar w:fldCharType="begin"/>
            </w:r>
            <w:r w:rsidR="00B74775">
              <w:rPr>
                <w:noProof/>
                <w:webHidden/>
              </w:rPr>
              <w:instrText xml:space="preserve"> PAGEREF _Toc186719925 \h </w:instrText>
            </w:r>
            <w:r w:rsidR="00B74775">
              <w:rPr>
                <w:noProof/>
                <w:webHidden/>
              </w:rPr>
            </w:r>
            <w:r w:rsidR="00B74775">
              <w:rPr>
                <w:noProof/>
                <w:webHidden/>
              </w:rPr>
              <w:fldChar w:fldCharType="separate"/>
            </w:r>
            <w:r w:rsidR="00B74775">
              <w:rPr>
                <w:noProof/>
                <w:webHidden/>
              </w:rPr>
              <w:t>7</w:t>
            </w:r>
            <w:r w:rsidR="00B74775">
              <w:rPr>
                <w:noProof/>
                <w:webHidden/>
              </w:rPr>
              <w:fldChar w:fldCharType="end"/>
            </w:r>
          </w:hyperlink>
        </w:p>
        <w:p w14:paraId="612D54D6" w14:textId="5E4AD474" w:rsidR="00B74775" w:rsidRDefault="00BF0077">
          <w:pPr>
            <w:pStyle w:val="TOC2"/>
            <w:tabs>
              <w:tab w:val="right" w:leader="dot" w:pos="9350"/>
            </w:tabs>
            <w:rPr>
              <w:rFonts w:eastAsiaTheme="minorEastAsia"/>
              <w:noProof/>
              <w:lang w:eastAsia="ja-JP"/>
            </w:rPr>
          </w:pPr>
          <w:hyperlink w:anchor="_Toc186719926" w:history="1">
            <w:r w:rsidR="00B74775" w:rsidRPr="00FC638D">
              <w:rPr>
                <w:rStyle w:val="Hyperlink"/>
                <w:noProof/>
                <w:lang w:eastAsia="ja-JP"/>
              </w:rPr>
              <w:t>Methodology</w:t>
            </w:r>
            <w:r w:rsidR="00B74775">
              <w:rPr>
                <w:noProof/>
                <w:webHidden/>
              </w:rPr>
              <w:tab/>
            </w:r>
            <w:r w:rsidR="00B74775">
              <w:rPr>
                <w:noProof/>
                <w:webHidden/>
              </w:rPr>
              <w:fldChar w:fldCharType="begin"/>
            </w:r>
            <w:r w:rsidR="00B74775">
              <w:rPr>
                <w:noProof/>
                <w:webHidden/>
              </w:rPr>
              <w:instrText xml:space="preserve"> PAGEREF _Toc186719926 \h </w:instrText>
            </w:r>
            <w:r w:rsidR="00B74775">
              <w:rPr>
                <w:noProof/>
                <w:webHidden/>
              </w:rPr>
            </w:r>
            <w:r w:rsidR="00B74775">
              <w:rPr>
                <w:noProof/>
                <w:webHidden/>
              </w:rPr>
              <w:fldChar w:fldCharType="separate"/>
            </w:r>
            <w:r w:rsidR="00B74775">
              <w:rPr>
                <w:noProof/>
                <w:webHidden/>
              </w:rPr>
              <w:t>7</w:t>
            </w:r>
            <w:r w:rsidR="00B74775">
              <w:rPr>
                <w:noProof/>
                <w:webHidden/>
              </w:rPr>
              <w:fldChar w:fldCharType="end"/>
            </w:r>
          </w:hyperlink>
        </w:p>
        <w:p w14:paraId="231C6EFC" w14:textId="176E6852" w:rsidR="00B74775" w:rsidRDefault="00BF0077">
          <w:pPr>
            <w:pStyle w:val="TOC1"/>
            <w:tabs>
              <w:tab w:val="right" w:leader="dot" w:pos="9350"/>
            </w:tabs>
            <w:rPr>
              <w:rFonts w:eastAsiaTheme="minorEastAsia"/>
              <w:noProof/>
              <w:lang w:eastAsia="ja-JP"/>
            </w:rPr>
          </w:pPr>
          <w:hyperlink w:anchor="_Toc186719927" w:history="1">
            <w:r w:rsidR="00B74775" w:rsidRPr="00FC638D">
              <w:rPr>
                <w:rStyle w:val="Hyperlink"/>
                <w:noProof/>
              </w:rPr>
              <w:t xml:space="preserve">Industry </w:t>
            </w:r>
            <w:r w:rsidR="00B74775" w:rsidRPr="00FC638D">
              <w:rPr>
                <w:rStyle w:val="Hyperlink"/>
                <w:noProof/>
                <w:lang w:eastAsia="ja-JP"/>
              </w:rPr>
              <w:t>Overview</w:t>
            </w:r>
            <w:r w:rsidR="00B74775">
              <w:rPr>
                <w:noProof/>
                <w:webHidden/>
              </w:rPr>
              <w:tab/>
            </w:r>
            <w:r w:rsidR="00B74775">
              <w:rPr>
                <w:noProof/>
                <w:webHidden/>
              </w:rPr>
              <w:fldChar w:fldCharType="begin"/>
            </w:r>
            <w:r w:rsidR="00B74775">
              <w:rPr>
                <w:noProof/>
                <w:webHidden/>
              </w:rPr>
              <w:instrText xml:space="preserve"> PAGEREF _Toc186719927 \h </w:instrText>
            </w:r>
            <w:r w:rsidR="00B74775">
              <w:rPr>
                <w:noProof/>
                <w:webHidden/>
              </w:rPr>
            </w:r>
            <w:r w:rsidR="00B74775">
              <w:rPr>
                <w:noProof/>
                <w:webHidden/>
              </w:rPr>
              <w:fldChar w:fldCharType="separate"/>
            </w:r>
            <w:r w:rsidR="00B74775">
              <w:rPr>
                <w:noProof/>
                <w:webHidden/>
              </w:rPr>
              <w:t>7</w:t>
            </w:r>
            <w:r w:rsidR="00B74775">
              <w:rPr>
                <w:noProof/>
                <w:webHidden/>
              </w:rPr>
              <w:fldChar w:fldCharType="end"/>
            </w:r>
          </w:hyperlink>
        </w:p>
        <w:p w14:paraId="14DA79D7" w14:textId="6477578B" w:rsidR="00B74775" w:rsidRDefault="00BF0077">
          <w:pPr>
            <w:pStyle w:val="TOC2"/>
            <w:tabs>
              <w:tab w:val="right" w:leader="dot" w:pos="9350"/>
            </w:tabs>
            <w:rPr>
              <w:rFonts w:eastAsiaTheme="minorEastAsia"/>
              <w:noProof/>
              <w:lang w:eastAsia="ja-JP"/>
            </w:rPr>
          </w:pPr>
          <w:hyperlink w:anchor="_Toc186719928" w:history="1">
            <w:r w:rsidR="00B74775" w:rsidRPr="00FC638D">
              <w:rPr>
                <w:rStyle w:val="Hyperlink"/>
                <w:noProof/>
                <w:lang w:eastAsia="ja-JP"/>
              </w:rPr>
              <w:t>Industry Trend</w:t>
            </w:r>
            <w:r w:rsidR="00B74775">
              <w:rPr>
                <w:noProof/>
                <w:webHidden/>
              </w:rPr>
              <w:tab/>
            </w:r>
            <w:r w:rsidR="00B74775">
              <w:rPr>
                <w:noProof/>
                <w:webHidden/>
              </w:rPr>
              <w:fldChar w:fldCharType="begin"/>
            </w:r>
            <w:r w:rsidR="00B74775">
              <w:rPr>
                <w:noProof/>
                <w:webHidden/>
              </w:rPr>
              <w:instrText xml:space="preserve"> PAGEREF _Toc186719928 \h </w:instrText>
            </w:r>
            <w:r w:rsidR="00B74775">
              <w:rPr>
                <w:noProof/>
                <w:webHidden/>
              </w:rPr>
            </w:r>
            <w:r w:rsidR="00B74775">
              <w:rPr>
                <w:noProof/>
                <w:webHidden/>
              </w:rPr>
              <w:fldChar w:fldCharType="separate"/>
            </w:r>
            <w:r w:rsidR="00B74775">
              <w:rPr>
                <w:noProof/>
                <w:webHidden/>
              </w:rPr>
              <w:t>7</w:t>
            </w:r>
            <w:r w:rsidR="00B74775">
              <w:rPr>
                <w:noProof/>
                <w:webHidden/>
              </w:rPr>
              <w:fldChar w:fldCharType="end"/>
            </w:r>
          </w:hyperlink>
        </w:p>
        <w:p w14:paraId="1C80DABD" w14:textId="6D069DD4" w:rsidR="00B74775" w:rsidRDefault="00BF0077">
          <w:pPr>
            <w:pStyle w:val="TOC2"/>
            <w:tabs>
              <w:tab w:val="right" w:leader="dot" w:pos="9350"/>
            </w:tabs>
            <w:rPr>
              <w:rFonts w:eastAsiaTheme="minorEastAsia"/>
              <w:noProof/>
              <w:lang w:eastAsia="ja-JP"/>
            </w:rPr>
          </w:pPr>
          <w:hyperlink w:anchor="_Toc186719929" w:history="1">
            <w:r w:rsidR="00B74775" w:rsidRPr="00FC638D">
              <w:rPr>
                <w:rStyle w:val="Hyperlink"/>
                <w:noProof/>
              </w:rPr>
              <w:t>Common Risk Factors</w:t>
            </w:r>
            <w:r w:rsidR="00B74775">
              <w:rPr>
                <w:noProof/>
                <w:webHidden/>
              </w:rPr>
              <w:tab/>
            </w:r>
            <w:r w:rsidR="00B74775">
              <w:rPr>
                <w:noProof/>
                <w:webHidden/>
              </w:rPr>
              <w:fldChar w:fldCharType="begin"/>
            </w:r>
            <w:r w:rsidR="00B74775">
              <w:rPr>
                <w:noProof/>
                <w:webHidden/>
              </w:rPr>
              <w:instrText xml:space="preserve"> PAGEREF _Toc186719929 \h </w:instrText>
            </w:r>
            <w:r w:rsidR="00B74775">
              <w:rPr>
                <w:noProof/>
                <w:webHidden/>
              </w:rPr>
            </w:r>
            <w:r w:rsidR="00B74775">
              <w:rPr>
                <w:noProof/>
                <w:webHidden/>
              </w:rPr>
              <w:fldChar w:fldCharType="separate"/>
            </w:r>
            <w:r w:rsidR="00B74775">
              <w:rPr>
                <w:noProof/>
                <w:webHidden/>
              </w:rPr>
              <w:t>7</w:t>
            </w:r>
            <w:r w:rsidR="00B74775">
              <w:rPr>
                <w:noProof/>
                <w:webHidden/>
              </w:rPr>
              <w:fldChar w:fldCharType="end"/>
            </w:r>
          </w:hyperlink>
        </w:p>
        <w:p w14:paraId="16544FE4" w14:textId="0F992E02" w:rsidR="00B74775" w:rsidRDefault="00BF0077">
          <w:pPr>
            <w:pStyle w:val="TOC1"/>
            <w:tabs>
              <w:tab w:val="right" w:leader="dot" w:pos="9350"/>
            </w:tabs>
            <w:rPr>
              <w:rFonts w:eastAsiaTheme="minorEastAsia"/>
              <w:noProof/>
              <w:lang w:eastAsia="ja-JP"/>
            </w:rPr>
          </w:pPr>
          <w:hyperlink w:anchor="_Toc186719930" w:history="1">
            <w:r w:rsidR="00B74775" w:rsidRPr="00FC638D">
              <w:rPr>
                <w:rStyle w:val="Hyperlink"/>
                <w:noProof/>
              </w:rPr>
              <w:t>Financial Ratio Industry Comparison (2023)</w:t>
            </w:r>
            <w:r w:rsidR="00B74775">
              <w:rPr>
                <w:noProof/>
                <w:webHidden/>
              </w:rPr>
              <w:tab/>
            </w:r>
            <w:r w:rsidR="00B74775">
              <w:rPr>
                <w:noProof/>
                <w:webHidden/>
              </w:rPr>
              <w:fldChar w:fldCharType="begin"/>
            </w:r>
            <w:r w:rsidR="00B74775">
              <w:rPr>
                <w:noProof/>
                <w:webHidden/>
              </w:rPr>
              <w:instrText xml:space="preserve"> PAGEREF _Toc186719930 \h </w:instrText>
            </w:r>
            <w:r w:rsidR="00B74775">
              <w:rPr>
                <w:noProof/>
                <w:webHidden/>
              </w:rPr>
            </w:r>
            <w:r w:rsidR="00B74775">
              <w:rPr>
                <w:noProof/>
                <w:webHidden/>
              </w:rPr>
              <w:fldChar w:fldCharType="separate"/>
            </w:r>
            <w:r w:rsidR="00B74775">
              <w:rPr>
                <w:noProof/>
                <w:webHidden/>
              </w:rPr>
              <w:t>8</w:t>
            </w:r>
            <w:r w:rsidR="00B74775">
              <w:rPr>
                <w:noProof/>
                <w:webHidden/>
              </w:rPr>
              <w:fldChar w:fldCharType="end"/>
            </w:r>
          </w:hyperlink>
        </w:p>
        <w:p w14:paraId="3B899F64" w14:textId="20F947CF" w:rsidR="00B74775" w:rsidRDefault="00BF0077">
          <w:pPr>
            <w:pStyle w:val="TOC2"/>
            <w:tabs>
              <w:tab w:val="right" w:leader="dot" w:pos="9350"/>
            </w:tabs>
            <w:rPr>
              <w:rFonts w:eastAsiaTheme="minorEastAsia"/>
              <w:noProof/>
              <w:lang w:eastAsia="ja-JP"/>
            </w:rPr>
          </w:pPr>
          <w:hyperlink w:anchor="_Toc186719931" w:history="1">
            <w:r w:rsidR="00B74775" w:rsidRPr="00FC638D">
              <w:rPr>
                <w:rStyle w:val="Hyperlink"/>
                <w:noProof/>
              </w:rPr>
              <w:t>Profitability</w:t>
            </w:r>
            <w:r w:rsidR="00B74775">
              <w:rPr>
                <w:noProof/>
                <w:webHidden/>
              </w:rPr>
              <w:tab/>
            </w:r>
            <w:r w:rsidR="00B74775">
              <w:rPr>
                <w:noProof/>
                <w:webHidden/>
              </w:rPr>
              <w:fldChar w:fldCharType="begin"/>
            </w:r>
            <w:r w:rsidR="00B74775">
              <w:rPr>
                <w:noProof/>
                <w:webHidden/>
              </w:rPr>
              <w:instrText xml:space="preserve"> PAGEREF _Toc186719931 \h </w:instrText>
            </w:r>
            <w:r w:rsidR="00B74775">
              <w:rPr>
                <w:noProof/>
                <w:webHidden/>
              </w:rPr>
            </w:r>
            <w:r w:rsidR="00B74775">
              <w:rPr>
                <w:noProof/>
                <w:webHidden/>
              </w:rPr>
              <w:fldChar w:fldCharType="separate"/>
            </w:r>
            <w:r w:rsidR="00B74775">
              <w:rPr>
                <w:noProof/>
                <w:webHidden/>
              </w:rPr>
              <w:t>8</w:t>
            </w:r>
            <w:r w:rsidR="00B74775">
              <w:rPr>
                <w:noProof/>
                <w:webHidden/>
              </w:rPr>
              <w:fldChar w:fldCharType="end"/>
            </w:r>
          </w:hyperlink>
        </w:p>
        <w:p w14:paraId="29B496B2" w14:textId="5694EF4C" w:rsidR="00B74775" w:rsidRDefault="00BF0077">
          <w:pPr>
            <w:pStyle w:val="TOC2"/>
            <w:tabs>
              <w:tab w:val="right" w:leader="dot" w:pos="9350"/>
            </w:tabs>
            <w:rPr>
              <w:rFonts w:eastAsiaTheme="minorEastAsia"/>
              <w:noProof/>
              <w:lang w:eastAsia="ja-JP"/>
            </w:rPr>
          </w:pPr>
          <w:hyperlink w:anchor="_Toc186719932" w:history="1">
            <w:r w:rsidR="00B74775" w:rsidRPr="00FC638D">
              <w:rPr>
                <w:rStyle w:val="Hyperlink"/>
                <w:noProof/>
              </w:rPr>
              <w:t>Liquidity</w:t>
            </w:r>
            <w:r w:rsidR="00B74775">
              <w:rPr>
                <w:noProof/>
                <w:webHidden/>
              </w:rPr>
              <w:tab/>
            </w:r>
            <w:r w:rsidR="00B74775">
              <w:rPr>
                <w:noProof/>
                <w:webHidden/>
              </w:rPr>
              <w:fldChar w:fldCharType="begin"/>
            </w:r>
            <w:r w:rsidR="00B74775">
              <w:rPr>
                <w:noProof/>
                <w:webHidden/>
              </w:rPr>
              <w:instrText xml:space="preserve"> PAGEREF _Toc186719932 \h </w:instrText>
            </w:r>
            <w:r w:rsidR="00B74775">
              <w:rPr>
                <w:noProof/>
                <w:webHidden/>
              </w:rPr>
            </w:r>
            <w:r w:rsidR="00B74775">
              <w:rPr>
                <w:noProof/>
                <w:webHidden/>
              </w:rPr>
              <w:fldChar w:fldCharType="separate"/>
            </w:r>
            <w:r w:rsidR="00B74775">
              <w:rPr>
                <w:noProof/>
                <w:webHidden/>
              </w:rPr>
              <w:t>9</w:t>
            </w:r>
            <w:r w:rsidR="00B74775">
              <w:rPr>
                <w:noProof/>
                <w:webHidden/>
              </w:rPr>
              <w:fldChar w:fldCharType="end"/>
            </w:r>
          </w:hyperlink>
        </w:p>
        <w:p w14:paraId="1005FC90" w14:textId="77E4F438" w:rsidR="00B74775" w:rsidRDefault="00BF0077">
          <w:pPr>
            <w:pStyle w:val="TOC2"/>
            <w:tabs>
              <w:tab w:val="right" w:leader="dot" w:pos="9350"/>
            </w:tabs>
            <w:rPr>
              <w:rFonts w:eastAsiaTheme="minorEastAsia"/>
              <w:noProof/>
              <w:lang w:eastAsia="ja-JP"/>
            </w:rPr>
          </w:pPr>
          <w:hyperlink w:anchor="_Toc186719933" w:history="1">
            <w:r w:rsidR="00B74775" w:rsidRPr="00FC638D">
              <w:rPr>
                <w:rStyle w:val="Hyperlink"/>
                <w:noProof/>
              </w:rPr>
              <w:t>Solvency</w:t>
            </w:r>
            <w:r w:rsidR="00B74775">
              <w:rPr>
                <w:noProof/>
                <w:webHidden/>
              </w:rPr>
              <w:tab/>
            </w:r>
            <w:r w:rsidR="00B74775">
              <w:rPr>
                <w:noProof/>
                <w:webHidden/>
              </w:rPr>
              <w:fldChar w:fldCharType="begin"/>
            </w:r>
            <w:r w:rsidR="00B74775">
              <w:rPr>
                <w:noProof/>
                <w:webHidden/>
              </w:rPr>
              <w:instrText xml:space="preserve"> PAGEREF _Toc186719933 \h </w:instrText>
            </w:r>
            <w:r w:rsidR="00B74775">
              <w:rPr>
                <w:noProof/>
                <w:webHidden/>
              </w:rPr>
            </w:r>
            <w:r w:rsidR="00B74775">
              <w:rPr>
                <w:noProof/>
                <w:webHidden/>
              </w:rPr>
              <w:fldChar w:fldCharType="separate"/>
            </w:r>
            <w:r w:rsidR="00B74775">
              <w:rPr>
                <w:noProof/>
                <w:webHidden/>
              </w:rPr>
              <w:t>9</w:t>
            </w:r>
            <w:r w:rsidR="00B74775">
              <w:rPr>
                <w:noProof/>
                <w:webHidden/>
              </w:rPr>
              <w:fldChar w:fldCharType="end"/>
            </w:r>
          </w:hyperlink>
        </w:p>
        <w:p w14:paraId="50B6E83E" w14:textId="4850BFDA" w:rsidR="00B74775" w:rsidRDefault="00BF0077">
          <w:pPr>
            <w:pStyle w:val="TOC2"/>
            <w:tabs>
              <w:tab w:val="right" w:leader="dot" w:pos="9350"/>
            </w:tabs>
            <w:rPr>
              <w:rFonts w:eastAsiaTheme="minorEastAsia"/>
              <w:noProof/>
              <w:lang w:eastAsia="ja-JP"/>
            </w:rPr>
          </w:pPr>
          <w:hyperlink w:anchor="_Toc186719934" w:history="1">
            <w:r w:rsidR="00B74775" w:rsidRPr="00FC638D">
              <w:rPr>
                <w:rStyle w:val="Hyperlink"/>
                <w:noProof/>
              </w:rPr>
              <w:t>Activity</w:t>
            </w:r>
            <w:r w:rsidR="00B74775">
              <w:rPr>
                <w:noProof/>
                <w:webHidden/>
              </w:rPr>
              <w:tab/>
            </w:r>
            <w:r w:rsidR="00B74775">
              <w:rPr>
                <w:noProof/>
                <w:webHidden/>
              </w:rPr>
              <w:fldChar w:fldCharType="begin"/>
            </w:r>
            <w:r w:rsidR="00B74775">
              <w:rPr>
                <w:noProof/>
                <w:webHidden/>
              </w:rPr>
              <w:instrText xml:space="preserve"> PAGEREF _Toc186719934 \h </w:instrText>
            </w:r>
            <w:r w:rsidR="00B74775">
              <w:rPr>
                <w:noProof/>
                <w:webHidden/>
              </w:rPr>
            </w:r>
            <w:r w:rsidR="00B74775">
              <w:rPr>
                <w:noProof/>
                <w:webHidden/>
              </w:rPr>
              <w:fldChar w:fldCharType="separate"/>
            </w:r>
            <w:r w:rsidR="00B74775">
              <w:rPr>
                <w:noProof/>
                <w:webHidden/>
              </w:rPr>
              <w:t>10</w:t>
            </w:r>
            <w:r w:rsidR="00B74775">
              <w:rPr>
                <w:noProof/>
                <w:webHidden/>
              </w:rPr>
              <w:fldChar w:fldCharType="end"/>
            </w:r>
          </w:hyperlink>
        </w:p>
        <w:p w14:paraId="13F87AC0" w14:textId="4DD791D7" w:rsidR="00B74775" w:rsidRDefault="00BF0077">
          <w:pPr>
            <w:pStyle w:val="TOC2"/>
            <w:tabs>
              <w:tab w:val="right" w:leader="dot" w:pos="9350"/>
            </w:tabs>
            <w:rPr>
              <w:rFonts w:eastAsiaTheme="minorEastAsia"/>
              <w:noProof/>
              <w:lang w:eastAsia="ja-JP"/>
            </w:rPr>
          </w:pPr>
          <w:hyperlink w:anchor="_Toc186719935" w:history="1">
            <w:r w:rsidR="00B74775" w:rsidRPr="00FC638D">
              <w:rPr>
                <w:rStyle w:val="Hyperlink"/>
                <w:noProof/>
                <w:lang w:eastAsia="ja-JP"/>
              </w:rPr>
              <w:t>Valuation</w:t>
            </w:r>
            <w:r w:rsidR="00B74775">
              <w:rPr>
                <w:noProof/>
                <w:webHidden/>
              </w:rPr>
              <w:tab/>
            </w:r>
            <w:r w:rsidR="00B74775">
              <w:rPr>
                <w:noProof/>
                <w:webHidden/>
              </w:rPr>
              <w:fldChar w:fldCharType="begin"/>
            </w:r>
            <w:r w:rsidR="00B74775">
              <w:rPr>
                <w:noProof/>
                <w:webHidden/>
              </w:rPr>
              <w:instrText xml:space="preserve"> PAGEREF _Toc186719935 \h </w:instrText>
            </w:r>
            <w:r w:rsidR="00B74775">
              <w:rPr>
                <w:noProof/>
                <w:webHidden/>
              </w:rPr>
            </w:r>
            <w:r w:rsidR="00B74775">
              <w:rPr>
                <w:noProof/>
                <w:webHidden/>
              </w:rPr>
              <w:fldChar w:fldCharType="separate"/>
            </w:r>
            <w:r w:rsidR="00B74775">
              <w:rPr>
                <w:noProof/>
                <w:webHidden/>
              </w:rPr>
              <w:t>10</w:t>
            </w:r>
            <w:r w:rsidR="00B74775">
              <w:rPr>
                <w:noProof/>
                <w:webHidden/>
              </w:rPr>
              <w:fldChar w:fldCharType="end"/>
            </w:r>
          </w:hyperlink>
        </w:p>
        <w:p w14:paraId="3E89E4A0" w14:textId="30408A61" w:rsidR="00B74775" w:rsidRDefault="00BF0077">
          <w:pPr>
            <w:pStyle w:val="TOC2"/>
            <w:tabs>
              <w:tab w:val="right" w:leader="dot" w:pos="9350"/>
            </w:tabs>
            <w:rPr>
              <w:rFonts w:eastAsiaTheme="minorEastAsia"/>
              <w:noProof/>
              <w:lang w:eastAsia="ja-JP"/>
            </w:rPr>
          </w:pPr>
          <w:hyperlink w:anchor="_Toc186719936" w:history="1">
            <w:r w:rsidR="00B74775" w:rsidRPr="00FC638D">
              <w:rPr>
                <w:rStyle w:val="Hyperlink"/>
                <w:noProof/>
              </w:rPr>
              <w:t>Key Highlights</w:t>
            </w:r>
            <w:r w:rsidR="00B74775">
              <w:rPr>
                <w:noProof/>
                <w:webHidden/>
              </w:rPr>
              <w:tab/>
            </w:r>
            <w:r w:rsidR="00B74775">
              <w:rPr>
                <w:noProof/>
                <w:webHidden/>
              </w:rPr>
              <w:fldChar w:fldCharType="begin"/>
            </w:r>
            <w:r w:rsidR="00B74775">
              <w:rPr>
                <w:noProof/>
                <w:webHidden/>
              </w:rPr>
              <w:instrText xml:space="preserve"> PAGEREF _Toc186719936 \h </w:instrText>
            </w:r>
            <w:r w:rsidR="00B74775">
              <w:rPr>
                <w:noProof/>
                <w:webHidden/>
              </w:rPr>
            </w:r>
            <w:r w:rsidR="00B74775">
              <w:rPr>
                <w:noProof/>
                <w:webHidden/>
              </w:rPr>
              <w:fldChar w:fldCharType="separate"/>
            </w:r>
            <w:r w:rsidR="00B74775">
              <w:rPr>
                <w:noProof/>
                <w:webHidden/>
              </w:rPr>
              <w:t>11</w:t>
            </w:r>
            <w:r w:rsidR="00B74775">
              <w:rPr>
                <w:noProof/>
                <w:webHidden/>
              </w:rPr>
              <w:fldChar w:fldCharType="end"/>
            </w:r>
          </w:hyperlink>
        </w:p>
        <w:p w14:paraId="4B14B5E6" w14:textId="400F5DF1" w:rsidR="00B74775" w:rsidRDefault="00BF0077">
          <w:pPr>
            <w:pStyle w:val="TOC1"/>
            <w:tabs>
              <w:tab w:val="right" w:leader="dot" w:pos="9350"/>
            </w:tabs>
            <w:rPr>
              <w:rFonts w:eastAsiaTheme="minorEastAsia"/>
              <w:noProof/>
              <w:lang w:eastAsia="ja-JP"/>
            </w:rPr>
          </w:pPr>
          <w:hyperlink w:anchor="_Toc186719937" w:history="1">
            <w:r w:rsidR="00B74775" w:rsidRPr="00FC638D">
              <w:rPr>
                <w:rStyle w:val="Hyperlink"/>
                <w:noProof/>
              </w:rPr>
              <w:t>Key Players Horizontal Analysis</w:t>
            </w:r>
            <w:r w:rsidR="00B74775">
              <w:rPr>
                <w:noProof/>
                <w:webHidden/>
              </w:rPr>
              <w:tab/>
            </w:r>
            <w:r w:rsidR="00B74775">
              <w:rPr>
                <w:noProof/>
                <w:webHidden/>
              </w:rPr>
              <w:fldChar w:fldCharType="begin"/>
            </w:r>
            <w:r w:rsidR="00B74775">
              <w:rPr>
                <w:noProof/>
                <w:webHidden/>
              </w:rPr>
              <w:instrText xml:space="preserve"> PAGEREF _Toc186719937 \h </w:instrText>
            </w:r>
            <w:r w:rsidR="00B74775">
              <w:rPr>
                <w:noProof/>
                <w:webHidden/>
              </w:rPr>
            </w:r>
            <w:r w:rsidR="00B74775">
              <w:rPr>
                <w:noProof/>
                <w:webHidden/>
              </w:rPr>
              <w:fldChar w:fldCharType="separate"/>
            </w:r>
            <w:r w:rsidR="00B74775">
              <w:rPr>
                <w:noProof/>
                <w:webHidden/>
              </w:rPr>
              <w:t>12</w:t>
            </w:r>
            <w:r w:rsidR="00B74775">
              <w:rPr>
                <w:noProof/>
                <w:webHidden/>
              </w:rPr>
              <w:fldChar w:fldCharType="end"/>
            </w:r>
          </w:hyperlink>
        </w:p>
        <w:p w14:paraId="74932858" w14:textId="0E87E61C" w:rsidR="00B74775" w:rsidRDefault="00BF0077">
          <w:pPr>
            <w:pStyle w:val="TOC2"/>
            <w:tabs>
              <w:tab w:val="right" w:leader="dot" w:pos="9350"/>
            </w:tabs>
            <w:rPr>
              <w:rFonts w:eastAsiaTheme="minorEastAsia"/>
              <w:noProof/>
              <w:lang w:eastAsia="ja-JP"/>
            </w:rPr>
          </w:pPr>
          <w:hyperlink w:anchor="_Toc186719938" w:history="1">
            <w:r w:rsidR="00B74775" w:rsidRPr="00FC638D">
              <w:rPr>
                <w:rStyle w:val="Hyperlink"/>
                <w:noProof/>
              </w:rPr>
              <w:t>MGM Resorts International</w:t>
            </w:r>
            <w:r w:rsidR="00B74775">
              <w:rPr>
                <w:noProof/>
                <w:webHidden/>
              </w:rPr>
              <w:tab/>
            </w:r>
            <w:r w:rsidR="00B74775">
              <w:rPr>
                <w:noProof/>
                <w:webHidden/>
              </w:rPr>
              <w:fldChar w:fldCharType="begin"/>
            </w:r>
            <w:r w:rsidR="00B74775">
              <w:rPr>
                <w:noProof/>
                <w:webHidden/>
              </w:rPr>
              <w:instrText xml:space="preserve"> PAGEREF _Toc186719938 \h </w:instrText>
            </w:r>
            <w:r w:rsidR="00B74775">
              <w:rPr>
                <w:noProof/>
                <w:webHidden/>
              </w:rPr>
            </w:r>
            <w:r w:rsidR="00B74775">
              <w:rPr>
                <w:noProof/>
                <w:webHidden/>
              </w:rPr>
              <w:fldChar w:fldCharType="separate"/>
            </w:r>
            <w:r w:rsidR="00B74775">
              <w:rPr>
                <w:noProof/>
                <w:webHidden/>
              </w:rPr>
              <w:t>12</w:t>
            </w:r>
            <w:r w:rsidR="00B74775">
              <w:rPr>
                <w:noProof/>
                <w:webHidden/>
              </w:rPr>
              <w:fldChar w:fldCharType="end"/>
            </w:r>
          </w:hyperlink>
        </w:p>
        <w:p w14:paraId="4C7FB878" w14:textId="6040E4C0" w:rsidR="00B74775" w:rsidRDefault="00BF0077">
          <w:pPr>
            <w:pStyle w:val="TOC3"/>
            <w:tabs>
              <w:tab w:val="right" w:leader="dot" w:pos="9350"/>
            </w:tabs>
            <w:rPr>
              <w:rFonts w:eastAsiaTheme="minorEastAsia"/>
              <w:noProof/>
              <w:lang w:eastAsia="ja-JP"/>
            </w:rPr>
          </w:pPr>
          <w:hyperlink w:anchor="_Toc186719939" w:history="1">
            <w:r w:rsidR="00B74775" w:rsidRPr="00FC638D">
              <w:rPr>
                <w:rStyle w:val="Hyperlink"/>
                <w:noProof/>
              </w:rPr>
              <w:t>Employees &amp; Labor Relations</w:t>
            </w:r>
            <w:r w:rsidR="00B74775">
              <w:rPr>
                <w:noProof/>
                <w:webHidden/>
              </w:rPr>
              <w:tab/>
            </w:r>
            <w:r w:rsidR="00B74775">
              <w:rPr>
                <w:noProof/>
                <w:webHidden/>
              </w:rPr>
              <w:fldChar w:fldCharType="begin"/>
            </w:r>
            <w:r w:rsidR="00B74775">
              <w:rPr>
                <w:noProof/>
                <w:webHidden/>
              </w:rPr>
              <w:instrText xml:space="preserve"> PAGEREF _Toc186719939 \h </w:instrText>
            </w:r>
            <w:r w:rsidR="00B74775">
              <w:rPr>
                <w:noProof/>
                <w:webHidden/>
              </w:rPr>
            </w:r>
            <w:r w:rsidR="00B74775">
              <w:rPr>
                <w:noProof/>
                <w:webHidden/>
              </w:rPr>
              <w:fldChar w:fldCharType="separate"/>
            </w:r>
            <w:r w:rsidR="00B74775">
              <w:rPr>
                <w:noProof/>
                <w:webHidden/>
              </w:rPr>
              <w:t>12</w:t>
            </w:r>
            <w:r w:rsidR="00B74775">
              <w:rPr>
                <w:noProof/>
                <w:webHidden/>
              </w:rPr>
              <w:fldChar w:fldCharType="end"/>
            </w:r>
          </w:hyperlink>
        </w:p>
        <w:p w14:paraId="5AD4C136" w14:textId="487F2B21" w:rsidR="00B74775" w:rsidRDefault="00BF0077">
          <w:pPr>
            <w:pStyle w:val="TOC3"/>
            <w:tabs>
              <w:tab w:val="right" w:leader="dot" w:pos="9350"/>
            </w:tabs>
            <w:rPr>
              <w:rFonts w:eastAsiaTheme="minorEastAsia"/>
              <w:noProof/>
              <w:lang w:eastAsia="ja-JP"/>
            </w:rPr>
          </w:pPr>
          <w:hyperlink w:anchor="_Toc186719940" w:history="1">
            <w:r w:rsidR="00B74775" w:rsidRPr="00FC638D">
              <w:rPr>
                <w:rStyle w:val="Hyperlink"/>
                <w:noProof/>
              </w:rPr>
              <w:t>Business</w:t>
            </w:r>
            <w:r w:rsidR="00B74775">
              <w:rPr>
                <w:noProof/>
                <w:webHidden/>
              </w:rPr>
              <w:tab/>
            </w:r>
            <w:r w:rsidR="00B74775">
              <w:rPr>
                <w:noProof/>
                <w:webHidden/>
              </w:rPr>
              <w:fldChar w:fldCharType="begin"/>
            </w:r>
            <w:r w:rsidR="00B74775">
              <w:rPr>
                <w:noProof/>
                <w:webHidden/>
              </w:rPr>
              <w:instrText xml:space="preserve"> PAGEREF _Toc186719940 \h </w:instrText>
            </w:r>
            <w:r w:rsidR="00B74775">
              <w:rPr>
                <w:noProof/>
                <w:webHidden/>
              </w:rPr>
            </w:r>
            <w:r w:rsidR="00B74775">
              <w:rPr>
                <w:noProof/>
                <w:webHidden/>
              </w:rPr>
              <w:fldChar w:fldCharType="separate"/>
            </w:r>
            <w:r w:rsidR="00B74775">
              <w:rPr>
                <w:noProof/>
                <w:webHidden/>
              </w:rPr>
              <w:t>12</w:t>
            </w:r>
            <w:r w:rsidR="00B74775">
              <w:rPr>
                <w:noProof/>
                <w:webHidden/>
              </w:rPr>
              <w:fldChar w:fldCharType="end"/>
            </w:r>
          </w:hyperlink>
        </w:p>
        <w:p w14:paraId="2F052ADB" w14:textId="28CD2CB7" w:rsidR="00B74775" w:rsidRDefault="00BF0077">
          <w:pPr>
            <w:pStyle w:val="TOC3"/>
            <w:tabs>
              <w:tab w:val="right" w:leader="dot" w:pos="9350"/>
            </w:tabs>
            <w:rPr>
              <w:rFonts w:eastAsiaTheme="minorEastAsia"/>
              <w:noProof/>
              <w:lang w:eastAsia="ja-JP"/>
            </w:rPr>
          </w:pPr>
          <w:hyperlink w:anchor="_Toc186719941" w:history="1">
            <w:r w:rsidR="00B74775" w:rsidRPr="00FC638D">
              <w:rPr>
                <w:rStyle w:val="Hyperlink"/>
                <w:noProof/>
              </w:rPr>
              <w:t>Key Risk Factors Unique to MGM Resorts International</w:t>
            </w:r>
            <w:r w:rsidR="00B74775">
              <w:rPr>
                <w:noProof/>
                <w:webHidden/>
              </w:rPr>
              <w:tab/>
            </w:r>
            <w:r w:rsidR="00B74775">
              <w:rPr>
                <w:noProof/>
                <w:webHidden/>
              </w:rPr>
              <w:fldChar w:fldCharType="begin"/>
            </w:r>
            <w:r w:rsidR="00B74775">
              <w:rPr>
                <w:noProof/>
                <w:webHidden/>
              </w:rPr>
              <w:instrText xml:space="preserve"> PAGEREF _Toc186719941 \h </w:instrText>
            </w:r>
            <w:r w:rsidR="00B74775">
              <w:rPr>
                <w:noProof/>
                <w:webHidden/>
              </w:rPr>
            </w:r>
            <w:r w:rsidR="00B74775">
              <w:rPr>
                <w:noProof/>
                <w:webHidden/>
              </w:rPr>
              <w:fldChar w:fldCharType="separate"/>
            </w:r>
            <w:r w:rsidR="00B74775">
              <w:rPr>
                <w:noProof/>
                <w:webHidden/>
              </w:rPr>
              <w:t>12</w:t>
            </w:r>
            <w:r w:rsidR="00B74775">
              <w:rPr>
                <w:noProof/>
                <w:webHidden/>
              </w:rPr>
              <w:fldChar w:fldCharType="end"/>
            </w:r>
          </w:hyperlink>
        </w:p>
        <w:p w14:paraId="7449DF29" w14:textId="0001D0EF" w:rsidR="00B74775" w:rsidRDefault="00BF0077">
          <w:pPr>
            <w:pStyle w:val="TOC3"/>
            <w:tabs>
              <w:tab w:val="right" w:leader="dot" w:pos="9350"/>
            </w:tabs>
            <w:rPr>
              <w:rFonts w:eastAsiaTheme="minorEastAsia"/>
              <w:noProof/>
              <w:lang w:eastAsia="ja-JP"/>
            </w:rPr>
          </w:pPr>
          <w:hyperlink w:anchor="_Toc186719942" w:history="1">
            <w:r w:rsidR="00B74775" w:rsidRPr="00FC638D">
              <w:rPr>
                <w:rStyle w:val="Hyperlink"/>
                <w:noProof/>
              </w:rPr>
              <w:t>Properties (as of Dec. 31, 2023)</w:t>
            </w:r>
            <w:r w:rsidR="00B74775">
              <w:rPr>
                <w:noProof/>
                <w:webHidden/>
              </w:rPr>
              <w:tab/>
            </w:r>
            <w:r w:rsidR="00B74775">
              <w:rPr>
                <w:noProof/>
                <w:webHidden/>
              </w:rPr>
              <w:fldChar w:fldCharType="begin"/>
            </w:r>
            <w:r w:rsidR="00B74775">
              <w:rPr>
                <w:noProof/>
                <w:webHidden/>
              </w:rPr>
              <w:instrText xml:space="preserve"> PAGEREF _Toc186719942 \h </w:instrText>
            </w:r>
            <w:r w:rsidR="00B74775">
              <w:rPr>
                <w:noProof/>
                <w:webHidden/>
              </w:rPr>
            </w:r>
            <w:r w:rsidR="00B74775">
              <w:rPr>
                <w:noProof/>
                <w:webHidden/>
              </w:rPr>
              <w:fldChar w:fldCharType="separate"/>
            </w:r>
            <w:r w:rsidR="00B74775">
              <w:rPr>
                <w:noProof/>
                <w:webHidden/>
              </w:rPr>
              <w:t>13</w:t>
            </w:r>
            <w:r w:rsidR="00B74775">
              <w:rPr>
                <w:noProof/>
                <w:webHidden/>
              </w:rPr>
              <w:fldChar w:fldCharType="end"/>
            </w:r>
          </w:hyperlink>
        </w:p>
        <w:p w14:paraId="51030C4C" w14:textId="70A4AD92" w:rsidR="00B74775" w:rsidRDefault="00BF0077">
          <w:pPr>
            <w:pStyle w:val="TOC3"/>
            <w:tabs>
              <w:tab w:val="right" w:leader="dot" w:pos="9350"/>
            </w:tabs>
            <w:rPr>
              <w:rFonts w:eastAsiaTheme="minorEastAsia"/>
              <w:noProof/>
              <w:lang w:eastAsia="ja-JP"/>
            </w:rPr>
          </w:pPr>
          <w:hyperlink w:anchor="_Toc186719943" w:history="1">
            <w:r w:rsidR="00B74775" w:rsidRPr="00FC638D">
              <w:rPr>
                <w:rStyle w:val="Hyperlink"/>
                <w:noProof/>
              </w:rPr>
              <w:t>Balance Sheet Chart</w:t>
            </w:r>
            <w:r w:rsidR="00B74775">
              <w:rPr>
                <w:noProof/>
                <w:webHidden/>
              </w:rPr>
              <w:tab/>
            </w:r>
            <w:r w:rsidR="00B74775">
              <w:rPr>
                <w:noProof/>
                <w:webHidden/>
              </w:rPr>
              <w:fldChar w:fldCharType="begin"/>
            </w:r>
            <w:r w:rsidR="00B74775">
              <w:rPr>
                <w:noProof/>
                <w:webHidden/>
              </w:rPr>
              <w:instrText xml:space="preserve"> PAGEREF _Toc186719943 \h </w:instrText>
            </w:r>
            <w:r w:rsidR="00B74775">
              <w:rPr>
                <w:noProof/>
                <w:webHidden/>
              </w:rPr>
            </w:r>
            <w:r w:rsidR="00B74775">
              <w:rPr>
                <w:noProof/>
                <w:webHidden/>
              </w:rPr>
              <w:fldChar w:fldCharType="separate"/>
            </w:r>
            <w:r w:rsidR="00B74775">
              <w:rPr>
                <w:noProof/>
                <w:webHidden/>
              </w:rPr>
              <w:t>14</w:t>
            </w:r>
            <w:r w:rsidR="00B74775">
              <w:rPr>
                <w:noProof/>
                <w:webHidden/>
              </w:rPr>
              <w:fldChar w:fldCharType="end"/>
            </w:r>
          </w:hyperlink>
        </w:p>
        <w:p w14:paraId="7CFBA8BB" w14:textId="6478FF78" w:rsidR="00B74775" w:rsidRDefault="00BF0077">
          <w:pPr>
            <w:pStyle w:val="TOC3"/>
            <w:tabs>
              <w:tab w:val="right" w:leader="dot" w:pos="9350"/>
            </w:tabs>
            <w:rPr>
              <w:rFonts w:eastAsiaTheme="minorEastAsia"/>
              <w:noProof/>
              <w:lang w:eastAsia="ja-JP"/>
            </w:rPr>
          </w:pPr>
          <w:hyperlink w:anchor="_Toc186719944" w:history="1">
            <w:r w:rsidR="00B74775" w:rsidRPr="00FC638D">
              <w:rPr>
                <w:rStyle w:val="Hyperlink"/>
                <w:noProof/>
              </w:rPr>
              <w:t>P/L Chart</w:t>
            </w:r>
            <w:r w:rsidR="00B74775">
              <w:rPr>
                <w:noProof/>
                <w:webHidden/>
              </w:rPr>
              <w:tab/>
            </w:r>
            <w:r w:rsidR="00B74775">
              <w:rPr>
                <w:noProof/>
                <w:webHidden/>
              </w:rPr>
              <w:fldChar w:fldCharType="begin"/>
            </w:r>
            <w:r w:rsidR="00B74775">
              <w:rPr>
                <w:noProof/>
                <w:webHidden/>
              </w:rPr>
              <w:instrText xml:space="preserve"> PAGEREF _Toc186719944 \h </w:instrText>
            </w:r>
            <w:r w:rsidR="00B74775">
              <w:rPr>
                <w:noProof/>
                <w:webHidden/>
              </w:rPr>
            </w:r>
            <w:r w:rsidR="00B74775">
              <w:rPr>
                <w:noProof/>
                <w:webHidden/>
              </w:rPr>
              <w:fldChar w:fldCharType="separate"/>
            </w:r>
            <w:r w:rsidR="00B74775">
              <w:rPr>
                <w:noProof/>
                <w:webHidden/>
              </w:rPr>
              <w:t>14</w:t>
            </w:r>
            <w:r w:rsidR="00B74775">
              <w:rPr>
                <w:noProof/>
                <w:webHidden/>
              </w:rPr>
              <w:fldChar w:fldCharType="end"/>
            </w:r>
          </w:hyperlink>
        </w:p>
        <w:p w14:paraId="5D850811" w14:textId="7FBDBC63" w:rsidR="00B74775" w:rsidRDefault="00BF0077">
          <w:pPr>
            <w:pStyle w:val="TOC3"/>
            <w:tabs>
              <w:tab w:val="right" w:leader="dot" w:pos="9350"/>
            </w:tabs>
            <w:rPr>
              <w:rFonts w:eastAsiaTheme="minorEastAsia"/>
              <w:noProof/>
              <w:lang w:eastAsia="ja-JP"/>
            </w:rPr>
          </w:pPr>
          <w:hyperlink w:anchor="_Toc186719945" w:history="1">
            <w:r w:rsidR="00B74775" w:rsidRPr="00FC638D">
              <w:rPr>
                <w:rStyle w:val="Hyperlink"/>
                <w:noProof/>
              </w:rPr>
              <w:t>Cash Flow Chart</w:t>
            </w:r>
            <w:r w:rsidR="00B74775">
              <w:rPr>
                <w:noProof/>
                <w:webHidden/>
              </w:rPr>
              <w:tab/>
            </w:r>
            <w:r w:rsidR="00B74775">
              <w:rPr>
                <w:noProof/>
                <w:webHidden/>
              </w:rPr>
              <w:fldChar w:fldCharType="begin"/>
            </w:r>
            <w:r w:rsidR="00B74775">
              <w:rPr>
                <w:noProof/>
                <w:webHidden/>
              </w:rPr>
              <w:instrText xml:space="preserve"> PAGEREF _Toc186719945 \h </w:instrText>
            </w:r>
            <w:r w:rsidR="00B74775">
              <w:rPr>
                <w:noProof/>
                <w:webHidden/>
              </w:rPr>
            </w:r>
            <w:r w:rsidR="00B74775">
              <w:rPr>
                <w:noProof/>
                <w:webHidden/>
              </w:rPr>
              <w:fldChar w:fldCharType="separate"/>
            </w:r>
            <w:r w:rsidR="00B74775">
              <w:rPr>
                <w:noProof/>
                <w:webHidden/>
              </w:rPr>
              <w:t>15</w:t>
            </w:r>
            <w:r w:rsidR="00B74775">
              <w:rPr>
                <w:noProof/>
                <w:webHidden/>
              </w:rPr>
              <w:fldChar w:fldCharType="end"/>
            </w:r>
          </w:hyperlink>
        </w:p>
        <w:p w14:paraId="53935103" w14:textId="531915AC" w:rsidR="00B74775" w:rsidRDefault="00BF0077">
          <w:pPr>
            <w:pStyle w:val="TOC3"/>
            <w:tabs>
              <w:tab w:val="right" w:leader="dot" w:pos="9350"/>
            </w:tabs>
            <w:rPr>
              <w:rFonts w:eastAsiaTheme="minorEastAsia"/>
              <w:noProof/>
              <w:lang w:eastAsia="ja-JP"/>
            </w:rPr>
          </w:pPr>
          <w:hyperlink w:anchor="_Toc186719946" w:history="1">
            <w:r w:rsidR="00B74775" w:rsidRPr="00FC638D">
              <w:rPr>
                <w:rStyle w:val="Hyperlink"/>
                <w:noProof/>
              </w:rPr>
              <w:t>Historical Financial Ratios</w:t>
            </w:r>
            <w:r w:rsidR="00B74775">
              <w:rPr>
                <w:noProof/>
                <w:webHidden/>
              </w:rPr>
              <w:tab/>
            </w:r>
            <w:r w:rsidR="00B74775">
              <w:rPr>
                <w:noProof/>
                <w:webHidden/>
              </w:rPr>
              <w:fldChar w:fldCharType="begin"/>
            </w:r>
            <w:r w:rsidR="00B74775">
              <w:rPr>
                <w:noProof/>
                <w:webHidden/>
              </w:rPr>
              <w:instrText xml:space="preserve"> PAGEREF _Toc186719946 \h </w:instrText>
            </w:r>
            <w:r w:rsidR="00B74775">
              <w:rPr>
                <w:noProof/>
                <w:webHidden/>
              </w:rPr>
            </w:r>
            <w:r w:rsidR="00B74775">
              <w:rPr>
                <w:noProof/>
                <w:webHidden/>
              </w:rPr>
              <w:fldChar w:fldCharType="separate"/>
            </w:r>
            <w:r w:rsidR="00B74775">
              <w:rPr>
                <w:noProof/>
                <w:webHidden/>
              </w:rPr>
              <w:t>15</w:t>
            </w:r>
            <w:r w:rsidR="00B74775">
              <w:rPr>
                <w:noProof/>
                <w:webHidden/>
              </w:rPr>
              <w:fldChar w:fldCharType="end"/>
            </w:r>
          </w:hyperlink>
        </w:p>
        <w:p w14:paraId="5597BBF3" w14:textId="38255A8B" w:rsidR="00B74775" w:rsidRDefault="00BF0077">
          <w:pPr>
            <w:pStyle w:val="TOC3"/>
            <w:tabs>
              <w:tab w:val="right" w:leader="dot" w:pos="9350"/>
            </w:tabs>
            <w:rPr>
              <w:rFonts w:eastAsiaTheme="minorEastAsia"/>
              <w:noProof/>
              <w:lang w:eastAsia="ja-JP"/>
            </w:rPr>
          </w:pPr>
          <w:hyperlink w:anchor="_Toc186719947" w:history="1">
            <w:r w:rsidR="00B74775" w:rsidRPr="00FC638D">
              <w:rPr>
                <w:rStyle w:val="Hyperlink"/>
                <w:noProof/>
              </w:rPr>
              <w:t>Long-Term Debt (Most Recent Years)</w:t>
            </w:r>
            <w:r w:rsidR="00B74775">
              <w:rPr>
                <w:noProof/>
                <w:webHidden/>
              </w:rPr>
              <w:tab/>
            </w:r>
            <w:r w:rsidR="00B74775">
              <w:rPr>
                <w:noProof/>
                <w:webHidden/>
              </w:rPr>
              <w:fldChar w:fldCharType="begin"/>
            </w:r>
            <w:r w:rsidR="00B74775">
              <w:rPr>
                <w:noProof/>
                <w:webHidden/>
              </w:rPr>
              <w:instrText xml:space="preserve"> PAGEREF _Toc186719947 \h </w:instrText>
            </w:r>
            <w:r w:rsidR="00B74775">
              <w:rPr>
                <w:noProof/>
                <w:webHidden/>
              </w:rPr>
            </w:r>
            <w:r w:rsidR="00B74775">
              <w:rPr>
                <w:noProof/>
                <w:webHidden/>
              </w:rPr>
              <w:fldChar w:fldCharType="separate"/>
            </w:r>
            <w:r w:rsidR="00B74775">
              <w:rPr>
                <w:noProof/>
                <w:webHidden/>
              </w:rPr>
              <w:t>16</w:t>
            </w:r>
            <w:r w:rsidR="00B74775">
              <w:rPr>
                <w:noProof/>
                <w:webHidden/>
              </w:rPr>
              <w:fldChar w:fldCharType="end"/>
            </w:r>
          </w:hyperlink>
        </w:p>
        <w:p w14:paraId="39124DA4" w14:textId="5D90BFD9" w:rsidR="00B74775" w:rsidRDefault="00BF0077">
          <w:pPr>
            <w:pStyle w:val="TOC3"/>
            <w:tabs>
              <w:tab w:val="right" w:leader="dot" w:pos="9350"/>
            </w:tabs>
            <w:rPr>
              <w:rFonts w:eastAsiaTheme="minorEastAsia"/>
              <w:noProof/>
              <w:lang w:eastAsia="ja-JP"/>
            </w:rPr>
          </w:pPr>
          <w:hyperlink w:anchor="_Toc186719948" w:history="1">
            <w:r w:rsidR="00B74775" w:rsidRPr="00FC638D">
              <w:rPr>
                <w:rStyle w:val="Hyperlink"/>
                <w:noProof/>
              </w:rPr>
              <w:t>Maturities of Long-Term Debt / Estimated Debt Service Requirements</w:t>
            </w:r>
            <w:r w:rsidR="00B74775">
              <w:rPr>
                <w:noProof/>
                <w:webHidden/>
              </w:rPr>
              <w:tab/>
            </w:r>
            <w:r w:rsidR="00B74775">
              <w:rPr>
                <w:noProof/>
                <w:webHidden/>
              </w:rPr>
              <w:fldChar w:fldCharType="begin"/>
            </w:r>
            <w:r w:rsidR="00B74775">
              <w:rPr>
                <w:noProof/>
                <w:webHidden/>
              </w:rPr>
              <w:instrText xml:space="preserve"> PAGEREF _Toc186719948 \h </w:instrText>
            </w:r>
            <w:r w:rsidR="00B74775">
              <w:rPr>
                <w:noProof/>
                <w:webHidden/>
              </w:rPr>
            </w:r>
            <w:r w:rsidR="00B74775">
              <w:rPr>
                <w:noProof/>
                <w:webHidden/>
              </w:rPr>
              <w:fldChar w:fldCharType="separate"/>
            </w:r>
            <w:r w:rsidR="00B74775">
              <w:rPr>
                <w:noProof/>
                <w:webHidden/>
              </w:rPr>
              <w:t>16</w:t>
            </w:r>
            <w:r w:rsidR="00B74775">
              <w:rPr>
                <w:noProof/>
                <w:webHidden/>
              </w:rPr>
              <w:fldChar w:fldCharType="end"/>
            </w:r>
          </w:hyperlink>
        </w:p>
        <w:p w14:paraId="0E3969CB" w14:textId="0CCA9B28" w:rsidR="00B74775" w:rsidRDefault="00BF0077">
          <w:pPr>
            <w:pStyle w:val="TOC3"/>
            <w:tabs>
              <w:tab w:val="right" w:leader="dot" w:pos="9350"/>
            </w:tabs>
            <w:rPr>
              <w:rFonts w:eastAsiaTheme="minorEastAsia"/>
              <w:noProof/>
              <w:lang w:eastAsia="ja-JP"/>
            </w:rPr>
          </w:pPr>
          <w:hyperlink w:anchor="_Toc186719949" w:history="1">
            <w:r w:rsidR="00B74775" w:rsidRPr="00FC638D">
              <w:rPr>
                <w:rStyle w:val="Hyperlink"/>
                <w:noProof/>
              </w:rPr>
              <w:t>Key Financial Insights</w:t>
            </w:r>
            <w:r w:rsidR="00B74775">
              <w:rPr>
                <w:noProof/>
                <w:webHidden/>
              </w:rPr>
              <w:tab/>
            </w:r>
            <w:r w:rsidR="00B74775">
              <w:rPr>
                <w:noProof/>
                <w:webHidden/>
              </w:rPr>
              <w:fldChar w:fldCharType="begin"/>
            </w:r>
            <w:r w:rsidR="00B74775">
              <w:rPr>
                <w:noProof/>
                <w:webHidden/>
              </w:rPr>
              <w:instrText xml:space="preserve"> PAGEREF _Toc186719949 \h </w:instrText>
            </w:r>
            <w:r w:rsidR="00B74775">
              <w:rPr>
                <w:noProof/>
                <w:webHidden/>
              </w:rPr>
            </w:r>
            <w:r w:rsidR="00B74775">
              <w:rPr>
                <w:noProof/>
                <w:webHidden/>
              </w:rPr>
              <w:fldChar w:fldCharType="separate"/>
            </w:r>
            <w:r w:rsidR="00B74775">
              <w:rPr>
                <w:noProof/>
                <w:webHidden/>
              </w:rPr>
              <w:t>16</w:t>
            </w:r>
            <w:r w:rsidR="00B74775">
              <w:rPr>
                <w:noProof/>
                <w:webHidden/>
              </w:rPr>
              <w:fldChar w:fldCharType="end"/>
            </w:r>
          </w:hyperlink>
        </w:p>
        <w:p w14:paraId="4B9C42B9" w14:textId="5EB5677F" w:rsidR="00B74775" w:rsidRDefault="00BF0077">
          <w:pPr>
            <w:pStyle w:val="TOC2"/>
            <w:tabs>
              <w:tab w:val="right" w:leader="dot" w:pos="9350"/>
            </w:tabs>
            <w:rPr>
              <w:rFonts w:eastAsiaTheme="minorEastAsia"/>
              <w:noProof/>
              <w:lang w:eastAsia="ja-JP"/>
            </w:rPr>
          </w:pPr>
          <w:hyperlink w:anchor="_Toc186719950" w:history="1">
            <w:r w:rsidR="00B74775" w:rsidRPr="00FC638D">
              <w:rPr>
                <w:rStyle w:val="Hyperlink"/>
                <w:noProof/>
              </w:rPr>
              <w:t>Caesars Entertainment</w:t>
            </w:r>
            <w:r w:rsidR="00B74775">
              <w:rPr>
                <w:noProof/>
                <w:webHidden/>
              </w:rPr>
              <w:tab/>
            </w:r>
            <w:r w:rsidR="00B74775">
              <w:rPr>
                <w:noProof/>
                <w:webHidden/>
              </w:rPr>
              <w:fldChar w:fldCharType="begin"/>
            </w:r>
            <w:r w:rsidR="00B74775">
              <w:rPr>
                <w:noProof/>
                <w:webHidden/>
              </w:rPr>
              <w:instrText xml:space="preserve"> PAGEREF _Toc186719950 \h </w:instrText>
            </w:r>
            <w:r w:rsidR="00B74775">
              <w:rPr>
                <w:noProof/>
                <w:webHidden/>
              </w:rPr>
            </w:r>
            <w:r w:rsidR="00B74775">
              <w:rPr>
                <w:noProof/>
                <w:webHidden/>
              </w:rPr>
              <w:fldChar w:fldCharType="separate"/>
            </w:r>
            <w:r w:rsidR="00B74775">
              <w:rPr>
                <w:noProof/>
                <w:webHidden/>
              </w:rPr>
              <w:t>19</w:t>
            </w:r>
            <w:r w:rsidR="00B74775">
              <w:rPr>
                <w:noProof/>
                <w:webHidden/>
              </w:rPr>
              <w:fldChar w:fldCharType="end"/>
            </w:r>
          </w:hyperlink>
        </w:p>
        <w:p w14:paraId="44B892F7" w14:textId="7BF49883" w:rsidR="00B74775" w:rsidRDefault="00BF0077">
          <w:pPr>
            <w:pStyle w:val="TOC3"/>
            <w:tabs>
              <w:tab w:val="right" w:leader="dot" w:pos="9350"/>
            </w:tabs>
            <w:rPr>
              <w:rFonts w:eastAsiaTheme="minorEastAsia"/>
              <w:noProof/>
              <w:lang w:eastAsia="ja-JP"/>
            </w:rPr>
          </w:pPr>
          <w:hyperlink w:anchor="_Toc186719951" w:history="1">
            <w:r w:rsidR="00B74775" w:rsidRPr="00FC638D">
              <w:rPr>
                <w:rStyle w:val="Hyperlink"/>
                <w:noProof/>
              </w:rPr>
              <w:t>Employees &amp; Labor Relations</w:t>
            </w:r>
            <w:r w:rsidR="00B74775">
              <w:rPr>
                <w:noProof/>
                <w:webHidden/>
              </w:rPr>
              <w:tab/>
            </w:r>
            <w:r w:rsidR="00B74775">
              <w:rPr>
                <w:noProof/>
                <w:webHidden/>
              </w:rPr>
              <w:fldChar w:fldCharType="begin"/>
            </w:r>
            <w:r w:rsidR="00B74775">
              <w:rPr>
                <w:noProof/>
                <w:webHidden/>
              </w:rPr>
              <w:instrText xml:space="preserve"> PAGEREF _Toc186719951 \h </w:instrText>
            </w:r>
            <w:r w:rsidR="00B74775">
              <w:rPr>
                <w:noProof/>
                <w:webHidden/>
              </w:rPr>
            </w:r>
            <w:r w:rsidR="00B74775">
              <w:rPr>
                <w:noProof/>
                <w:webHidden/>
              </w:rPr>
              <w:fldChar w:fldCharType="separate"/>
            </w:r>
            <w:r w:rsidR="00B74775">
              <w:rPr>
                <w:noProof/>
                <w:webHidden/>
              </w:rPr>
              <w:t>19</w:t>
            </w:r>
            <w:r w:rsidR="00B74775">
              <w:rPr>
                <w:noProof/>
                <w:webHidden/>
              </w:rPr>
              <w:fldChar w:fldCharType="end"/>
            </w:r>
          </w:hyperlink>
        </w:p>
        <w:p w14:paraId="77EAECD0" w14:textId="2DBD0CA1" w:rsidR="00B74775" w:rsidRDefault="00BF0077">
          <w:pPr>
            <w:pStyle w:val="TOC3"/>
            <w:tabs>
              <w:tab w:val="right" w:leader="dot" w:pos="9350"/>
            </w:tabs>
            <w:rPr>
              <w:rFonts w:eastAsiaTheme="minorEastAsia"/>
              <w:noProof/>
              <w:lang w:eastAsia="ja-JP"/>
            </w:rPr>
          </w:pPr>
          <w:hyperlink w:anchor="_Toc186719952" w:history="1">
            <w:r w:rsidR="00B74775" w:rsidRPr="00FC638D">
              <w:rPr>
                <w:rStyle w:val="Hyperlink"/>
                <w:noProof/>
              </w:rPr>
              <w:t>Business</w:t>
            </w:r>
            <w:r w:rsidR="00B74775">
              <w:rPr>
                <w:noProof/>
                <w:webHidden/>
              </w:rPr>
              <w:tab/>
            </w:r>
            <w:r w:rsidR="00B74775">
              <w:rPr>
                <w:noProof/>
                <w:webHidden/>
              </w:rPr>
              <w:fldChar w:fldCharType="begin"/>
            </w:r>
            <w:r w:rsidR="00B74775">
              <w:rPr>
                <w:noProof/>
                <w:webHidden/>
              </w:rPr>
              <w:instrText xml:space="preserve"> PAGEREF _Toc186719952 \h </w:instrText>
            </w:r>
            <w:r w:rsidR="00B74775">
              <w:rPr>
                <w:noProof/>
                <w:webHidden/>
              </w:rPr>
            </w:r>
            <w:r w:rsidR="00B74775">
              <w:rPr>
                <w:noProof/>
                <w:webHidden/>
              </w:rPr>
              <w:fldChar w:fldCharType="separate"/>
            </w:r>
            <w:r w:rsidR="00B74775">
              <w:rPr>
                <w:noProof/>
                <w:webHidden/>
              </w:rPr>
              <w:t>19</w:t>
            </w:r>
            <w:r w:rsidR="00B74775">
              <w:rPr>
                <w:noProof/>
                <w:webHidden/>
              </w:rPr>
              <w:fldChar w:fldCharType="end"/>
            </w:r>
          </w:hyperlink>
        </w:p>
        <w:p w14:paraId="0A8BD4A9" w14:textId="1C6FCE60" w:rsidR="00B74775" w:rsidRDefault="00BF0077">
          <w:pPr>
            <w:pStyle w:val="TOC3"/>
            <w:tabs>
              <w:tab w:val="right" w:leader="dot" w:pos="9350"/>
            </w:tabs>
            <w:rPr>
              <w:rFonts w:eastAsiaTheme="minorEastAsia"/>
              <w:noProof/>
              <w:lang w:eastAsia="ja-JP"/>
            </w:rPr>
          </w:pPr>
          <w:hyperlink w:anchor="_Toc186719953" w:history="1">
            <w:r w:rsidR="00B74775" w:rsidRPr="00FC638D">
              <w:rPr>
                <w:rStyle w:val="Hyperlink"/>
                <w:noProof/>
              </w:rPr>
              <w:t>Key Risk Factors Unique to Caesars Entertainment</w:t>
            </w:r>
            <w:r w:rsidR="00B74775">
              <w:rPr>
                <w:noProof/>
                <w:webHidden/>
              </w:rPr>
              <w:tab/>
            </w:r>
            <w:r w:rsidR="00B74775">
              <w:rPr>
                <w:noProof/>
                <w:webHidden/>
              </w:rPr>
              <w:fldChar w:fldCharType="begin"/>
            </w:r>
            <w:r w:rsidR="00B74775">
              <w:rPr>
                <w:noProof/>
                <w:webHidden/>
              </w:rPr>
              <w:instrText xml:space="preserve"> PAGEREF _Toc186719953 \h </w:instrText>
            </w:r>
            <w:r w:rsidR="00B74775">
              <w:rPr>
                <w:noProof/>
                <w:webHidden/>
              </w:rPr>
            </w:r>
            <w:r w:rsidR="00B74775">
              <w:rPr>
                <w:noProof/>
                <w:webHidden/>
              </w:rPr>
              <w:fldChar w:fldCharType="separate"/>
            </w:r>
            <w:r w:rsidR="00B74775">
              <w:rPr>
                <w:noProof/>
                <w:webHidden/>
              </w:rPr>
              <w:t>19</w:t>
            </w:r>
            <w:r w:rsidR="00B74775">
              <w:rPr>
                <w:noProof/>
                <w:webHidden/>
              </w:rPr>
              <w:fldChar w:fldCharType="end"/>
            </w:r>
          </w:hyperlink>
        </w:p>
        <w:p w14:paraId="316A1CDB" w14:textId="692B8839" w:rsidR="00B74775" w:rsidRDefault="00BF0077">
          <w:pPr>
            <w:pStyle w:val="TOC3"/>
            <w:tabs>
              <w:tab w:val="right" w:leader="dot" w:pos="9350"/>
            </w:tabs>
            <w:rPr>
              <w:rFonts w:eastAsiaTheme="minorEastAsia"/>
              <w:noProof/>
              <w:lang w:eastAsia="ja-JP"/>
            </w:rPr>
          </w:pPr>
          <w:hyperlink w:anchor="_Toc186719954" w:history="1">
            <w:r w:rsidR="00B74775" w:rsidRPr="00FC638D">
              <w:rPr>
                <w:rStyle w:val="Hyperlink"/>
                <w:noProof/>
              </w:rPr>
              <w:t>Properties (as of Dec. 31, 2023)</w:t>
            </w:r>
            <w:r w:rsidR="00B74775">
              <w:rPr>
                <w:noProof/>
                <w:webHidden/>
              </w:rPr>
              <w:tab/>
            </w:r>
            <w:r w:rsidR="00B74775">
              <w:rPr>
                <w:noProof/>
                <w:webHidden/>
              </w:rPr>
              <w:fldChar w:fldCharType="begin"/>
            </w:r>
            <w:r w:rsidR="00B74775">
              <w:rPr>
                <w:noProof/>
                <w:webHidden/>
              </w:rPr>
              <w:instrText xml:space="preserve"> PAGEREF _Toc186719954 \h </w:instrText>
            </w:r>
            <w:r w:rsidR="00B74775">
              <w:rPr>
                <w:noProof/>
                <w:webHidden/>
              </w:rPr>
            </w:r>
            <w:r w:rsidR="00B74775">
              <w:rPr>
                <w:noProof/>
                <w:webHidden/>
              </w:rPr>
              <w:fldChar w:fldCharType="separate"/>
            </w:r>
            <w:r w:rsidR="00B74775">
              <w:rPr>
                <w:noProof/>
                <w:webHidden/>
              </w:rPr>
              <w:t>20</w:t>
            </w:r>
            <w:r w:rsidR="00B74775">
              <w:rPr>
                <w:noProof/>
                <w:webHidden/>
              </w:rPr>
              <w:fldChar w:fldCharType="end"/>
            </w:r>
          </w:hyperlink>
        </w:p>
        <w:p w14:paraId="4EE1BFA5" w14:textId="6E1BFF33" w:rsidR="00B74775" w:rsidRDefault="00BF0077">
          <w:pPr>
            <w:pStyle w:val="TOC3"/>
            <w:tabs>
              <w:tab w:val="right" w:leader="dot" w:pos="9350"/>
            </w:tabs>
            <w:rPr>
              <w:rFonts w:eastAsiaTheme="minorEastAsia"/>
              <w:noProof/>
              <w:lang w:eastAsia="ja-JP"/>
            </w:rPr>
          </w:pPr>
          <w:hyperlink w:anchor="_Toc186719955" w:history="1">
            <w:r w:rsidR="00B74775" w:rsidRPr="00FC638D">
              <w:rPr>
                <w:rStyle w:val="Hyperlink"/>
                <w:noProof/>
              </w:rPr>
              <w:t>Balance Sheet Chart</w:t>
            </w:r>
            <w:r w:rsidR="00B74775">
              <w:rPr>
                <w:noProof/>
                <w:webHidden/>
              </w:rPr>
              <w:tab/>
            </w:r>
            <w:r w:rsidR="00B74775">
              <w:rPr>
                <w:noProof/>
                <w:webHidden/>
              </w:rPr>
              <w:fldChar w:fldCharType="begin"/>
            </w:r>
            <w:r w:rsidR="00B74775">
              <w:rPr>
                <w:noProof/>
                <w:webHidden/>
              </w:rPr>
              <w:instrText xml:space="preserve"> PAGEREF _Toc186719955 \h </w:instrText>
            </w:r>
            <w:r w:rsidR="00B74775">
              <w:rPr>
                <w:noProof/>
                <w:webHidden/>
              </w:rPr>
            </w:r>
            <w:r w:rsidR="00B74775">
              <w:rPr>
                <w:noProof/>
                <w:webHidden/>
              </w:rPr>
              <w:fldChar w:fldCharType="separate"/>
            </w:r>
            <w:r w:rsidR="00B74775">
              <w:rPr>
                <w:noProof/>
                <w:webHidden/>
              </w:rPr>
              <w:t>21</w:t>
            </w:r>
            <w:r w:rsidR="00B74775">
              <w:rPr>
                <w:noProof/>
                <w:webHidden/>
              </w:rPr>
              <w:fldChar w:fldCharType="end"/>
            </w:r>
          </w:hyperlink>
        </w:p>
        <w:p w14:paraId="4581FEB9" w14:textId="437EFE78" w:rsidR="00B74775" w:rsidRDefault="00BF0077">
          <w:pPr>
            <w:pStyle w:val="TOC3"/>
            <w:tabs>
              <w:tab w:val="right" w:leader="dot" w:pos="9350"/>
            </w:tabs>
            <w:rPr>
              <w:rFonts w:eastAsiaTheme="minorEastAsia"/>
              <w:noProof/>
              <w:lang w:eastAsia="ja-JP"/>
            </w:rPr>
          </w:pPr>
          <w:hyperlink w:anchor="_Toc186719956" w:history="1">
            <w:r w:rsidR="00B74775" w:rsidRPr="00FC638D">
              <w:rPr>
                <w:rStyle w:val="Hyperlink"/>
                <w:noProof/>
              </w:rPr>
              <w:t>P/L Chart</w:t>
            </w:r>
            <w:r w:rsidR="00B74775">
              <w:rPr>
                <w:noProof/>
                <w:webHidden/>
              </w:rPr>
              <w:tab/>
            </w:r>
            <w:r w:rsidR="00B74775">
              <w:rPr>
                <w:noProof/>
                <w:webHidden/>
              </w:rPr>
              <w:fldChar w:fldCharType="begin"/>
            </w:r>
            <w:r w:rsidR="00B74775">
              <w:rPr>
                <w:noProof/>
                <w:webHidden/>
              </w:rPr>
              <w:instrText xml:space="preserve"> PAGEREF _Toc186719956 \h </w:instrText>
            </w:r>
            <w:r w:rsidR="00B74775">
              <w:rPr>
                <w:noProof/>
                <w:webHidden/>
              </w:rPr>
            </w:r>
            <w:r w:rsidR="00B74775">
              <w:rPr>
                <w:noProof/>
                <w:webHidden/>
              </w:rPr>
              <w:fldChar w:fldCharType="separate"/>
            </w:r>
            <w:r w:rsidR="00B74775">
              <w:rPr>
                <w:noProof/>
                <w:webHidden/>
              </w:rPr>
              <w:t>21</w:t>
            </w:r>
            <w:r w:rsidR="00B74775">
              <w:rPr>
                <w:noProof/>
                <w:webHidden/>
              </w:rPr>
              <w:fldChar w:fldCharType="end"/>
            </w:r>
          </w:hyperlink>
        </w:p>
        <w:p w14:paraId="2715DA9F" w14:textId="2CF5B1B0" w:rsidR="00B74775" w:rsidRDefault="00BF0077">
          <w:pPr>
            <w:pStyle w:val="TOC3"/>
            <w:tabs>
              <w:tab w:val="right" w:leader="dot" w:pos="9350"/>
            </w:tabs>
            <w:rPr>
              <w:rFonts w:eastAsiaTheme="minorEastAsia"/>
              <w:noProof/>
              <w:lang w:eastAsia="ja-JP"/>
            </w:rPr>
          </w:pPr>
          <w:hyperlink w:anchor="_Toc186719957" w:history="1">
            <w:r w:rsidR="00B74775" w:rsidRPr="00FC638D">
              <w:rPr>
                <w:rStyle w:val="Hyperlink"/>
                <w:noProof/>
              </w:rPr>
              <w:t>Cash Flow Chart</w:t>
            </w:r>
            <w:r w:rsidR="00B74775">
              <w:rPr>
                <w:noProof/>
                <w:webHidden/>
              </w:rPr>
              <w:tab/>
            </w:r>
            <w:r w:rsidR="00B74775">
              <w:rPr>
                <w:noProof/>
                <w:webHidden/>
              </w:rPr>
              <w:fldChar w:fldCharType="begin"/>
            </w:r>
            <w:r w:rsidR="00B74775">
              <w:rPr>
                <w:noProof/>
                <w:webHidden/>
              </w:rPr>
              <w:instrText xml:space="preserve"> PAGEREF _Toc186719957 \h </w:instrText>
            </w:r>
            <w:r w:rsidR="00B74775">
              <w:rPr>
                <w:noProof/>
                <w:webHidden/>
              </w:rPr>
            </w:r>
            <w:r w:rsidR="00B74775">
              <w:rPr>
                <w:noProof/>
                <w:webHidden/>
              </w:rPr>
              <w:fldChar w:fldCharType="separate"/>
            </w:r>
            <w:r w:rsidR="00B74775">
              <w:rPr>
                <w:noProof/>
                <w:webHidden/>
              </w:rPr>
              <w:t>22</w:t>
            </w:r>
            <w:r w:rsidR="00B74775">
              <w:rPr>
                <w:noProof/>
                <w:webHidden/>
              </w:rPr>
              <w:fldChar w:fldCharType="end"/>
            </w:r>
          </w:hyperlink>
        </w:p>
        <w:p w14:paraId="0C70D052" w14:textId="79F10A36" w:rsidR="00B74775" w:rsidRDefault="00BF0077">
          <w:pPr>
            <w:pStyle w:val="TOC3"/>
            <w:tabs>
              <w:tab w:val="right" w:leader="dot" w:pos="9350"/>
            </w:tabs>
            <w:rPr>
              <w:rFonts w:eastAsiaTheme="minorEastAsia"/>
              <w:noProof/>
              <w:lang w:eastAsia="ja-JP"/>
            </w:rPr>
          </w:pPr>
          <w:hyperlink w:anchor="_Toc186719958" w:history="1">
            <w:r w:rsidR="00B74775" w:rsidRPr="00FC638D">
              <w:rPr>
                <w:rStyle w:val="Hyperlink"/>
                <w:noProof/>
              </w:rPr>
              <w:t>Historical Financial Ratios</w:t>
            </w:r>
            <w:r w:rsidR="00B74775">
              <w:rPr>
                <w:noProof/>
                <w:webHidden/>
              </w:rPr>
              <w:tab/>
            </w:r>
            <w:r w:rsidR="00B74775">
              <w:rPr>
                <w:noProof/>
                <w:webHidden/>
              </w:rPr>
              <w:fldChar w:fldCharType="begin"/>
            </w:r>
            <w:r w:rsidR="00B74775">
              <w:rPr>
                <w:noProof/>
                <w:webHidden/>
              </w:rPr>
              <w:instrText xml:space="preserve"> PAGEREF _Toc186719958 \h </w:instrText>
            </w:r>
            <w:r w:rsidR="00B74775">
              <w:rPr>
                <w:noProof/>
                <w:webHidden/>
              </w:rPr>
            </w:r>
            <w:r w:rsidR="00B74775">
              <w:rPr>
                <w:noProof/>
                <w:webHidden/>
              </w:rPr>
              <w:fldChar w:fldCharType="separate"/>
            </w:r>
            <w:r w:rsidR="00B74775">
              <w:rPr>
                <w:noProof/>
                <w:webHidden/>
              </w:rPr>
              <w:t>22</w:t>
            </w:r>
            <w:r w:rsidR="00B74775">
              <w:rPr>
                <w:noProof/>
                <w:webHidden/>
              </w:rPr>
              <w:fldChar w:fldCharType="end"/>
            </w:r>
          </w:hyperlink>
        </w:p>
        <w:p w14:paraId="5EF48300" w14:textId="32632021" w:rsidR="00B74775" w:rsidRDefault="00BF0077">
          <w:pPr>
            <w:pStyle w:val="TOC3"/>
            <w:tabs>
              <w:tab w:val="right" w:leader="dot" w:pos="9350"/>
            </w:tabs>
            <w:rPr>
              <w:rFonts w:eastAsiaTheme="minorEastAsia"/>
              <w:noProof/>
              <w:lang w:eastAsia="ja-JP"/>
            </w:rPr>
          </w:pPr>
          <w:hyperlink w:anchor="_Toc186719959" w:history="1">
            <w:r w:rsidR="00B74775" w:rsidRPr="00FC638D">
              <w:rPr>
                <w:rStyle w:val="Hyperlink"/>
                <w:noProof/>
              </w:rPr>
              <w:t>Long-Term Debt (Most Recent Years)</w:t>
            </w:r>
            <w:r w:rsidR="00B74775">
              <w:rPr>
                <w:noProof/>
                <w:webHidden/>
              </w:rPr>
              <w:tab/>
            </w:r>
            <w:r w:rsidR="00B74775">
              <w:rPr>
                <w:noProof/>
                <w:webHidden/>
              </w:rPr>
              <w:fldChar w:fldCharType="begin"/>
            </w:r>
            <w:r w:rsidR="00B74775">
              <w:rPr>
                <w:noProof/>
                <w:webHidden/>
              </w:rPr>
              <w:instrText xml:space="preserve"> PAGEREF _Toc186719959 \h </w:instrText>
            </w:r>
            <w:r w:rsidR="00B74775">
              <w:rPr>
                <w:noProof/>
                <w:webHidden/>
              </w:rPr>
            </w:r>
            <w:r w:rsidR="00B74775">
              <w:rPr>
                <w:noProof/>
                <w:webHidden/>
              </w:rPr>
              <w:fldChar w:fldCharType="separate"/>
            </w:r>
            <w:r w:rsidR="00B74775">
              <w:rPr>
                <w:noProof/>
                <w:webHidden/>
              </w:rPr>
              <w:t>23</w:t>
            </w:r>
            <w:r w:rsidR="00B74775">
              <w:rPr>
                <w:noProof/>
                <w:webHidden/>
              </w:rPr>
              <w:fldChar w:fldCharType="end"/>
            </w:r>
          </w:hyperlink>
        </w:p>
        <w:p w14:paraId="65526D17" w14:textId="5C9FAEC8" w:rsidR="00B74775" w:rsidRDefault="00BF0077">
          <w:pPr>
            <w:pStyle w:val="TOC3"/>
            <w:tabs>
              <w:tab w:val="right" w:leader="dot" w:pos="9350"/>
            </w:tabs>
            <w:rPr>
              <w:rFonts w:eastAsiaTheme="minorEastAsia"/>
              <w:noProof/>
              <w:lang w:eastAsia="ja-JP"/>
            </w:rPr>
          </w:pPr>
          <w:hyperlink w:anchor="_Toc186719960" w:history="1">
            <w:r w:rsidR="00B74775" w:rsidRPr="00FC638D">
              <w:rPr>
                <w:rStyle w:val="Hyperlink"/>
                <w:noProof/>
              </w:rPr>
              <w:t>Maturities of Long-Term Debt / Estimated Debt Service Requirements</w:t>
            </w:r>
            <w:r w:rsidR="00B74775">
              <w:rPr>
                <w:noProof/>
                <w:webHidden/>
              </w:rPr>
              <w:tab/>
            </w:r>
            <w:r w:rsidR="00B74775">
              <w:rPr>
                <w:noProof/>
                <w:webHidden/>
              </w:rPr>
              <w:fldChar w:fldCharType="begin"/>
            </w:r>
            <w:r w:rsidR="00B74775">
              <w:rPr>
                <w:noProof/>
                <w:webHidden/>
              </w:rPr>
              <w:instrText xml:space="preserve"> PAGEREF _Toc186719960 \h </w:instrText>
            </w:r>
            <w:r w:rsidR="00B74775">
              <w:rPr>
                <w:noProof/>
                <w:webHidden/>
              </w:rPr>
            </w:r>
            <w:r w:rsidR="00B74775">
              <w:rPr>
                <w:noProof/>
                <w:webHidden/>
              </w:rPr>
              <w:fldChar w:fldCharType="separate"/>
            </w:r>
            <w:r w:rsidR="00B74775">
              <w:rPr>
                <w:noProof/>
                <w:webHidden/>
              </w:rPr>
              <w:t>23</w:t>
            </w:r>
            <w:r w:rsidR="00B74775">
              <w:rPr>
                <w:noProof/>
                <w:webHidden/>
              </w:rPr>
              <w:fldChar w:fldCharType="end"/>
            </w:r>
          </w:hyperlink>
        </w:p>
        <w:p w14:paraId="2630003F" w14:textId="4E7EC4F6" w:rsidR="00B74775" w:rsidRDefault="00BF0077">
          <w:pPr>
            <w:pStyle w:val="TOC3"/>
            <w:tabs>
              <w:tab w:val="right" w:leader="dot" w:pos="9350"/>
            </w:tabs>
            <w:rPr>
              <w:rFonts w:eastAsiaTheme="minorEastAsia"/>
              <w:noProof/>
              <w:lang w:eastAsia="ja-JP"/>
            </w:rPr>
          </w:pPr>
          <w:hyperlink w:anchor="_Toc186719961" w:history="1">
            <w:r w:rsidR="00B74775" w:rsidRPr="00FC638D">
              <w:rPr>
                <w:rStyle w:val="Hyperlink"/>
                <w:noProof/>
              </w:rPr>
              <w:t>Key Financial Insights</w:t>
            </w:r>
            <w:r w:rsidR="00B74775">
              <w:rPr>
                <w:noProof/>
                <w:webHidden/>
              </w:rPr>
              <w:tab/>
            </w:r>
            <w:r w:rsidR="00B74775">
              <w:rPr>
                <w:noProof/>
                <w:webHidden/>
              </w:rPr>
              <w:fldChar w:fldCharType="begin"/>
            </w:r>
            <w:r w:rsidR="00B74775">
              <w:rPr>
                <w:noProof/>
                <w:webHidden/>
              </w:rPr>
              <w:instrText xml:space="preserve"> PAGEREF _Toc186719961 \h </w:instrText>
            </w:r>
            <w:r w:rsidR="00B74775">
              <w:rPr>
                <w:noProof/>
                <w:webHidden/>
              </w:rPr>
            </w:r>
            <w:r w:rsidR="00B74775">
              <w:rPr>
                <w:noProof/>
                <w:webHidden/>
              </w:rPr>
              <w:fldChar w:fldCharType="separate"/>
            </w:r>
            <w:r w:rsidR="00B74775">
              <w:rPr>
                <w:noProof/>
                <w:webHidden/>
              </w:rPr>
              <w:t>23</w:t>
            </w:r>
            <w:r w:rsidR="00B74775">
              <w:rPr>
                <w:noProof/>
                <w:webHidden/>
              </w:rPr>
              <w:fldChar w:fldCharType="end"/>
            </w:r>
          </w:hyperlink>
        </w:p>
        <w:p w14:paraId="1A863227" w14:textId="2359A3D6" w:rsidR="00B74775" w:rsidRDefault="00BF0077">
          <w:pPr>
            <w:pStyle w:val="TOC2"/>
            <w:tabs>
              <w:tab w:val="right" w:leader="dot" w:pos="9350"/>
            </w:tabs>
            <w:rPr>
              <w:rFonts w:eastAsiaTheme="minorEastAsia"/>
              <w:noProof/>
              <w:lang w:eastAsia="ja-JP"/>
            </w:rPr>
          </w:pPr>
          <w:hyperlink w:anchor="_Toc186719962" w:history="1">
            <w:r w:rsidR="00B74775" w:rsidRPr="00FC638D">
              <w:rPr>
                <w:rStyle w:val="Hyperlink"/>
                <w:noProof/>
              </w:rPr>
              <w:t>PENN Entertainment</w:t>
            </w:r>
            <w:r w:rsidR="00B74775">
              <w:rPr>
                <w:noProof/>
                <w:webHidden/>
              </w:rPr>
              <w:tab/>
            </w:r>
            <w:r w:rsidR="00B74775">
              <w:rPr>
                <w:noProof/>
                <w:webHidden/>
              </w:rPr>
              <w:fldChar w:fldCharType="begin"/>
            </w:r>
            <w:r w:rsidR="00B74775">
              <w:rPr>
                <w:noProof/>
                <w:webHidden/>
              </w:rPr>
              <w:instrText xml:space="preserve"> PAGEREF _Toc186719962 \h </w:instrText>
            </w:r>
            <w:r w:rsidR="00B74775">
              <w:rPr>
                <w:noProof/>
                <w:webHidden/>
              </w:rPr>
            </w:r>
            <w:r w:rsidR="00B74775">
              <w:rPr>
                <w:noProof/>
                <w:webHidden/>
              </w:rPr>
              <w:fldChar w:fldCharType="separate"/>
            </w:r>
            <w:r w:rsidR="00B74775">
              <w:rPr>
                <w:noProof/>
                <w:webHidden/>
              </w:rPr>
              <w:t>26</w:t>
            </w:r>
            <w:r w:rsidR="00B74775">
              <w:rPr>
                <w:noProof/>
                <w:webHidden/>
              </w:rPr>
              <w:fldChar w:fldCharType="end"/>
            </w:r>
          </w:hyperlink>
        </w:p>
        <w:p w14:paraId="293EBDAA" w14:textId="4DFEEDF5" w:rsidR="00B74775" w:rsidRDefault="00BF0077">
          <w:pPr>
            <w:pStyle w:val="TOC3"/>
            <w:tabs>
              <w:tab w:val="right" w:leader="dot" w:pos="9350"/>
            </w:tabs>
            <w:rPr>
              <w:rFonts w:eastAsiaTheme="minorEastAsia"/>
              <w:noProof/>
              <w:lang w:eastAsia="ja-JP"/>
            </w:rPr>
          </w:pPr>
          <w:hyperlink w:anchor="_Toc186719963" w:history="1">
            <w:r w:rsidR="00B74775" w:rsidRPr="00FC638D">
              <w:rPr>
                <w:rStyle w:val="Hyperlink"/>
                <w:noProof/>
              </w:rPr>
              <w:t>Employees &amp; Labor Relations</w:t>
            </w:r>
            <w:r w:rsidR="00B74775">
              <w:rPr>
                <w:noProof/>
                <w:webHidden/>
              </w:rPr>
              <w:tab/>
            </w:r>
            <w:r w:rsidR="00B74775">
              <w:rPr>
                <w:noProof/>
                <w:webHidden/>
              </w:rPr>
              <w:fldChar w:fldCharType="begin"/>
            </w:r>
            <w:r w:rsidR="00B74775">
              <w:rPr>
                <w:noProof/>
                <w:webHidden/>
              </w:rPr>
              <w:instrText xml:space="preserve"> PAGEREF _Toc186719963 \h </w:instrText>
            </w:r>
            <w:r w:rsidR="00B74775">
              <w:rPr>
                <w:noProof/>
                <w:webHidden/>
              </w:rPr>
            </w:r>
            <w:r w:rsidR="00B74775">
              <w:rPr>
                <w:noProof/>
                <w:webHidden/>
              </w:rPr>
              <w:fldChar w:fldCharType="separate"/>
            </w:r>
            <w:r w:rsidR="00B74775">
              <w:rPr>
                <w:noProof/>
                <w:webHidden/>
              </w:rPr>
              <w:t>26</w:t>
            </w:r>
            <w:r w:rsidR="00B74775">
              <w:rPr>
                <w:noProof/>
                <w:webHidden/>
              </w:rPr>
              <w:fldChar w:fldCharType="end"/>
            </w:r>
          </w:hyperlink>
        </w:p>
        <w:p w14:paraId="66FEDEC6" w14:textId="26307FFB" w:rsidR="00B74775" w:rsidRDefault="00BF0077">
          <w:pPr>
            <w:pStyle w:val="TOC3"/>
            <w:tabs>
              <w:tab w:val="right" w:leader="dot" w:pos="9350"/>
            </w:tabs>
            <w:rPr>
              <w:rFonts w:eastAsiaTheme="minorEastAsia"/>
              <w:noProof/>
              <w:lang w:eastAsia="ja-JP"/>
            </w:rPr>
          </w:pPr>
          <w:hyperlink w:anchor="_Toc186719964" w:history="1">
            <w:r w:rsidR="00B74775" w:rsidRPr="00FC638D">
              <w:rPr>
                <w:rStyle w:val="Hyperlink"/>
                <w:noProof/>
              </w:rPr>
              <w:t>Business</w:t>
            </w:r>
            <w:r w:rsidR="00B74775">
              <w:rPr>
                <w:noProof/>
                <w:webHidden/>
              </w:rPr>
              <w:tab/>
            </w:r>
            <w:r w:rsidR="00B74775">
              <w:rPr>
                <w:noProof/>
                <w:webHidden/>
              </w:rPr>
              <w:fldChar w:fldCharType="begin"/>
            </w:r>
            <w:r w:rsidR="00B74775">
              <w:rPr>
                <w:noProof/>
                <w:webHidden/>
              </w:rPr>
              <w:instrText xml:space="preserve"> PAGEREF _Toc186719964 \h </w:instrText>
            </w:r>
            <w:r w:rsidR="00B74775">
              <w:rPr>
                <w:noProof/>
                <w:webHidden/>
              </w:rPr>
            </w:r>
            <w:r w:rsidR="00B74775">
              <w:rPr>
                <w:noProof/>
                <w:webHidden/>
              </w:rPr>
              <w:fldChar w:fldCharType="separate"/>
            </w:r>
            <w:r w:rsidR="00B74775">
              <w:rPr>
                <w:noProof/>
                <w:webHidden/>
              </w:rPr>
              <w:t>26</w:t>
            </w:r>
            <w:r w:rsidR="00B74775">
              <w:rPr>
                <w:noProof/>
                <w:webHidden/>
              </w:rPr>
              <w:fldChar w:fldCharType="end"/>
            </w:r>
          </w:hyperlink>
        </w:p>
        <w:p w14:paraId="5AB53EB9" w14:textId="0DEE1708" w:rsidR="00B74775" w:rsidRDefault="00BF0077">
          <w:pPr>
            <w:pStyle w:val="TOC3"/>
            <w:tabs>
              <w:tab w:val="right" w:leader="dot" w:pos="9350"/>
            </w:tabs>
            <w:rPr>
              <w:rFonts w:eastAsiaTheme="minorEastAsia"/>
              <w:noProof/>
              <w:lang w:eastAsia="ja-JP"/>
            </w:rPr>
          </w:pPr>
          <w:hyperlink w:anchor="_Toc186719965" w:history="1">
            <w:r w:rsidR="00B74775" w:rsidRPr="00FC638D">
              <w:rPr>
                <w:rStyle w:val="Hyperlink"/>
                <w:noProof/>
              </w:rPr>
              <w:t>Key Risk Factors Unique to PENN Entertainment</w:t>
            </w:r>
            <w:r w:rsidR="00B74775">
              <w:rPr>
                <w:noProof/>
                <w:webHidden/>
              </w:rPr>
              <w:tab/>
            </w:r>
            <w:r w:rsidR="00B74775">
              <w:rPr>
                <w:noProof/>
                <w:webHidden/>
              </w:rPr>
              <w:fldChar w:fldCharType="begin"/>
            </w:r>
            <w:r w:rsidR="00B74775">
              <w:rPr>
                <w:noProof/>
                <w:webHidden/>
              </w:rPr>
              <w:instrText xml:space="preserve"> PAGEREF _Toc186719965 \h </w:instrText>
            </w:r>
            <w:r w:rsidR="00B74775">
              <w:rPr>
                <w:noProof/>
                <w:webHidden/>
              </w:rPr>
            </w:r>
            <w:r w:rsidR="00B74775">
              <w:rPr>
                <w:noProof/>
                <w:webHidden/>
              </w:rPr>
              <w:fldChar w:fldCharType="separate"/>
            </w:r>
            <w:r w:rsidR="00B74775">
              <w:rPr>
                <w:noProof/>
                <w:webHidden/>
              </w:rPr>
              <w:t>26</w:t>
            </w:r>
            <w:r w:rsidR="00B74775">
              <w:rPr>
                <w:noProof/>
                <w:webHidden/>
              </w:rPr>
              <w:fldChar w:fldCharType="end"/>
            </w:r>
          </w:hyperlink>
        </w:p>
        <w:p w14:paraId="76343584" w14:textId="2AABD358" w:rsidR="00B74775" w:rsidRDefault="00BF0077">
          <w:pPr>
            <w:pStyle w:val="TOC3"/>
            <w:tabs>
              <w:tab w:val="right" w:leader="dot" w:pos="9350"/>
            </w:tabs>
            <w:rPr>
              <w:rFonts w:eastAsiaTheme="minorEastAsia"/>
              <w:noProof/>
              <w:lang w:eastAsia="ja-JP"/>
            </w:rPr>
          </w:pPr>
          <w:hyperlink w:anchor="_Toc186719966" w:history="1">
            <w:r w:rsidR="00B74775" w:rsidRPr="00FC638D">
              <w:rPr>
                <w:rStyle w:val="Hyperlink"/>
                <w:noProof/>
              </w:rPr>
              <w:t>Properties (as of Dec. 31, 2023)</w:t>
            </w:r>
            <w:r w:rsidR="00B74775">
              <w:rPr>
                <w:noProof/>
                <w:webHidden/>
              </w:rPr>
              <w:tab/>
            </w:r>
            <w:r w:rsidR="00B74775">
              <w:rPr>
                <w:noProof/>
                <w:webHidden/>
              </w:rPr>
              <w:fldChar w:fldCharType="begin"/>
            </w:r>
            <w:r w:rsidR="00B74775">
              <w:rPr>
                <w:noProof/>
                <w:webHidden/>
              </w:rPr>
              <w:instrText xml:space="preserve"> PAGEREF _Toc186719966 \h </w:instrText>
            </w:r>
            <w:r w:rsidR="00B74775">
              <w:rPr>
                <w:noProof/>
                <w:webHidden/>
              </w:rPr>
            </w:r>
            <w:r w:rsidR="00B74775">
              <w:rPr>
                <w:noProof/>
                <w:webHidden/>
              </w:rPr>
              <w:fldChar w:fldCharType="separate"/>
            </w:r>
            <w:r w:rsidR="00B74775">
              <w:rPr>
                <w:noProof/>
                <w:webHidden/>
              </w:rPr>
              <w:t>27</w:t>
            </w:r>
            <w:r w:rsidR="00B74775">
              <w:rPr>
                <w:noProof/>
                <w:webHidden/>
              </w:rPr>
              <w:fldChar w:fldCharType="end"/>
            </w:r>
          </w:hyperlink>
        </w:p>
        <w:p w14:paraId="4BF601E3" w14:textId="2C9EA5A9" w:rsidR="00B74775" w:rsidRDefault="00BF0077">
          <w:pPr>
            <w:pStyle w:val="TOC3"/>
            <w:tabs>
              <w:tab w:val="right" w:leader="dot" w:pos="9350"/>
            </w:tabs>
            <w:rPr>
              <w:rFonts w:eastAsiaTheme="minorEastAsia"/>
              <w:noProof/>
              <w:lang w:eastAsia="ja-JP"/>
            </w:rPr>
          </w:pPr>
          <w:hyperlink w:anchor="_Toc186719967" w:history="1">
            <w:r w:rsidR="00B74775" w:rsidRPr="00FC638D">
              <w:rPr>
                <w:rStyle w:val="Hyperlink"/>
                <w:noProof/>
              </w:rPr>
              <w:t>Balance Sheet Chart</w:t>
            </w:r>
            <w:r w:rsidR="00B74775">
              <w:rPr>
                <w:noProof/>
                <w:webHidden/>
              </w:rPr>
              <w:tab/>
            </w:r>
            <w:r w:rsidR="00B74775">
              <w:rPr>
                <w:noProof/>
                <w:webHidden/>
              </w:rPr>
              <w:fldChar w:fldCharType="begin"/>
            </w:r>
            <w:r w:rsidR="00B74775">
              <w:rPr>
                <w:noProof/>
                <w:webHidden/>
              </w:rPr>
              <w:instrText xml:space="preserve"> PAGEREF _Toc186719967 \h </w:instrText>
            </w:r>
            <w:r w:rsidR="00B74775">
              <w:rPr>
                <w:noProof/>
                <w:webHidden/>
              </w:rPr>
            </w:r>
            <w:r w:rsidR="00B74775">
              <w:rPr>
                <w:noProof/>
                <w:webHidden/>
              </w:rPr>
              <w:fldChar w:fldCharType="separate"/>
            </w:r>
            <w:r w:rsidR="00B74775">
              <w:rPr>
                <w:noProof/>
                <w:webHidden/>
              </w:rPr>
              <w:t>28</w:t>
            </w:r>
            <w:r w:rsidR="00B74775">
              <w:rPr>
                <w:noProof/>
                <w:webHidden/>
              </w:rPr>
              <w:fldChar w:fldCharType="end"/>
            </w:r>
          </w:hyperlink>
        </w:p>
        <w:p w14:paraId="37B341E6" w14:textId="5E4E4941" w:rsidR="00B74775" w:rsidRDefault="00BF0077">
          <w:pPr>
            <w:pStyle w:val="TOC3"/>
            <w:tabs>
              <w:tab w:val="right" w:leader="dot" w:pos="9350"/>
            </w:tabs>
            <w:rPr>
              <w:rFonts w:eastAsiaTheme="minorEastAsia"/>
              <w:noProof/>
              <w:lang w:eastAsia="ja-JP"/>
            </w:rPr>
          </w:pPr>
          <w:hyperlink w:anchor="_Toc186719968" w:history="1">
            <w:r w:rsidR="00B74775" w:rsidRPr="00FC638D">
              <w:rPr>
                <w:rStyle w:val="Hyperlink"/>
                <w:noProof/>
              </w:rPr>
              <w:t>P/L Chart</w:t>
            </w:r>
            <w:r w:rsidR="00B74775">
              <w:rPr>
                <w:noProof/>
                <w:webHidden/>
              </w:rPr>
              <w:tab/>
            </w:r>
            <w:r w:rsidR="00B74775">
              <w:rPr>
                <w:noProof/>
                <w:webHidden/>
              </w:rPr>
              <w:fldChar w:fldCharType="begin"/>
            </w:r>
            <w:r w:rsidR="00B74775">
              <w:rPr>
                <w:noProof/>
                <w:webHidden/>
              </w:rPr>
              <w:instrText xml:space="preserve"> PAGEREF _Toc186719968 \h </w:instrText>
            </w:r>
            <w:r w:rsidR="00B74775">
              <w:rPr>
                <w:noProof/>
                <w:webHidden/>
              </w:rPr>
            </w:r>
            <w:r w:rsidR="00B74775">
              <w:rPr>
                <w:noProof/>
                <w:webHidden/>
              </w:rPr>
              <w:fldChar w:fldCharType="separate"/>
            </w:r>
            <w:r w:rsidR="00B74775">
              <w:rPr>
                <w:noProof/>
                <w:webHidden/>
              </w:rPr>
              <w:t>28</w:t>
            </w:r>
            <w:r w:rsidR="00B74775">
              <w:rPr>
                <w:noProof/>
                <w:webHidden/>
              </w:rPr>
              <w:fldChar w:fldCharType="end"/>
            </w:r>
          </w:hyperlink>
        </w:p>
        <w:p w14:paraId="72F3E5A0" w14:textId="1C034363" w:rsidR="00B74775" w:rsidRDefault="00BF0077">
          <w:pPr>
            <w:pStyle w:val="TOC3"/>
            <w:tabs>
              <w:tab w:val="right" w:leader="dot" w:pos="9350"/>
            </w:tabs>
            <w:rPr>
              <w:rFonts w:eastAsiaTheme="minorEastAsia"/>
              <w:noProof/>
              <w:lang w:eastAsia="ja-JP"/>
            </w:rPr>
          </w:pPr>
          <w:hyperlink w:anchor="_Toc186719969" w:history="1">
            <w:r w:rsidR="00B74775" w:rsidRPr="00FC638D">
              <w:rPr>
                <w:rStyle w:val="Hyperlink"/>
                <w:noProof/>
              </w:rPr>
              <w:t>Cash Flow Chart</w:t>
            </w:r>
            <w:r w:rsidR="00B74775">
              <w:rPr>
                <w:noProof/>
                <w:webHidden/>
              </w:rPr>
              <w:tab/>
            </w:r>
            <w:r w:rsidR="00B74775">
              <w:rPr>
                <w:noProof/>
                <w:webHidden/>
              </w:rPr>
              <w:fldChar w:fldCharType="begin"/>
            </w:r>
            <w:r w:rsidR="00B74775">
              <w:rPr>
                <w:noProof/>
                <w:webHidden/>
              </w:rPr>
              <w:instrText xml:space="preserve"> PAGEREF _Toc186719969 \h </w:instrText>
            </w:r>
            <w:r w:rsidR="00B74775">
              <w:rPr>
                <w:noProof/>
                <w:webHidden/>
              </w:rPr>
            </w:r>
            <w:r w:rsidR="00B74775">
              <w:rPr>
                <w:noProof/>
                <w:webHidden/>
              </w:rPr>
              <w:fldChar w:fldCharType="separate"/>
            </w:r>
            <w:r w:rsidR="00B74775">
              <w:rPr>
                <w:noProof/>
                <w:webHidden/>
              </w:rPr>
              <w:t>29</w:t>
            </w:r>
            <w:r w:rsidR="00B74775">
              <w:rPr>
                <w:noProof/>
                <w:webHidden/>
              </w:rPr>
              <w:fldChar w:fldCharType="end"/>
            </w:r>
          </w:hyperlink>
        </w:p>
        <w:p w14:paraId="11BD197F" w14:textId="5305FE2E" w:rsidR="00B74775" w:rsidRDefault="00BF0077">
          <w:pPr>
            <w:pStyle w:val="TOC3"/>
            <w:tabs>
              <w:tab w:val="right" w:leader="dot" w:pos="9350"/>
            </w:tabs>
            <w:rPr>
              <w:rFonts w:eastAsiaTheme="minorEastAsia"/>
              <w:noProof/>
              <w:lang w:eastAsia="ja-JP"/>
            </w:rPr>
          </w:pPr>
          <w:hyperlink w:anchor="_Toc186719970" w:history="1">
            <w:r w:rsidR="00B74775" w:rsidRPr="00FC638D">
              <w:rPr>
                <w:rStyle w:val="Hyperlink"/>
                <w:noProof/>
              </w:rPr>
              <w:t>Historical Financial Ratios</w:t>
            </w:r>
            <w:r w:rsidR="00B74775">
              <w:rPr>
                <w:noProof/>
                <w:webHidden/>
              </w:rPr>
              <w:tab/>
            </w:r>
            <w:r w:rsidR="00B74775">
              <w:rPr>
                <w:noProof/>
                <w:webHidden/>
              </w:rPr>
              <w:fldChar w:fldCharType="begin"/>
            </w:r>
            <w:r w:rsidR="00B74775">
              <w:rPr>
                <w:noProof/>
                <w:webHidden/>
              </w:rPr>
              <w:instrText xml:space="preserve"> PAGEREF _Toc186719970 \h </w:instrText>
            </w:r>
            <w:r w:rsidR="00B74775">
              <w:rPr>
                <w:noProof/>
                <w:webHidden/>
              </w:rPr>
            </w:r>
            <w:r w:rsidR="00B74775">
              <w:rPr>
                <w:noProof/>
                <w:webHidden/>
              </w:rPr>
              <w:fldChar w:fldCharType="separate"/>
            </w:r>
            <w:r w:rsidR="00B74775">
              <w:rPr>
                <w:noProof/>
                <w:webHidden/>
              </w:rPr>
              <w:t>29</w:t>
            </w:r>
            <w:r w:rsidR="00B74775">
              <w:rPr>
                <w:noProof/>
                <w:webHidden/>
              </w:rPr>
              <w:fldChar w:fldCharType="end"/>
            </w:r>
          </w:hyperlink>
        </w:p>
        <w:p w14:paraId="1E87E60B" w14:textId="52C92138" w:rsidR="00B74775" w:rsidRDefault="00BF0077">
          <w:pPr>
            <w:pStyle w:val="TOC3"/>
            <w:tabs>
              <w:tab w:val="right" w:leader="dot" w:pos="9350"/>
            </w:tabs>
            <w:rPr>
              <w:rFonts w:eastAsiaTheme="minorEastAsia"/>
              <w:noProof/>
              <w:lang w:eastAsia="ja-JP"/>
            </w:rPr>
          </w:pPr>
          <w:hyperlink w:anchor="_Toc186719971" w:history="1">
            <w:r w:rsidR="00B74775" w:rsidRPr="00FC638D">
              <w:rPr>
                <w:rStyle w:val="Hyperlink"/>
                <w:noProof/>
              </w:rPr>
              <w:t>Long-Term Debt (Most Recent Years)</w:t>
            </w:r>
            <w:r w:rsidR="00B74775">
              <w:rPr>
                <w:noProof/>
                <w:webHidden/>
              </w:rPr>
              <w:tab/>
            </w:r>
            <w:r w:rsidR="00B74775">
              <w:rPr>
                <w:noProof/>
                <w:webHidden/>
              </w:rPr>
              <w:fldChar w:fldCharType="begin"/>
            </w:r>
            <w:r w:rsidR="00B74775">
              <w:rPr>
                <w:noProof/>
                <w:webHidden/>
              </w:rPr>
              <w:instrText xml:space="preserve"> PAGEREF _Toc186719971 \h </w:instrText>
            </w:r>
            <w:r w:rsidR="00B74775">
              <w:rPr>
                <w:noProof/>
                <w:webHidden/>
              </w:rPr>
            </w:r>
            <w:r w:rsidR="00B74775">
              <w:rPr>
                <w:noProof/>
                <w:webHidden/>
              </w:rPr>
              <w:fldChar w:fldCharType="separate"/>
            </w:r>
            <w:r w:rsidR="00B74775">
              <w:rPr>
                <w:noProof/>
                <w:webHidden/>
              </w:rPr>
              <w:t>30</w:t>
            </w:r>
            <w:r w:rsidR="00B74775">
              <w:rPr>
                <w:noProof/>
                <w:webHidden/>
              </w:rPr>
              <w:fldChar w:fldCharType="end"/>
            </w:r>
          </w:hyperlink>
        </w:p>
        <w:p w14:paraId="5E9103B8" w14:textId="029F4629" w:rsidR="00B74775" w:rsidRDefault="00BF0077">
          <w:pPr>
            <w:pStyle w:val="TOC3"/>
            <w:tabs>
              <w:tab w:val="right" w:leader="dot" w:pos="9350"/>
            </w:tabs>
            <w:rPr>
              <w:rFonts w:eastAsiaTheme="minorEastAsia"/>
              <w:noProof/>
              <w:lang w:eastAsia="ja-JP"/>
            </w:rPr>
          </w:pPr>
          <w:hyperlink w:anchor="_Toc186719972" w:history="1">
            <w:r w:rsidR="00B74775" w:rsidRPr="00FC638D">
              <w:rPr>
                <w:rStyle w:val="Hyperlink"/>
                <w:noProof/>
              </w:rPr>
              <w:t>Maturities of Long-Term Debt / Estimated Debt Service Requirements</w:t>
            </w:r>
            <w:r w:rsidR="00B74775">
              <w:rPr>
                <w:noProof/>
                <w:webHidden/>
              </w:rPr>
              <w:tab/>
            </w:r>
            <w:r w:rsidR="00B74775">
              <w:rPr>
                <w:noProof/>
                <w:webHidden/>
              </w:rPr>
              <w:fldChar w:fldCharType="begin"/>
            </w:r>
            <w:r w:rsidR="00B74775">
              <w:rPr>
                <w:noProof/>
                <w:webHidden/>
              </w:rPr>
              <w:instrText xml:space="preserve"> PAGEREF _Toc186719972 \h </w:instrText>
            </w:r>
            <w:r w:rsidR="00B74775">
              <w:rPr>
                <w:noProof/>
                <w:webHidden/>
              </w:rPr>
            </w:r>
            <w:r w:rsidR="00B74775">
              <w:rPr>
                <w:noProof/>
                <w:webHidden/>
              </w:rPr>
              <w:fldChar w:fldCharType="separate"/>
            </w:r>
            <w:r w:rsidR="00B74775">
              <w:rPr>
                <w:noProof/>
                <w:webHidden/>
              </w:rPr>
              <w:t>30</w:t>
            </w:r>
            <w:r w:rsidR="00B74775">
              <w:rPr>
                <w:noProof/>
                <w:webHidden/>
              </w:rPr>
              <w:fldChar w:fldCharType="end"/>
            </w:r>
          </w:hyperlink>
        </w:p>
        <w:p w14:paraId="7C488DDF" w14:textId="28841D9B" w:rsidR="00B74775" w:rsidRDefault="00BF0077">
          <w:pPr>
            <w:pStyle w:val="TOC3"/>
            <w:tabs>
              <w:tab w:val="right" w:leader="dot" w:pos="9350"/>
            </w:tabs>
            <w:rPr>
              <w:rFonts w:eastAsiaTheme="minorEastAsia"/>
              <w:noProof/>
              <w:lang w:eastAsia="ja-JP"/>
            </w:rPr>
          </w:pPr>
          <w:hyperlink w:anchor="_Toc186719973" w:history="1">
            <w:r w:rsidR="00B74775" w:rsidRPr="00FC638D">
              <w:rPr>
                <w:rStyle w:val="Hyperlink"/>
                <w:noProof/>
              </w:rPr>
              <w:t>Key Financial Insights</w:t>
            </w:r>
            <w:r w:rsidR="00B74775">
              <w:rPr>
                <w:noProof/>
                <w:webHidden/>
              </w:rPr>
              <w:tab/>
            </w:r>
            <w:r w:rsidR="00B74775">
              <w:rPr>
                <w:noProof/>
                <w:webHidden/>
              </w:rPr>
              <w:fldChar w:fldCharType="begin"/>
            </w:r>
            <w:r w:rsidR="00B74775">
              <w:rPr>
                <w:noProof/>
                <w:webHidden/>
              </w:rPr>
              <w:instrText xml:space="preserve"> PAGEREF _Toc186719973 \h </w:instrText>
            </w:r>
            <w:r w:rsidR="00B74775">
              <w:rPr>
                <w:noProof/>
                <w:webHidden/>
              </w:rPr>
            </w:r>
            <w:r w:rsidR="00B74775">
              <w:rPr>
                <w:noProof/>
                <w:webHidden/>
              </w:rPr>
              <w:fldChar w:fldCharType="separate"/>
            </w:r>
            <w:r w:rsidR="00B74775">
              <w:rPr>
                <w:noProof/>
                <w:webHidden/>
              </w:rPr>
              <w:t>30</w:t>
            </w:r>
            <w:r w:rsidR="00B74775">
              <w:rPr>
                <w:noProof/>
                <w:webHidden/>
              </w:rPr>
              <w:fldChar w:fldCharType="end"/>
            </w:r>
          </w:hyperlink>
        </w:p>
        <w:p w14:paraId="067790A9" w14:textId="0CE10AAB" w:rsidR="00B74775" w:rsidRDefault="00BF0077">
          <w:pPr>
            <w:pStyle w:val="TOC2"/>
            <w:tabs>
              <w:tab w:val="right" w:leader="dot" w:pos="9350"/>
            </w:tabs>
            <w:rPr>
              <w:rFonts w:eastAsiaTheme="minorEastAsia"/>
              <w:noProof/>
              <w:lang w:eastAsia="ja-JP"/>
            </w:rPr>
          </w:pPr>
          <w:hyperlink w:anchor="_Toc186719974" w:history="1">
            <w:r w:rsidR="00B74775" w:rsidRPr="00FC638D">
              <w:rPr>
                <w:rStyle w:val="Hyperlink"/>
                <w:noProof/>
              </w:rPr>
              <w:t>Wynn Resorts</w:t>
            </w:r>
            <w:r w:rsidR="00B74775">
              <w:rPr>
                <w:noProof/>
                <w:webHidden/>
              </w:rPr>
              <w:tab/>
            </w:r>
            <w:r w:rsidR="00B74775">
              <w:rPr>
                <w:noProof/>
                <w:webHidden/>
              </w:rPr>
              <w:fldChar w:fldCharType="begin"/>
            </w:r>
            <w:r w:rsidR="00B74775">
              <w:rPr>
                <w:noProof/>
                <w:webHidden/>
              </w:rPr>
              <w:instrText xml:space="preserve"> PAGEREF _Toc186719974 \h </w:instrText>
            </w:r>
            <w:r w:rsidR="00B74775">
              <w:rPr>
                <w:noProof/>
                <w:webHidden/>
              </w:rPr>
            </w:r>
            <w:r w:rsidR="00B74775">
              <w:rPr>
                <w:noProof/>
                <w:webHidden/>
              </w:rPr>
              <w:fldChar w:fldCharType="separate"/>
            </w:r>
            <w:r w:rsidR="00B74775">
              <w:rPr>
                <w:noProof/>
                <w:webHidden/>
              </w:rPr>
              <w:t>33</w:t>
            </w:r>
            <w:r w:rsidR="00B74775">
              <w:rPr>
                <w:noProof/>
                <w:webHidden/>
              </w:rPr>
              <w:fldChar w:fldCharType="end"/>
            </w:r>
          </w:hyperlink>
        </w:p>
        <w:p w14:paraId="33F5658F" w14:textId="7DB84A3B" w:rsidR="00B74775" w:rsidRDefault="00BF0077">
          <w:pPr>
            <w:pStyle w:val="TOC3"/>
            <w:tabs>
              <w:tab w:val="right" w:leader="dot" w:pos="9350"/>
            </w:tabs>
            <w:rPr>
              <w:rFonts w:eastAsiaTheme="minorEastAsia"/>
              <w:noProof/>
              <w:lang w:eastAsia="ja-JP"/>
            </w:rPr>
          </w:pPr>
          <w:hyperlink w:anchor="_Toc186719975" w:history="1">
            <w:r w:rsidR="00B74775" w:rsidRPr="00FC638D">
              <w:rPr>
                <w:rStyle w:val="Hyperlink"/>
                <w:noProof/>
              </w:rPr>
              <w:t>Employees &amp; Labor Relations</w:t>
            </w:r>
            <w:r w:rsidR="00B74775">
              <w:rPr>
                <w:noProof/>
                <w:webHidden/>
              </w:rPr>
              <w:tab/>
            </w:r>
            <w:r w:rsidR="00B74775">
              <w:rPr>
                <w:noProof/>
                <w:webHidden/>
              </w:rPr>
              <w:fldChar w:fldCharType="begin"/>
            </w:r>
            <w:r w:rsidR="00B74775">
              <w:rPr>
                <w:noProof/>
                <w:webHidden/>
              </w:rPr>
              <w:instrText xml:space="preserve"> PAGEREF _Toc186719975 \h </w:instrText>
            </w:r>
            <w:r w:rsidR="00B74775">
              <w:rPr>
                <w:noProof/>
                <w:webHidden/>
              </w:rPr>
            </w:r>
            <w:r w:rsidR="00B74775">
              <w:rPr>
                <w:noProof/>
                <w:webHidden/>
              </w:rPr>
              <w:fldChar w:fldCharType="separate"/>
            </w:r>
            <w:r w:rsidR="00B74775">
              <w:rPr>
                <w:noProof/>
                <w:webHidden/>
              </w:rPr>
              <w:t>33</w:t>
            </w:r>
            <w:r w:rsidR="00B74775">
              <w:rPr>
                <w:noProof/>
                <w:webHidden/>
              </w:rPr>
              <w:fldChar w:fldCharType="end"/>
            </w:r>
          </w:hyperlink>
        </w:p>
        <w:p w14:paraId="6845E155" w14:textId="6400EFD7" w:rsidR="00B74775" w:rsidRDefault="00BF0077">
          <w:pPr>
            <w:pStyle w:val="TOC3"/>
            <w:tabs>
              <w:tab w:val="right" w:leader="dot" w:pos="9350"/>
            </w:tabs>
            <w:rPr>
              <w:rFonts w:eastAsiaTheme="minorEastAsia"/>
              <w:noProof/>
              <w:lang w:eastAsia="ja-JP"/>
            </w:rPr>
          </w:pPr>
          <w:hyperlink w:anchor="_Toc186719976" w:history="1">
            <w:r w:rsidR="00B74775" w:rsidRPr="00FC638D">
              <w:rPr>
                <w:rStyle w:val="Hyperlink"/>
                <w:noProof/>
              </w:rPr>
              <w:t>Business</w:t>
            </w:r>
            <w:r w:rsidR="00B74775">
              <w:rPr>
                <w:noProof/>
                <w:webHidden/>
              </w:rPr>
              <w:tab/>
            </w:r>
            <w:r w:rsidR="00B74775">
              <w:rPr>
                <w:noProof/>
                <w:webHidden/>
              </w:rPr>
              <w:fldChar w:fldCharType="begin"/>
            </w:r>
            <w:r w:rsidR="00B74775">
              <w:rPr>
                <w:noProof/>
                <w:webHidden/>
              </w:rPr>
              <w:instrText xml:space="preserve"> PAGEREF _Toc186719976 \h </w:instrText>
            </w:r>
            <w:r w:rsidR="00B74775">
              <w:rPr>
                <w:noProof/>
                <w:webHidden/>
              </w:rPr>
            </w:r>
            <w:r w:rsidR="00B74775">
              <w:rPr>
                <w:noProof/>
                <w:webHidden/>
              </w:rPr>
              <w:fldChar w:fldCharType="separate"/>
            </w:r>
            <w:r w:rsidR="00B74775">
              <w:rPr>
                <w:noProof/>
                <w:webHidden/>
              </w:rPr>
              <w:t>33</w:t>
            </w:r>
            <w:r w:rsidR="00B74775">
              <w:rPr>
                <w:noProof/>
                <w:webHidden/>
              </w:rPr>
              <w:fldChar w:fldCharType="end"/>
            </w:r>
          </w:hyperlink>
        </w:p>
        <w:p w14:paraId="5BE27788" w14:textId="47698B7B" w:rsidR="00B74775" w:rsidRDefault="00BF0077">
          <w:pPr>
            <w:pStyle w:val="TOC3"/>
            <w:tabs>
              <w:tab w:val="right" w:leader="dot" w:pos="9350"/>
            </w:tabs>
            <w:rPr>
              <w:rFonts w:eastAsiaTheme="minorEastAsia"/>
              <w:noProof/>
              <w:lang w:eastAsia="ja-JP"/>
            </w:rPr>
          </w:pPr>
          <w:hyperlink w:anchor="_Toc186719977" w:history="1">
            <w:r w:rsidR="00B74775" w:rsidRPr="00FC638D">
              <w:rPr>
                <w:rStyle w:val="Hyperlink"/>
                <w:noProof/>
              </w:rPr>
              <w:t>Key Risk Factors Unique to Wynn Resorts</w:t>
            </w:r>
            <w:r w:rsidR="00B74775">
              <w:rPr>
                <w:noProof/>
                <w:webHidden/>
              </w:rPr>
              <w:tab/>
            </w:r>
            <w:r w:rsidR="00B74775">
              <w:rPr>
                <w:noProof/>
                <w:webHidden/>
              </w:rPr>
              <w:fldChar w:fldCharType="begin"/>
            </w:r>
            <w:r w:rsidR="00B74775">
              <w:rPr>
                <w:noProof/>
                <w:webHidden/>
              </w:rPr>
              <w:instrText xml:space="preserve"> PAGEREF _Toc186719977 \h </w:instrText>
            </w:r>
            <w:r w:rsidR="00B74775">
              <w:rPr>
                <w:noProof/>
                <w:webHidden/>
              </w:rPr>
            </w:r>
            <w:r w:rsidR="00B74775">
              <w:rPr>
                <w:noProof/>
                <w:webHidden/>
              </w:rPr>
              <w:fldChar w:fldCharType="separate"/>
            </w:r>
            <w:r w:rsidR="00B74775">
              <w:rPr>
                <w:noProof/>
                <w:webHidden/>
              </w:rPr>
              <w:t>34</w:t>
            </w:r>
            <w:r w:rsidR="00B74775">
              <w:rPr>
                <w:noProof/>
                <w:webHidden/>
              </w:rPr>
              <w:fldChar w:fldCharType="end"/>
            </w:r>
          </w:hyperlink>
        </w:p>
        <w:p w14:paraId="1A108DB3" w14:textId="47611AFF" w:rsidR="00B74775" w:rsidRDefault="00BF0077">
          <w:pPr>
            <w:pStyle w:val="TOC3"/>
            <w:tabs>
              <w:tab w:val="right" w:leader="dot" w:pos="9350"/>
            </w:tabs>
            <w:rPr>
              <w:rFonts w:eastAsiaTheme="minorEastAsia"/>
              <w:noProof/>
              <w:lang w:eastAsia="ja-JP"/>
            </w:rPr>
          </w:pPr>
          <w:hyperlink w:anchor="_Toc186719978" w:history="1">
            <w:r w:rsidR="00B74775" w:rsidRPr="00FC638D">
              <w:rPr>
                <w:rStyle w:val="Hyperlink"/>
                <w:noProof/>
              </w:rPr>
              <w:t>Properties (as of Dec. 31, 2023)</w:t>
            </w:r>
            <w:r w:rsidR="00B74775">
              <w:rPr>
                <w:noProof/>
                <w:webHidden/>
              </w:rPr>
              <w:tab/>
            </w:r>
            <w:r w:rsidR="00B74775">
              <w:rPr>
                <w:noProof/>
                <w:webHidden/>
              </w:rPr>
              <w:fldChar w:fldCharType="begin"/>
            </w:r>
            <w:r w:rsidR="00B74775">
              <w:rPr>
                <w:noProof/>
                <w:webHidden/>
              </w:rPr>
              <w:instrText xml:space="preserve"> PAGEREF _Toc186719978 \h </w:instrText>
            </w:r>
            <w:r w:rsidR="00B74775">
              <w:rPr>
                <w:noProof/>
                <w:webHidden/>
              </w:rPr>
            </w:r>
            <w:r w:rsidR="00B74775">
              <w:rPr>
                <w:noProof/>
                <w:webHidden/>
              </w:rPr>
              <w:fldChar w:fldCharType="separate"/>
            </w:r>
            <w:r w:rsidR="00B74775">
              <w:rPr>
                <w:noProof/>
                <w:webHidden/>
              </w:rPr>
              <w:t>34</w:t>
            </w:r>
            <w:r w:rsidR="00B74775">
              <w:rPr>
                <w:noProof/>
                <w:webHidden/>
              </w:rPr>
              <w:fldChar w:fldCharType="end"/>
            </w:r>
          </w:hyperlink>
        </w:p>
        <w:p w14:paraId="0818D815" w14:textId="2E3B2362" w:rsidR="00B74775" w:rsidRDefault="00BF0077">
          <w:pPr>
            <w:pStyle w:val="TOC3"/>
            <w:tabs>
              <w:tab w:val="right" w:leader="dot" w:pos="9350"/>
            </w:tabs>
            <w:rPr>
              <w:rFonts w:eastAsiaTheme="minorEastAsia"/>
              <w:noProof/>
              <w:lang w:eastAsia="ja-JP"/>
            </w:rPr>
          </w:pPr>
          <w:hyperlink w:anchor="_Toc186719979" w:history="1">
            <w:r w:rsidR="00B74775" w:rsidRPr="00FC638D">
              <w:rPr>
                <w:rStyle w:val="Hyperlink"/>
                <w:noProof/>
              </w:rPr>
              <w:t>Balance Sheet Chart</w:t>
            </w:r>
            <w:r w:rsidR="00B74775">
              <w:rPr>
                <w:noProof/>
                <w:webHidden/>
              </w:rPr>
              <w:tab/>
            </w:r>
            <w:r w:rsidR="00B74775">
              <w:rPr>
                <w:noProof/>
                <w:webHidden/>
              </w:rPr>
              <w:fldChar w:fldCharType="begin"/>
            </w:r>
            <w:r w:rsidR="00B74775">
              <w:rPr>
                <w:noProof/>
                <w:webHidden/>
              </w:rPr>
              <w:instrText xml:space="preserve"> PAGEREF _Toc186719979 \h </w:instrText>
            </w:r>
            <w:r w:rsidR="00B74775">
              <w:rPr>
                <w:noProof/>
                <w:webHidden/>
              </w:rPr>
            </w:r>
            <w:r w:rsidR="00B74775">
              <w:rPr>
                <w:noProof/>
                <w:webHidden/>
              </w:rPr>
              <w:fldChar w:fldCharType="separate"/>
            </w:r>
            <w:r w:rsidR="00B74775">
              <w:rPr>
                <w:noProof/>
                <w:webHidden/>
              </w:rPr>
              <w:t>35</w:t>
            </w:r>
            <w:r w:rsidR="00B74775">
              <w:rPr>
                <w:noProof/>
                <w:webHidden/>
              </w:rPr>
              <w:fldChar w:fldCharType="end"/>
            </w:r>
          </w:hyperlink>
        </w:p>
        <w:p w14:paraId="3C265F1E" w14:textId="0D273205" w:rsidR="00B74775" w:rsidRDefault="00BF0077">
          <w:pPr>
            <w:pStyle w:val="TOC3"/>
            <w:tabs>
              <w:tab w:val="right" w:leader="dot" w:pos="9350"/>
            </w:tabs>
            <w:rPr>
              <w:rFonts w:eastAsiaTheme="minorEastAsia"/>
              <w:noProof/>
              <w:lang w:eastAsia="ja-JP"/>
            </w:rPr>
          </w:pPr>
          <w:hyperlink w:anchor="_Toc186719980" w:history="1">
            <w:r w:rsidR="00B74775" w:rsidRPr="00FC638D">
              <w:rPr>
                <w:rStyle w:val="Hyperlink"/>
                <w:noProof/>
              </w:rPr>
              <w:t>P/L Chart</w:t>
            </w:r>
            <w:r w:rsidR="00B74775">
              <w:rPr>
                <w:noProof/>
                <w:webHidden/>
              </w:rPr>
              <w:tab/>
            </w:r>
            <w:r w:rsidR="00B74775">
              <w:rPr>
                <w:noProof/>
                <w:webHidden/>
              </w:rPr>
              <w:fldChar w:fldCharType="begin"/>
            </w:r>
            <w:r w:rsidR="00B74775">
              <w:rPr>
                <w:noProof/>
                <w:webHidden/>
              </w:rPr>
              <w:instrText xml:space="preserve"> PAGEREF _Toc186719980 \h </w:instrText>
            </w:r>
            <w:r w:rsidR="00B74775">
              <w:rPr>
                <w:noProof/>
                <w:webHidden/>
              </w:rPr>
            </w:r>
            <w:r w:rsidR="00B74775">
              <w:rPr>
                <w:noProof/>
                <w:webHidden/>
              </w:rPr>
              <w:fldChar w:fldCharType="separate"/>
            </w:r>
            <w:r w:rsidR="00B74775">
              <w:rPr>
                <w:noProof/>
                <w:webHidden/>
              </w:rPr>
              <w:t>35</w:t>
            </w:r>
            <w:r w:rsidR="00B74775">
              <w:rPr>
                <w:noProof/>
                <w:webHidden/>
              </w:rPr>
              <w:fldChar w:fldCharType="end"/>
            </w:r>
          </w:hyperlink>
        </w:p>
        <w:p w14:paraId="271BD24C" w14:textId="5C9C33D5" w:rsidR="00B74775" w:rsidRDefault="00BF0077">
          <w:pPr>
            <w:pStyle w:val="TOC3"/>
            <w:tabs>
              <w:tab w:val="right" w:leader="dot" w:pos="9350"/>
            </w:tabs>
            <w:rPr>
              <w:rFonts w:eastAsiaTheme="minorEastAsia"/>
              <w:noProof/>
              <w:lang w:eastAsia="ja-JP"/>
            </w:rPr>
          </w:pPr>
          <w:hyperlink w:anchor="_Toc186719981" w:history="1">
            <w:r w:rsidR="00B74775" w:rsidRPr="00FC638D">
              <w:rPr>
                <w:rStyle w:val="Hyperlink"/>
                <w:noProof/>
              </w:rPr>
              <w:t>Cash Flow Chart</w:t>
            </w:r>
            <w:r w:rsidR="00B74775">
              <w:rPr>
                <w:noProof/>
                <w:webHidden/>
              </w:rPr>
              <w:tab/>
            </w:r>
            <w:r w:rsidR="00B74775">
              <w:rPr>
                <w:noProof/>
                <w:webHidden/>
              </w:rPr>
              <w:fldChar w:fldCharType="begin"/>
            </w:r>
            <w:r w:rsidR="00B74775">
              <w:rPr>
                <w:noProof/>
                <w:webHidden/>
              </w:rPr>
              <w:instrText xml:space="preserve"> PAGEREF _Toc186719981 \h </w:instrText>
            </w:r>
            <w:r w:rsidR="00B74775">
              <w:rPr>
                <w:noProof/>
                <w:webHidden/>
              </w:rPr>
            </w:r>
            <w:r w:rsidR="00B74775">
              <w:rPr>
                <w:noProof/>
                <w:webHidden/>
              </w:rPr>
              <w:fldChar w:fldCharType="separate"/>
            </w:r>
            <w:r w:rsidR="00B74775">
              <w:rPr>
                <w:noProof/>
                <w:webHidden/>
              </w:rPr>
              <w:t>36</w:t>
            </w:r>
            <w:r w:rsidR="00B74775">
              <w:rPr>
                <w:noProof/>
                <w:webHidden/>
              </w:rPr>
              <w:fldChar w:fldCharType="end"/>
            </w:r>
          </w:hyperlink>
        </w:p>
        <w:p w14:paraId="715F83A0" w14:textId="64FF7090" w:rsidR="00B74775" w:rsidRDefault="00BF0077">
          <w:pPr>
            <w:pStyle w:val="TOC3"/>
            <w:tabs>
              <w:tab w:val="right" w:leader="dot" w:pos="9350"/>
            </w:tabs>
            <w:rPr>
              <w:rFonts w:eastAsiaTheme="minorEastAsia"/>
              <w:noProof/>
              <w:lang w:eastAsia="ja-JP"/>
            </w:rPr>
          </w:pPr>
          <w:hyperlink w:anchor="_Toc186719982" w:history="1">
            <w:r w:rsidR="00B74775" w:rsidRPr="00FC638D">
              <w:rPr>
                <w:rStyle w:val="Hyperlink"/>
                <w:noProof/>
              </w:rPr>
              <w:t>Historical Financial Ratios</w:t>
            </w:r>
            <w:r w:rsidR="00B74775">
              <w:rPr>
                <w:noProof/>
                <w:webHidden/>
              </w:rPr>
              <w:tab/>
            </w:r>
            <w:r w:rsidR="00B74775">
              <w:rPr>
                <w:noProof/>
                <w:webHidden/>
              </w:rPr>
              <w:fldChar w:fldCharType="begin"/>
            </w:r>
            <w:r w:rsidR="00B74775">
              <w:rPr>
                <w:noProof/>
                <w:webHidden/>
              </w:rPr>
              <w:instrText xml:space="preserve"> PAGEREF _Toc186719982 \h </w:instrText>
            </w:r>
            <w:r w:rsidR="00B74775">
              <w:rPr>
                <w:noProof/>
                <w:webHidden/>
              </w:rPr>
            </w:r>
            <w:r w:rsidR="00B74775">
              <w:rPr>
                <w:noProof/>
                <w:webHidden/>
              </w:rPr>
              <w:fldChar w:fldCharType="separate"/>
            </w:r>
            <w:r w:rsidR="00B74775">
              <w:rPr>
                <w:noProof/>
                <w:webHidden/>
              </w:rPr>
              <w:t>36</w:t>
            </w:r>
            <w:r w:rsidR="00B74775">
              <w:rPr>
                <w:noProof/>
                <w:webHidden/>
              </w:rPr>
              <w:fldChar w:fldCharType="end"/>
            </w:r>
          </w:hyperlink>
        </w:p>
        <w:p w14:paraId="78497F0B" w14:textId="101EFC40" w:rsidR="00B74775" w:rsidRDefault="00BF0077">
          <w:pPr>
            <w:pStyle w:val="TOC3"/>
            <w:tabs>
              <w:tab w:val="right" w:leader="dot" w:pos="9350"/>
            </w:tabs>
            <w:rPr>
              <w:rFonts w:eastAsiaTheme="minorEastAsia"/>
              <w:noProof/>
              <w:lang w:eastAsia="ja-JP"/>
            </w:rPr>
          </w:pPr>
          <w:hyperlink w:anchor="_Toc186719983" w:history="1">
            <w:r w:rsidR="00B74775" w:rsidRPr="00FC638D">
              <w:rPr>
                <w:rStyle w:val="Hyperlink"/>
                <w:noProof/>
              </w:rPr>
              <w:t>Long-Term Debt (Most Recent Years)</w:t>
            </w:r>
            <w:r w:rsidR="00B74775">
              <w:rPr>
                <w:noProof/>
                <w:webHidden/>
              </w:rPr>
              <w:tab/>
            </w:r>
            <w:r w:rsidR="00B74775">
              <w:rPr>
                <w:noProof/>
                <w:webHidden/>
              </w:rPr>
              <w:fldChar w:fldCharType="begin"/>
            </w:r>
            <w:r w:rsidR="00B74775">
              <w:rPr>
                <w:noProof/>
                <w:webHidden/>
              </w:rPr>
              <w:instrText xml:space="preserve"> PAGEREF _Toc186719983 \h </w:instrText>
            </w:r>
            <w:r w:rsidR="00B74775">
              <w:rPr>
                <w:noProof/>
                <w:webHidden/>
              </w:rPr>
            </w:r>
            <w:r w:rsidR="00B74775">
              <w:rPr>
                <w:noProof/>
                <w:webHidden/>
              </w:rPr>
              <w:fldChar w:fldCharType="separate"/>
            </w:r>
            <w:r w:rsidR="00B74775">
              <w:rPr>
                <w:noProof/>
                <w:webHidden/>
              </w:rPr>
              <w:t>37</w:t>
            </w:r>
            <w:r w:rsidR="00B74775">
              <w:rPr>
                <w:noProof/>
                <w:webHidden/>
              </w:rPr>
              <w:fldChar w:fldCharType="end"/>
            </w:r>
          </w:hyperlink>
        </w:p>
        <w:p w14:paraId="369BB4D2" w14:textId="438D1089" w:rsidR="00B74775" w:rsidRDefault="00BF0077">
          <w:pPr>
            <w:pStyle w:val="TOC3"/>
            <w:tabs>
              <w:tab w:val="right" w:leader="dot" w:pos="9350"/>
            </w:tabs>
            <w:rPr>
              <w:rFonts w:eastAsiaTheme="minorEastAsia"/>
              <w:noProof/>
              <w:lang w:eastAsia="ja-JP"/>
            </w:rPr>
          </w:pPr>
          <w:hyperlink w:anchor="_Toc186719984" w:history="1">
            <w:r w:rsidR="00B74775" w:rsidRPr="00FC638D">
              <w:rPr>
                <w:rStyle w:val="Hyperlink"/>
                <w:noProof/>
              </w:rPr>
              <w:t>Maturities of Long-Term Debt / Estimated Debt Service Requirements</w:t>
            </w:r>
            <w:r w:rsidR="00B74775">
              <w:rPr>
                <w:noProof/>
                <w:webHidden/>
              </w:rPr>
              <w:tab/>
            </w:r>
            <w:r w:rsidR="00B74775">
              <w:rPr>
                <w:noProof/>
                <w:webHidden/>
              </w:rPr>
              <w:fldChar w:fldCharType="begin"/>
            </w:r>
            <w:r w:rsidR="00B74775">
              <w:rPr>
                <w:noProof/>
                <w:webHidden/>
              </w:rPr>
              <w:instrText xml:space="preserve"> PAGEREF _Toc186719984 \h </w:instrText>
            </w:r>
            <w:r w:rsidR="00B74775">
              <w:rPr>
                <w:noProof/>
                <w:webHidden/>
              </w:rPr>
            </w:r>
            <w:r w:rsidR="00B74775">
              <w:rPr>
                <w:noProof/>
                <w:webHidden/>
              </w:rPr>
              <w:fldChar w:fldCharType="separate"/>
            </w:r>
            <w:r w:rsidR="00B74775">
              <w:rPr>
                <w:noProof/>
                <w:webHidden/>
              </w:rPr>
              <w:t>37</w:t>
            </w:r>
            <w:r w:rsidR="00B74775">
              <w:rPr>
                <w:noProof/>
                <w:webHidden/>
              </w:rPr>
              <w:fldChar w:fldCharType="end"/>
            </w:r>
          </w:hyperlink>
        </w:p>
        <w:p w14:paraId="0E749E74" w14:textId="1CEB5770" w:rsidR="00B74775" w:rsidRDefault="00BF0077">
          <w:pPr>
            <w:pStyle w:val="TOC3"/>
            <w:tabs>
              <w:tab w:val="right" w:leader="dot" w:pos="9350"/>
            </w:tabs>
            <w:rPr>
              <w:rFonts w:eastAsiaTheme="minorEastAsia"/>
              <w:noProof/>
              <w:lang w:eastAsia="ja-JP"/>
            </w:rPr>
          </w:pPr>
          <w:hyperlink w:anchor="_Toc186719985" w:history="1">
            <w:r w:rsidR="00B74775" w:rsidRPr="00FC638D">
              <w:rPr>
                <w:rStyle w:val="Hyperlink"/>
                <w:noProof/>
              </w:rPr>
              <w:t>Key Financial Insights</w:t>
            </w:r>
            <w:r w:rsidR="00B74775">
              <w:rPr>
                <w:noProof/>
                <w:webHidden/>
              </w:rPr>
              <w:tab/>
            </w:r>
            <w:r w:rsidR="00B74775">
              <w:rPr>
                <w:noProof/>
                <w:webHidden/>
              </w:rPr>
              <w:fldChar w:fldCharType="begin"/>
            </w:r>
            <w:r w:rsidR="00B74775">
              <w:rPr>
                <w:noProof/>
                <w:webHidden/>
              </w:rPr>
              <w:instrText xml:space="preserve"> PAGEREF _Toc186719985 \h </w:instrText>
            </w:r>
            <w:r w:rsidR="00B74775">
              <w:rPr>
                <w:noProof/>
                <w:webHidden/>
              </w:rPr>
            </w:r>
            <w:r w:rsidR="00B74775">
              <w:rPr>
                <w:noProof/>
                <w:webHidden/>
              </w:rPr>
              <w:fldChar w:fldCharType="separate"/>
            </w:r>
            <w:r w:rsidR="00B74775">
              <w:rPr>
                <w:noProof/>
                <w:webHidden/>
              </w:rPr>
              <w:t>37</w:t>
            </w:r>
            <w:r w:rsidR="00B74775">
              <w:rPr>
                <w:noProof/>
                <w:webHidden/>
              </w:rPr>
              <w:fldChar w:fldCharType="end"/>
            </w:r>
          </w:hyperlink>
        </w:p>
        <w:p w14:paraId="2AEF8A87" w14:textId="7F98C130" w:rsidR="00B74775" w:rsidRDefault="00BF0077">
          <w:pPr>
            <w:pStyle w:val="TOC2"/>
            <w:tabs>
              <w:tab w:val="right" w:leader="dot" w:pos="9350"/>
            </w:tabs>
            <w:rPr>
              <w:rFonts w:eastAsiaTheme="minorEastAsia"/>
              <w:noProof/>
              <w:lang w:eastAsia="ja-JP"/>
            </w:rPr>
          </w:pPr>
          <w:hyperlink w:anchor="_Toc186719986" w:history="1">
            <w:r w:rsidR="00B74775" w:rsidRPr="00FC638D">
              <w:rPr>
                <w:rStyle w:val="Hyperlink"/>
                <w:noProof/>
              </w:rPr>
              <w:t>Boyd Gaming</w:t>
            </w:r>
            <w:r w:rsidR="00B74775">
              <w:rPr>
                <w:noProof/>
                <w:webHidden/>
              </w:rPr>
              <w:tab/>
            </w:r>
            <w:r w:rsidR="00B74775">
              <w:rPr>
                <w:noProof/>
                <w:webHidden/>
              </w:rPr>
              <w:fldChar w:fldCharType="begin"/>
            </w:r>
            <w:r w:rsidR="00B74775">
              <w:rPr>
                <w:noProof/>
                <w:webHidden/>
              </w:rPr>
              <w:instrText xml:space="preserve"> PAGEREF _Toc186719986 \h </w:instrText>
            </w:r>
            <w:r w:rsidR="00B74775">
              <w:rPr>
                <w:noProof/>
                <w:webHidden/>
              </w:rPr>
            </w:r>
            <w:r w:rsidR="00B74775">
              <w:rPr>
                <w:noProof/>
                <w:webHidden/>
              </w:rPr>
              <w:fldChar w:fldCharType="separate"/>
            </w:r>
            <w:r w:rsidR="00B74775">
              <w:rPr>
                <w:noProof/>
                <w:webHidden/>
              </w:rPr>
              <w:t>41</w:t>
            </w:r>
            <w:r w:rsidR="00B74775">
              <w:rPr>
                <w:noProof/>
                <w:webHidden/>
              </w:rPr>
              <w:fldChar w:fldCharType="end"/>
            </w:r>
          </w:hyperlink>
        </w:p>
        <w:p w14:paraId="42A23456" w14:textId="02E8D60F" w:rsidR="00B74775" w:rsidRDefault="00BF0077">
          <w:pPr>
            <w:pStyle w:val="TOC3"/>
            <w:tabs>
              <w:tab w:val="right" w:leader="dot" w:pos="9350"/>
            </w:tabs>
            <w:rPr>
              <w:rFonts w:eastAsiaTheme="minorEastAsia"/>
              <w:noProof/>
              <w:lang w:eastAsia="ja-JP"/>
            </w:rPr>
          </w:pPr>
          <w:hyperlink w:anchor="_Toc186719987" w:history="1">
            <w:r w:rsidR="00B74775" w:rsidRPr="00FC638D">
              <w:rPr>
                <w:rStyle w:val="Hyperlink"/>
                <w:noProof/>
              </w:rPr>
              <w:t>Employees &amp; Labor Relations</w:t>
            </w:r>
            <w:r w:rsidR="00B74775">
              <w:rPr>
                <w:noProof/>
                <w:webHidden/>
              </w:rPr>
              <w:tab/>
            </w:r>
            <w:r w:rsidR="00B74775">
              <w:rPr>
                <w:noProof/>
                <w:webHidden/>
              </w:rPr>
              <w:fldChar w:fldCharType="begin"/>
            </w:r>
            <w:r w:rsidR="00B74775">
              <w:rPr>
                <w:noProof/>
                <w:webHidden/>
              </w:rPr>
              <w:instrText xml:space="preserve"> PAGEREF _Toc186719987 \h </w:instrText>
            </w:r>
            <w:r w:rsidR="00B74775">
              <w:rPr>
                <w:noProof/>
                <w:webHidden/>
              </w:rPr>
            </w:r>
            <w:r w:rsidR="00B74775">
              <w:rPr>
                <w:noProof/>
                <w:webHidden/>
              </w:rPr>
              <w:fldChar w:fldCharType="separate"/>
            </w:r>
            <w:r w:rsidR="00B74775">
              <w:rPr>
                <w:noProof/>
                <w:webHidden/>
              </w:rPr>
              <w:t>41</w:t>
            </w:r>
            <w:r w:rsidR="00B74775">
              <w:rPr>
                <w:noProof/>
                <w:webHidden/>
              </w:rPr>
              <w:fldChar w:fldCharType="end"/>
            </w:r>
          </w:hyperlink>
        </w:p>
        <w:p w14:paraId="63BE922B" w14:textId="7CBA7B4D" w:rsidR="00B74775" w:rsidRDefault="00BF0077">
          <w:pPr>
            <w:pStyle w:val="TOC3"/>
            <w:tabs>
              <w:tab w:val="right" w:leader="dot" w:pos="9350"/>
            </w:tabs>
            <w:rPr>
              <w:rFonts w:eastAsiaTheme="minorEastAsia"/>
              <w:noProof/>
              <w:lang w:eastAsia="ja-JP"/>
            </w:rPr>
          </w:pPr>
          <w:hyperlink w:anchor="_Toc186719988" w:history="1">
            <w:r w:rsidR="00B74775" w:rsidRPr="00FC638D">
              <w:rPr>
                <w:rStyle w:val="Hyperlink"/>
                <w:noProof/>
              </w:rPr>
              <w:t>Business</w:t>
            </w:r>
            <w:r w:rsidR="00B74775">
              <w:rPr>
                <w:noProof/>
                <w:webHidden/>
              </w:rPr>
              <w:tab/>
            </w:r>
            <w:r w:rsidR="00B74775">
              <w:rPr>
                <w:noProof/>
                <w:webHidden/>
              </w:rPr>
              <w:fldChar w:fldCharType="begin"/>
            </w:r>
            <w:r w:rsidR="00B74775">
              <w:rPr>
                <w:noProof/>
                <w:webHidden/>
              </w:rPr>
              <w:instrText xml:space="preserve"> PAGEREF _Toc186719988 \h </w:instrText>
            </w:r>
            <w:r w:rsidR="00B74775">
              <w:rPr>
                <w:noProof/>
                <w:webHidden/>
              </w:rPr>
            </w:r>
            <w:r w:rsidR="00B74775">
              <w:rPr>
                <w:noProof/>
                <w:webHidden/>
              </w:rPr>
              <w:fldChar w:fldCharType="separate"/>
            </w:r>
            <w:r w:rsidR="00B74775">
              <w:rPr>
                <w:noProof/>
                <w:webHidden/>
              </w:rPr>
              <w:t>41</w:t>
            </w:r>
            <w:r w:rsidR="00B74775">
              <w:rPr>
                <w:noProof/>
                <w:webHidden/>
              </w:rPr>
              <w:fldChar w:fldCharType="end"/>
            </w:r>
          </w:hyperlink>
        </w:p>
        <w:p w14:paraId="20FA6E0A" w14:textId="1583D213" w:rsidR="00B74775" w:rsidRDefault="00BF0077">
          <w:pPr>
            <w:pStyle w:val="TOC3"/>
            <w:tabs>
              <w:tab w:val="right" w:leader="dot" w:pos="9350"/>
            </w:tabs>
            <w:rPr>
              <w:rFonts w:eastAsiaTheme="minorEastAsia"/>
              <w:noProof/>
              <w:lang w:eastAsia="ja-JP"/>
            </w:rPr>
          </w:pPr>
          <w:hyperlink w:anchor="_Toc186719989" w:history="1">
            <w:r w:rsidR="00B74775" w:rsidRPr="00FC638D">
              <w:rPr>
                <w:rStyle w:val="Hyperlink"/>
                <w:noProof/>
              </w:rPr>
              <w:t>Key Risk Factors Unique to Boyd Gaming</w:t>
            </w:r>
            <w:r w:rsidR="00B74775">
              <w:rPr>
                <w:noProof/>
                <w:webHidden/>
              </w:rPr>
              <w:tab/>
            </w:r>
            <w:r w:rsidR="00B74775">
              <w:rPr>
                <w:noProof/>
                <w:webHidden/>
              </w:rPr>
              <w:fldChar w:fldCharType="begin"/>
            </w:r>
            <w:r w:rsidR="00B74775">
              <w:rPr>
                <w:noProof/>
                <w:webHidden/>
              </w:rPr>
              <w:instrText xml:space="preserve"> PAGEREF _Toc186719989 \h </w:instrText>
            </w:r>
            <w:r w:rsidR="00B74775">
              <w:rPr>
                <w:noProof/>
                <w:webHidden/>
              </w:rPr>
            </w:r>
            <w:r w:rsidR="00B74775">
              <w:rPr>
                <w:noProof/>
                <w:webHidden/>
              </w:rPr>
              <w:fldChar w:fldCharType="separate"/>
            </w:r>
            <w:r w:rsidR="00B74775">
              <w:rPr>
                <w:noProof/>
                <w:webHidden/>
              </w:rPr>
              <w:t>41</w:t>
            </w:r>
            <w:r w:rsidR="00B74775">
              <w:rPr>
                <w:noProof/>
                <w:webHidden/>
              </w:rPr>
              <w:fldChar w:fldCharType="end"/>
            </w:r>
          </w:hyperlink>
        </w:p>
        <w:p w14:paraId="425C371F" w14:textId="36C780DE" w:rsidR="00B74775" w:rsidRDefault="00BF0077">
          <w:pPr>
            <w:pStyle w:val="TOC3"/>
            <w:tabs>
              <w:tab w:val="right" w:leader="dot" w:pos="9350"/>
            </w:tabs>
            <w:rPr>
              <w:rFonts w:eastAsiaTheme="minorEastAsia"/>
              <w:noProof/>
              <w:lang w:eastAsia="ja-JP"/>
            </w:rPr>
          </w:pPr>
          <w:hyperlink w:anchor="_Toc186719990" w:history="1">
            <w:r w:rsidR="00B74775" w:rsidRPr="00FC638D">
              <w:rPr>
                <w:rStyle w:val="Hyperlink"/>
                <w:noProof/>
              </w:rPr>
              <w:t>Properties (as of Dec. 31, 2023)</w:t>
            </w:r>
            <w:r w:rsidR="00B74775">
              <w:rPr>
                <w:noProof/>
                <w:webHidden/>
              </w:rPr>
              <w:tab/>
            </w:r>
            <w:r w:rsidR="00B74775">
              <w:rPr>
                <w:noProof/>
                <w:webHidden/>
              </w:rPr>
              <w:fldChar w:fldCharType="begin"/>
            </w:r>
            <w:r w:rsidR="00B74775">
              <w:rPr>
                <w:noProof/>
                <w:webHidden/>
              </w:rPr>
              <w:instrText xml:space="preserve"> PAGEREF _Toc186719990 \h </w:instrText>
            </w:r>
            <w:r w:rsidR="00B74775">
              <w:rPr>
                <w:noProof/>
                <w:webHidden/>
              </w:rPr>
            </w:r>
            <w:r w:rsidR="00B74775">
              <w:rPr>
                <w:noProof/>
                <w:webHidden/>
              </w:rPr>
              <w:fldChar w:fldCharType="separate"/>
            </w:r>
            <w:r w:rsidR="00B74775">
              <w:rPr>
                <w:noProof/>
                <w:webHidden/>
              </w:rPr>
              <w:t>42</w:t>
            </w:r>
            <w:r w:rsidR="00B74775">
              <w:rPr>
                <w:noProof/>
                <w:webHidden/>
              </w:rPr>
              <w:fldChar w:fldCharType="end"/>
            </w:r>
          </w:hyperlink>
        </w:p>
        <w:p w14:paraId="66BB70A8" w14:textId="6787F810" w:rsidR="00B74775" w:rsidRDefault="00BF0077">
          <w:pPr>
            <w:pStyle w:val="TOC3"/>
            <w:tabs>
              <w:tab w:val="right" w:leader="dot" w:pos="9350"/>
            </w:tabs>
            <w:rPr>
              <w:rFonts w:eastAsiaTheme="minorEastAsia"/>
              <w:noProof/>
              <w:lang w:eastAsia="ja-JP"/>
            </w:rPr>
          </w:pPr>
          <w:hyperlink w:anchor="_Toc186719991" w:history="1">
            <w:r w:rsidR="00B74775" w:rsidRPr="00FC638D">
              <w:rPr>
                <w:rStyle w:val="Hyperlink"/>
                <w:noProof/>
              </w:rPr>
              <w:t>Balance Sheet Chart</w:t>
            </w:r>
            <w:r w:rsidR="00B74775">
              <w:rPr>
                <w:noProof/>
                <w:webHidden/>
              </w:rPr>
              <w:tab/>
            </w:r>
            <w:r w:rsidR="00B74775">
              <w:rPr>
                <w:noProof/>
                <w:webHidden/>
              </w:rPr>
              <w:fldChar w:fldCharType="begin"/>
            </w:r>
            <w:r w:rsidR="00B74775">
              <w:rPr>
                <w:noProof/>
                <w:webHidden/>
              </w:rPr>
              <w:instrText xml:space="preserve"> PAGEREF _Toc186719991 \h </w:instrText>
            </w:r>
            <w:r w:rsidR="00B74775">
              <w:rPr>
                <w:noProof/>
                <w:webHidden/>
              </w:rPr>
            </w:r>
            <w:r w:rsidR="00B74775">
              <w:rPr>
                <w:noProof/>
                <w:webHidden/>
              </w:rPr>
              <w:fldChar w:fldCharType="separate"/>
            </w:r>
            <w:r w:rsidR="00B74775">
              <w:rPr>
                <w:noProof/>
                <w:webHidden/>
              </w:rPr>
              <w:t>43</w:t>
            </w:r>
            <w:r w:rsidR="00B74775">
              <w:rPr>
                <w:noProof/>
                <w:webHidden/>
              </w:rPr>
              <w:fldChar w:fldCharType="end"/>
            </w:r>
          </w:hyperlink>
        </w:p>
        <w:p w14:paraId="3FDDD96A" w14:textId="561BCF30" w:rsidR="00B74775" w:rsidRDefault="00BF0077">
          <w:pPr>
            <w:pStyle w:val="TOC3"/>
            <w:tabs>
              <w:tab w:val="right" w:leader="dot" w:pos="9350"/>
            </w:tabs>
            <w:rPr>
              <w:rFonts w:eastAsiaTheme="minorEastAsia"/>
              <w:noProof/>
              <w:lang w:eastAsia="ja-JP"/>
            </w:rPr>
          </w:pPr>
          <w:hyperlink w:anchor="_Toc186719992" w:history="1">
            <w:r w:rsidR="00B74775" w:rsidRPr="00FC638D">
              <w:rPr>
                <w:rStyle w:val="Hyperlink"/>
                <w:noProof/>
              </w:rPr>
              <w:t>P/L Chart</w:t>
            </w:r>
            <w:r w:rsidR="00B74775">
              <w:rPr>
                <w:noProof/>
                <w:webHidden/>
              </w:rPr>
              <w:tab/>
            </w:r>
            <w:r w:rsidR="00B74775">
              <w:rPr>
                <w:noProof/>
                <w:webHidden/>
              </w:rPr>
              <w:fldChar w:fldCharType="begin"/>
            </w:r>
            <w:r w:rsidR="00B74775">
              <w:rPr>
                <w:noProof/>
                <w:webHidden/>
              </w:rPr>
              <w:instrText xml:space="preserve"> PAGEREF _Toc186719992 \h </w:instrText>
            </w:r>
            <w:r w:rsidR="00B74775">
              <w:rPr>
                <w:noProof/>
                <w:webHidden/>
              </w:rPr>
            </w:r>
            <w:r w:rsidR="00B74775">
              <w:rPr>
                <w:noProof/>
                <w:webHidden/>
              </w:rPr>
              <w:fldChar w:fldCharType="separate"/>
            </w:r>
            <w:r w:rsidR="00B74775">
              <w:rPr>
                <w:noProof/>
                <w:webHidden/>
              </w:rPr>
              <w:t>43</w:t>
            </w:r>
            <w:r w:rsidR="00B74775">
              <w:rPr>
                <w:noProof/>
                <w:webHidden/>
              </w:rPr>
              <w:fldChar w:fldCharType="end"/>
            </w:r>
          </w:hyperlink>
        </w:p>
        <w:p w14:paraId="3CEA7F11" w14:textId="5A36B284" w:rsidR="00B74775" w:rsidRDefault="00BF0077">
          <w:pPr>
            <w:pStyle w:val="TOC3"/>
            <w:tabs>
              <w:tab w:val="right" w:leader="dot" w:pos="9350"/>
            </w:tabs>
            <w:rPr>
              <w:rFonts w:eastAsiaTheme="minorEastAsia"/>
              <w:noProof/>
              <w:lang w:eastAsia="ja-JP"/>
            </w:rPr>
          </w:pPr>
          <w:hyperlink w:anchor="_Toc186719993" w:history="1">
            <w:r w:rsidR="00B74775" w:rsidRPr="00FC638D">
              <w:rPr>
                <w:rStyle w:val="Hyperlink"/>
                <w:noProof/>
              </w:rPr>
              <w:t>Cash Flow Chart</w:t>
            </w:r>
            <w:r w:rsidR="00B74775">
              <w:rPr>
                <w:noProof/>
                <w:webHidden/>
              </w:rPr>
              <w:tab/>
            </w:r>
            <w:r w:rsidR="00B74775">
              <w:rPr>
                <w:noProof/>
                <w:webHidden/>
              </w:rPr>
              <w:fldChar w:fldCharType="begin"/>
            </w:r>
            <w:r w:rsidR="00B74775">
              <w:rPr>
                <w:noProof/>
                <w:webHidden/>
              </w:rPr>
              <w:instrText xml:space="preserve"> PAGEREF _Toc186719993 \h </w:instrText>
            </w:r>
            <w:r w:rsidR="00B74775">
              <w:rPr>
                <w:noProof/>
                <w:webHidden/>
              </w:rPr>
            </w:r>
            <w:r w:rsidR="00B74775">
              <w:rPr>
                <w:noProof/>
                <w:webHidden/>
              </w:rPr>
              <w:fldChar w:fldCharType="separate"/>
            </w:r>
            <w:r w:rsidR="00B74775">
              <w:rPr>
                <w:noProof/>
                <w:webHidden/>
              </w:rPr>
              <w:t>44</w:t>
            </w:r>
            <w:r w:rsidR="00B74775">
              <w:rPr>
                <w:noProof/>
                <w:webHidden/>
              </w:rPr>
              <w:fldChar w:fldCharType="end"/>
            </w:r>
          </w:hyperlink>
        </w:p>
        <w:p w14:paraId="0B197490" w14:textId="7CE6AA0C" w:rsidR="00B74775" w:rsidRDefault="00BF0077">
          <w:pPr>
            <w:pStyle w:val="TOC3"/>
            <w:tabs>
              <w:tab w:val="right" w:leader="dot" w:pos="9350"/>
            </w:tabs>
            <w:rPr>
              <w:rFonts w:eastAsiaTheme="minorEastAsia"/>
              <w:noProof/>
              <w:lang w:eastAsia="ja-JP"/>
            </w:rPr>
          </w:pPr>
          <w:hyperlink w:anchor="_Toc186719994" w:history="1">
            <w:r w:rsidR="00B74775" w:rsidRPr="00FC638D">
              <w:rPr>
                <w:rStyle w:val="Hyperlink"/>
                <w:noProof/>
              </w:rPr>
              <w:t>Historical Financial Ratios</w:t>
            </w:r>
            <w:r w:rsidR="00B74775">
              <w:rPr>
                <w:noProof/>
                <w:webHidden/>
              </w:rPr>
              <w:tab/>
            </w:r>
            <w:r w:rsidR="00B74775">
              <w:rPr>
                <w:noProof/>
                <w:webHidden/>
              </w:rPr>
              <w:fldChar w:fldCharType="begin"/>
            </w:r>
            <w:r w:rsidR="00B74775">
              <w:rPr>
                <w:noProof/>
                <w:webHidden/>
              </w:rPr>
              <w:instrText xml:space="preserve"> PAGEREF _Toc186719994 \h </w:instrText>
            </w:r>
            <w:r w:rsidR="00B74775">
              <w:rPr>
                <w:noProof/>
                <w:webHidden/>
              </w:rPr>
            </w:r>
            <w:r w:rsidR="00B74775">
              <w:rPr>
                <w:noProof/>
                <w:webHidden/>
              </w:rPr>
              <w:fldChar w:fldCharType="separate"/>
            </w:r>
            <w:r w:rsidR="00B74775">
              <w:rPr>
                <w:noProof/>
                <w:webHidden/>
              </w:rPr>
              <w:t>44</w:t>
            </w:r>
            <w:r w:rsidR="00B74775">
              <w:rPr>
                <w:noProof/>
                <w:webHidden/>
              </w:rPr>
              <w:fldChar w:fldCharType="end"/>
            </w:r>
          </w:hyperlink>
        </w:p>
        <w:p w14:paraId="6A99736E" w14:textId="6B926C48" w:rsidR="00B74775" w:rsidRDefault="00BF0077">
          <w:pPr>
            <w:pStyle w:val="TOC3"/>
            <w:tabs>
              <w:tab w:val="right" w:leader="dot" w:pos="9350"/>
            </w:tabs>
            <w:rPr>
              <w:rFonts w:eastAsiaTheme="minorEastAsia"/>
              <w:noProof/>
              <w:lang w:eastAsia="ja-JP"/>
            </w:rPr>
          </w:pPr>
          <w:hyperlink w:anchor="_Toc186719995" w:history="1">
            <w:r w:rsidR="00B74775" w:rsidRPr="00FC638D">
              <w:rPr>
                <w:rStyle w:val="Hyperlink"/>
                <w:noProof/>
              </w:rPr>
              <w:t>Long-Term Debt (Most Recent Years)</w:t>
            </w:r>
            <w:r w:rsidR="00B74775">
              <w:rPr>
                <w:noProof/>
                <w:webHidden/>
              </w:rPr>
              <w:tab/>
            </w:r>
            <w:r w:rsidR="00B74775">
              <w:rPr>
                <w:noProof/>
                <w:webHidden/>
              </w:rPr>
              <w:fldChar w:fldCharType="begin"/>
            </w:r>
            <w:r w:rsidR="00B74775">
              <w:rPr>
                <w:noProof/>
                <w:webHidden/>
              </w:rPr>
              <w:instrText xml:space="preserve"> PAGEREF _Toc186719995 \h </w:instrText>
            </w:r>
            <w:r w:rsidR="00B74775">
              <w:rPr>
                <w:noProof/>
                <w:webHidden/>
              </w:rPr>
            </w:r>
            <w:r w:rsidR="00B74775">
              <w:rPr>
                <w:noProof/>
                <w:webHidden/>
              </w:rPr>
              <w:fldChar w:fldCharType="separate"/>
            </w:r>
            <w:r w:rsidR="00B74775">
              <w:rPr>
                <w:noProof/>
                <w:webHidden/>
              </w:rPr>
              <w:t>45</w:t>
            </w:r>
            <w:r w:rsidR="00B74775">
              <w:rPr>
                <w:noProof/>
                <w:webHidden/>
              </w:rPr>
              <w:fldChar w:fldCharType="end"/>
            </w:r>
          </w:hyperlink>
        </w:p>
        <w:p w14:paraId="1BEE28DE" w14:textId="6F54E513" w:rsidR="00B74775" w:rsidRDefault="00BF0077">
          <w:pPr>
            <w:pStyle w:val="TOC3"/>
            <w:tabs>
              <w:tab w:val="right" w:leader="dot" w:pos="9350"/>
            </w:tabs>
            <w:rPr>
              <w:rFonts w:eastAsiaTheme="minorEastAsia"/>
              <w:noProof/>
              <w:lang w:eastAsia="ja-JP"/>
            </w:rPr>
          </w:pPr>
          <w:hyperlink w:anchor="_Toc186719996" w:history="1">
            <w:r w:rsidR="00B74775" w:rsidRPr="00FC638D">
              <w:rPr>
                <w:rStyle w:val="Hyperlink"/>
                <w:noProof/>
              </w:rPr>
              <w:t>Maturities of Long-Term Debt / Estimated Debt Service Requirements</w:t>
            </w:r>
            <w:r w:rsidR="00B74775">
              <w:rPr>
                <w:noProof/>
                <w:webHidden/>
              </w:rPr>
              <w:tab/>
            </w:r>
            <w:r w:rsidR="00B74775">
              <w:rPr>
                <w:noProof/>
                <w:webHidden/>
              </w:rPr>
              <w:fldChar w:fldCharType="begin"/>
            </w:r>
            <w:r w:rsidR="00B74775">
              <w:rPr>
                <w:noProof/>
                <w:webHidden/>
              </w:rPr>
              <w:instrText xml:space="preserve"> PAGEREF _Toc186719996 \h </w:instrText>
            </w:r>
            <w:r w:rsidR="00B74775">
              <w:rPr>
                <w:noProof/>
                <w:webHidden/>
              </w:rPr>
            </w:r>
            <w:r w:rsidR="00B74775">
              <w:rPr>
                <w:noProof/>
                <w:webHidden/>
              </w:rPr>
              <w:fldChar w:fldCharType="separate"/>
            </w:r>
            <w:r w:rsidR="00B74775">
              <w:rPr>
                <w:noProof/>
                <w:webHidden/>
              </w:rPr>
              <w:t>45</w:t>
            </w:r>
            <w:r w:rsidR="00B74775">
              <w:rPr>
                <w:noProof/>
                <w:webHidden/>
              </w:rPr>
              <w:fldChar w:fldCharType="end"/>
            </w:r>
          </w:hyperlink>
        </w:p>
        <w:p w14:paraId="1AA28153" w14:textId="216D5C04" w:rsidR="00B74775" w:rsidRDefault="00BF0077">
          <w:pPr>
            <w:pStyle w:val="TOC3"/>
            <w:tabs>
              <w:tab w:val="right" w:leader="dot" w:pos="9350"/>
            </w:tabs>
            <w:rPr>
              <w:rFonts w:eastAsiaTheme="minorEastAsia"/>
              <w:noProof/>
              <w:lang w:eastAsia="ja-JP"/>
            </w:rPr>
          </w:pPr>
          <w:hyperlink w:anchor="_Toc186719997" w:history="1">
            <w:r w:rsidR="00B74775" w:rsidRPr="00FC638D">
              <w:rPr>
                <w:rStyle w:val="Hyperlink"/>
                <w:noProof/>
              </w:rPr>
              <w:t xml:space="preserve">Key </w:t>
            </w:r>
            <w:r w:rsidR="00B74775" w:rsidRPr="00FC638D">
              <w:rPr>
                <w:rStyle w:val="Hyperlink"/>
                <w:noProof/>
                <w:lang w:eastAsia="ja-JP"/>
              </w:rPr>
              <w:t xml:space="preserve">Financial </w:t>
            </w:r>
            <w:r w:rsidR="00B74775" w:rsidRPr="00FC638D">
              <w:rPr>
                <w:rStyle w:val="Hyperlink"/>
                <w:noProof/>
              </w:rPr>
              <w:t>Insights</w:t>
            </w:r>
            <w:r w:rsidR="00B74775">
              <w:rPr>
                <w:noProof/>
                <w:webHidden/>
              </w:rPr>
              <w:tab/>
            </w:r>
            <w:r w:rsidR="00B74775">
              <w:rPr>
                <w:noProof/>
                <w:webHidden/>
              </w:rPr>
              <w:fldChar w:fldCharType="begin"/>
            </w:r>
            <w:r w:rsidR="00B74775">
              <w:rPr>
                <w:noProof/>
                <w:webHidden/>
              </w:rPr>
              <w:instrText xml:space="preserve"> PAGEREF _Toc186719997 \h </w:instrText>
            </w:r>
            <w:r w:rsidR="00B74775">
              <w:rPr>
                <w:noProof/>
                <w:webHidden/>
              </w:rPr>
            </w:r>
            <w:r w:rsidR="00B74775">
              <w:rPr>
                <w:noProof/>
                <w:webHidden/>
              </w:rPr>
              <w:fldChar w:fldCharType="separate"/>
            </w:r>
            <w:r w:rsidR="00B74775">
              <w:rPr>
                <w:noProof/>
                <w:webHidden/>
              </w:rPr>
              <w:t>46</w:t>
            </w:r>
            <w:r w:rsidR="00B74775">
              <w:rPr>
                <w:noProof/>
                <w:webHidden/>
              </w:rPr>
              <w:fldChar w:fldCharType="end"/>
            </w:r>
          </w:hyperlink>
        </w:p>
        <w:p w14:paraId="67481B3A" w14:textId="43202D7A" w:rsidR="00B74775" w:rsidRDefault="00BF0077">
          <w:pPr>
            <w:pStyle w:val="TOC2"/>
            <w:tabs>
              <w:tab w:val="right" w:leader="dot" w:pos="9350"/>
            </w:tabs>
            <w:rPr>
              <w:rFonts w:eastAsiaTheme="minorEastAsia"/>
              <w:noProof/>
              <w:lang w:eastAsia="ja-JP"/>
            </w:rPr>
          </w:pPr>
          <w:hyperlink w:anchor="_Toc186719998" w:history="1">
            <w:r w:rsidR="00B74775" w:rsidRPr="00FC638D">
              <w:rPr>
                <w:rStyle w:val="Hyperlink"/>
                <w:noProof/>
              </w:rPr>
              <w:t>Red Rock Resorts (Station Casinos)</w:t>
            </w:r>
            <w:r w:rsidR="00B74775">
              <w:rPr>
                <w:noProof/>
                <w:webHidden/>
              </w:rPr>
              <w:tab/>
            </w:r>
            <w:r w:rsidR="00B74775">
              <w:rPr>
                <w:noProof/>
                <w:webHidden/>
              </w:rPr>
              <w:fldChar w:fldCharType="begin"/>
            </w:r>
            <w:r w:rsidR="00B74775">
              <w:rPr>
                <w:noProof/>
                <w:webHidden/>
              </w:rPr>
              <w:instrText xml:space="preserve"> PAGEREF _Toc186719998 \h </w:instrText>
            </w:r>
            <w:r w:rsidR="00B74775">
              <w:rPr>
                <w:noProof/>
                <w:webHidden/>
              </w:rPr>
            </w:r>
            <w:r w:rsidR="00B74775">
              <w:rPr>
                <w:noProof/>
                <w:webHidden/>
              </w:rPr>
              <w:fldChar w:fldCharType="separate"/>
            </w:r>
            <w:r w:rsidR="00B74775">
              <w:rPr>
                <w:noProof/>
                <w:webHidden/>
              </w:rPr>
              <w:t>47</w:t>
            </w:r>
            <w:r w:rsidR="00B74775">
              <w:rPr>
                <w:noProof/>
                <w:webHidden/>
              </w:rPr>
              <w:fldChar w:fldCharType="end"/>
            </w:r>
          </w:hyperlink>
        </w:p>
        <w:p w14:paraId="54496440" w14:textId="7E4DDE9E" w:rsidR="00B74775" w:rsidRDefault="00BF0077">
          <w:pPr>
            <w:pStyle w:val="TOC3"/>
            <w:tabs>
              <w:tab w:val="right" w:leader="dot" w:pos="9350"/>
            </w:tabs>
            <w:rPr>
              <w:rFonts w:eastAsiaTheme="minorEastAsia"/>
              <w:noProof/>
              <w:lang w:eastAsia="ja-JP"/>
            </w:rPr>
          </w:pPr>
          <w:hyperlink w:anchor="_Toc186719999" w:history="1">
            <w:r w:rsidR="00B74775" w:rsidRPr="00FC638D">
              <w:rPr>
                <w:rStyle w:val="Hyperlink"/>
                <w:noProof/>
              </w:rPr>
              <w:t>Employees &amp; Labor Relations</w:t>
            </w:r>
            <w:r w:rsidR="00B74775">
              <w:rPr>
                <w:noProof/>
                <w:webHidden/>
              </w:rPr>
              <w:tab/>
            </w:r>
            <w:r w:rsidR="00B74775">
              <w:rPr>
                <w:noProof/>
                <w:webHidden/>
              </w:rPr>
              <w:fldChar w:fldCharType="begin"/>
            </w:r>
            <w:r w:rsidR="00B74775">
              <w:rPr>
                <w:noProof/>
                <w:webHidden/>
              </w:rPr>
              <w:instrText xml:space="preserve"> PAGEREF _Toc186719999 \h </w:instrText>
            </w:r>
            <w:r w:rsidR="00B74775">
              <w:rPr>
                <w:noProof/>
                <w:webHidden/>
              </w:rPr>
            </w:r>
            <w:r w:rsidR="00B74775">
              <w:rPr>
                <w:noProof/>
                <w:webHidden/>
              </w:rPr>
              <w:fldChar w:fldCharType="separate"/>
            </w:r>
            <w:r w:rsidR="00B74775">
              <w:rPr>
                <w:noProof/>
                <w:webHidden/>
              </w:rPr>
              <w:t>47</w:t>
            </w:r>
            <w:r w:rsidR="00B74775">
              <w:rPr>
                <w:noProof/>
                <w:webHidden/>
              </w:rPr>
              <w:fldChar w:fldCharType="end"/>
            </w:r>
          </w:hyperlink>
        </w:p>
        <w:p w14:paraId="1E97BF79" w14:textId="6D8CD556" w:rsidR="00B74775" w:rsidRDefault="00BF0077">
          <w:pPr>
            <w:pStyle w:val="TOC3"/>
            <w:tabs>
              <w:tab w:val="right" w:leader="dot" w:pos="9350"/>
            </w:tabs>
            <w:rPr>
              <w:rFonts w:eastAsiaTheme="minorEastAsia"/>
              <w:noProof/>
              <w:lang w:eastAsia="ja-JP"/>
            </w:rPr>
          </w:pPr>
          <w:hyperlink w:anchor="_Toc186720000" w:history="1">
            <w:r w:rsidR="00B74775" w:rsidRPr="00FC638D">
              <w:rPr>
                <w:rStyle w:val="Hyperlink"/>
                <w:noProof/>
              </w:rPr>
              <w:t>Business</w:t>
            </w:r>
            <w:r w:rsidR="00B74775">
              <w:rPr>
                <w:noProof/>
                <w:webHidden/>
              </w:rPr>
              <w:tab/>
            </w:r>
            <w:r w:rsidR="00B74775">
              <w:rPr>
                <w:noProof/>
                <w:webHidden/>
              </w:rPr>
              <w:fldChar w:fldCharType="begin"/>
            </w:r>
            <w:r w:rsidR="00B74775">
              <w:rPr>
                <w:noProof/>
                <w:webHidden/>
              </w:rPr>
              <w:instrText xml:space="preserve"> PAGEREF _Toc186720000 \h </w:instrText>
            </w:r>
            <w:r w:rsidR="00B74775">
              <w:rPr>
                <w:noProof/>
                <w:webHidden/>
              </w:rPr>
            </w:r>
            <w:r w:rsidR="00B74775">
              <w:rPr>
                <w:noProof/>
                <w:webHidden/>
              </w:rPr>
              <w:fldChar w:fldCharType="separate"/>
            </w:r>
            <w:r w:rsidR="00B74775">
              <w:rPr>
                <w:noProof/>
                <w:webHidden/>
              </w:rPr>
              <w:t>47</w:t>
            </w:r>
            <w:r w:rsidR="00B74775">
              <w:rPr>
                <w:noProof/>
                <w:webHidden/>
              </w:rPr>
              <w:fldChar w:fldCharType="end"/>
            </w:r>
          </w:hyperlink>
        </w:p>
        <w:p w14:paraId="3E993EBA" w14:textId="7BA064A4" w:rsidR="00B74775" w:rsidRDefault="00BF0077">
          <w:pPr>
            <w:pStyle w:val="TOC3"/>
            <w:tabs>
              <w:tab w:val="right" w:leader="dot" w:pos="9350"/>
            </w:tabs>
            <w:rPr>
              <w:rFonts w:eastAsiaTheme="minorEastAsia"/>
              <w:noProof/>
              <w:lang w:eastAsia="ja-JP"/>
            </w:rPr>
          </w:pPr>
          <w:hyperlink w:anchor="_Toc186720001" w:history="1">
            <w:r w:rsidR="00B74775" w:rsidRPr="00FC638D">
              <w:rPr>
                <w:rStyle w:val="Hyperlink"/>
                <w:noProof/>
              </w:rPr>
              <w:t>Organizational Structure</w:t>
            </w:r>
            <w:r w:rsidR="00B74775">
              <w:rPr>
                <w:noProof/>
                <w:webHidden/>
              </w:rPr>
              <w:tab/>
            </w:r>
            <w:r w:rsidR="00B74775">
              <w:rPr>
                <w:noProof/>
                <w:webHidden/>
              </w:rPr>
              <w:fldChar w:fldCharType="begin"/>
            </w:r>
            <w:r w:rsidR="00B74775">
              <w:rPr>
                <w:noProof/>
                <w:webHidden/>
              </w:rPr>
              <w:instrText xml:space="preserve"> PAGEREF _Toc186720001 \h </w:instrText>
            </w:r>
            <w:r w:rsidR="00B74775">
              <w:rPr>
                <w:noProof/>
                <w:webHidden/>
              </w:rPr>
            </w:r>
            <w:r w:rsidR="00B74775">
              <w:rPr>
                <w:noProof/>
                <w:webHidden/>
              </w:rPr>
              <w:fldChar w:fldCharType="separate"/>
            </w:r>
            <w:r w:rsidR="00B74775">
              <w:rPr>
                <w:noProof/>
                <w:webHidden/>
              </w:rPr>
              <w:t>48</w:t>
            </w:r>
            <w:r w:rsidR="00B74775">
              <w:rPr>
                <w:noProof/>
                <w:webHidden/>
              </w:rPr>
              <w:fldChar w:fldCharType="end"/>
            </w:r>
          </w:hyperlink>
        </w:p>
        <w:p w14:paraId="18084123" w14:textId="7E1DA5C4" w:rsidR="00B74775" w:rsidRDefault="00BF0077">
          <w:pPr>
            <w:pStyle w:val="TOC3"/>
            <w:tabs>
              <w:tab w:val="right" w:leader="dot" w:pos="9350"/>
            </w:tabs>
            <w:rPr>
              <w:rFonts w:eastAsiaTheme="minorEastAsia"/>
              <w:noProof/>
              <w:lang w:eastAsia="ja-JP"/>
            </w:rPr>
          </w:pPr>
          <w:hyperlink w:anchor="_Toc186720002" w:history="1">
            <w:r w:rsidR="00B74775" w:rsidRPr="00FC638D">
              <w:rPr>
                <w:rStyle w:val="Hyperlink"/>
                <w:noProof/>
              </w:rPr>
              <w:t>Key Risk Factors Unique to Red Rock Resorts</w:t>
            </w:r>
            <w:r w:rsidR="00B74775">
              <w:rPr>
                <w:noProof/>
                <w:webHidden/>
              </w:rPr>
              <w:tab/>
            </w:r>
            <w:r w:rsidR="00B74775">
              <w:rPr>
                <w:noProof/>
                <w:webHidden/>
              </w:rPr>
              <w:fldChar w:fldCharType="begin"/>
            </w:r>
            <w:r w:rsidR="00B74775">
              <w:rPr>
                <w:noProof/>
                <w:webHidden/>
              </w:rPr>
              <w:instrText xml:space="preserve"> PAGEREF _Toc186720002 \h </w:instrText>
            </w:r>
            <w:r w:rsidR="00B74775">
              <w:rPr>
                <w:noProof/>
                <w:webHidden/>
              </w:rPr>
            </w:r>
            <w:r w:rsidR="00B74775">
              <w:rPr>
                <w:noProof/>
                <w:webHidden/>
              </w:rPr>
              <w:fldChar w:fldCharType="separate"/>
            </w:r>
            <w:r w:rsidR="00B74775">
              <w:rPr>
                <w:noProof/>
                <w:webHidden/>
              </w:rPr>
              <w:t>49</w:t>
            </w:r>
            <w:r w:rsidR="00B74775">
              <w:rPr>
                <w:noProof/>
                <w:webHidden/>
              </w:rPr>
              <w:fldChar w:fldCharType="end"/>
            </w:r>
          </w:hyperlink>
        </w:p>
        <w:p w14:paraId="0FB78DD8" w14:textId="6377F25D" w:rsidR="00B74775" w:rsidRDefault="00BF0077">
          <w:pPr>
            <w:pStyle w:val="TOC3"/>
            <w:tabs>
              <w:tab w:val="right" w:leader="dot" w:pos="9350"/>
            </w:tabs>
            <w:rPr>
              <w:rFonts w:eastAsiaTheme="minorEastAsia"/>
              <w:noProof/>
              <w:lang w:eastAsia="ja-JP"/>
            </w:rPr>
          </w:pPr>
          <w:hyperlink w:anchor="_Toc186720003" w:history="1">
            <w:r w:rsidR="00B74775" w:rsidRPr="00FC638D">
              <w:rPr>
                <w:rStyle w:val="Hyperlink"/>
                <w:noProof/>
              </w:rPr>
              <w:t>Properties (as of Dec. 31, 2023)</w:t>
            </w:r>
            <w:r w:rsidR="00B74775">
              <w:rPr>
                <w:noProof/>
                <w:webHidden/>
              </w:rPr>
              <w:tab/>
            </w:r>
            <w:r w:rsidR="00B74775">
              <w:rPr>
                <w:noProof/>
                <w:webHidden/>
              </w:rPr>
              <w:fldChar w:fldCharType="begin"/>
            </w:r>
            <w:r w:rsidR="00B74775">
              <w:rPr>
                <w:noProof/>
                <w:webHidden/>
              </w:rPr>
              <w:instrText xml:space="preserve"> PAGEREF _Toc186720003 \h </w:instrText>
            </w:r>
            <w:r w:rsidR="00B74775">
              <w:rPr>
                <w:noProof/>
                <w:webHidden/>
              </w:rPr>
            </w:r>
            <w:r w:rsidR="00B74775">
              <w:rPr>
                <w:noProof/>
                <w:webHidden/>
              </w:rPr>
              <w:fldChar w:fldCharType="separate"/>
            </w:r>
            <w:r w:rsidR="00B74775">
              <w:rPr>
                <w:noProof/>
                <w:webHidden/>
              </w:rPr>
              <w:t>49</w:t>
            </w:r>
            <w:r w:rsidR="00B74775">
              <w:rPr>
                <w:noProof/>
                <w:webHidden/>
              </w:rPr>
              <w:fldChar w:fldCharType="end"/>
            </w:r>
          </w:hyperlink>
        </w:p>
        <w:p w14:paraId="0FC95ECE" w14:textId="3E9A7451" w:rsidR="00B74775" w:rsidRDefault="00BF0077">
          <w:pPr>
            <w:pStyle w:val="TOC3"/>
            <w:tabs>
              <w:tab w:val="right" w:leader="dot" w:pos="9350"/>
            </w:tabs>
            <w:rPr>
              <w:rFonts w:eastAsiaTheme="minorEastAsia"/>
              <w:noProof/>
              <w:lang w:eastAsia="ja-JP"/>
            </w:rPr>
          </w:pPr>
          <w:hyperlink w:anchor="_Toc186720004" w:history="1">
            <w:r w:rsidR="00B74775" w:rsidRPr="00FC638D">
              <w:rPr>
                <w:rStyle w:val="Hyperlink"/>
                <w:noProof/>
              </w:rPr>
              <w:t>Balance Sheet Chart</w:t>
            </w:r>
            <w:r w:rsidR="00B74775">
              <w:rPr>
                <w:noProof/>
                <w:webHidden/>
              </w:rPr>
              <w:tab/>
            </w:r>
            <w:r w:rsidR="00B74775">
              <w:rPr>
                <w:noProof/>
                <w:webHidden/>
              </w:rPr>
              <w:fldChar w:fldCharType="begin"/>
            </w:r>
            <w:r w:rsidR="00B74775">
              <w:rPr>
                <w:noProof/>
                <w:webHidden/>
              </w:rPr>
              <w:instrText xml:space="preserve"> PAGEREF _Toc186720004 \h </w:instrText>
            </w:r>
            <w:r w:rsidR="00B74775">
              <w:rPr>
                <w:noProof/>
                <w:webHidden/>
              </w:rPr>
            </w:r>
            <w:r w:rsidR="00B74775">
              <w:rPr>
                <w:noProof/>
                <w:webHidden/>
              </w:rPr>
              <w:fldChar w:fldCharType="separate"/>
            </w:r>
            <w:r w:rsidR="00B74775">
              <w:rPr>
                <w:noProof/>
                <w:webHidden/>
              </w:rPr>
              <w:t>50</w:t>
            </w:r>
            <w:r w:rsidR="00B74775">
              <w:rPr>
                <w:noProof/>
                <w:webHidden/>
              </w:rPr>
              <w:fldChar w:fldCharType="end"/>
            </w:r>
          </w:hyperlink>
        </w:p>
        <w:p w14:paraId="3B46B551" w14:textId="72DEB445" w:rsidR="00B74775" w:rsidRDefault="00BF0077">
          <w:pPr>
            <w:pStyle w:val="TOC3"/>
            <w:tabs>
              <w:tab w:val="right" w:leader="dot" w:pos="9350"/>
            </w:tabs>
            <w:rPr>
              <w:rFonts w:eastAsiaTheme="minorEastAsia"/>
              <w:noProof/>
              <w:lang w:eastAsia="ja-JP"/>
            </w:rPr>
          </w:pPr>
          <w:hyperlink w:anchor="_Toc186720005" w:history="1">
            <w:r w:rsidR="00B74775" w:rsidRPr="00FC638D">
              <w:rPr>
                <w:rStyle w:val="Hyperlink"/>
                <w:noProof/>
              </w:rPr>
              <w:t>P/L Chart</w:t>
            </w:r>
            <w:r w:rsidR="00B74775">
              <w:rPr>
                <w:noProof/>
                <w:webHidden/>
              </w:rPr>
              <w:tab/>
            </w:r>
            <w:r w:rsidR="00B74775">
              <w:rPr>
                <w:noProof/>
                <w:webHidden/>
              </w:rPr>
              <w:fldChar w:fldCharType="begin"/>
            </w:r>
            <w:r w:rsidR="00B74775">
              <w:rPr>
                <w:noProof/>
                <w:webHidden/>
              </w:rPr>
              <w:instrText xml:space="preserve"> PAGEREF _Toc186720005 \h </w:instrText>
            </w:r>
            <w:r w:rsidR="00B74775">
              <w:rPr>
                <w:noProof/>
                <w:webHidden/>
              </w:rPr>
            </w:r>
            <w:r w:rsidR="00B74775">
              <w:rPr>
                <w:noProof/>
                <w:webHidden/>
              </w:rPr>
              <w:fldChar w:fldCharType="separate"/>
            </w:r>
            <w:r w:rsidR="00B74775">
              <w:rPr>
                <w:noProof/>
                <w:webHidden/>
              </w:rPr>
              <w:t>50</w:t>
            </w:r>
            <w:r w:rsidR="00B74775">
              <w:rPr>
                <w:noProof/>
                <w:webHidden/>
              </w:rPr>
              <w:fldChar w:fldCharType="end"/>
            </w:r>
          </w:hyperlink>
        </w:p>
        <w:p w14:paraId="22A6ABE9" w14:textId="3A6202F0" w:rsidR="00B74775" w:rsidRDefault="00BF0077">
          <w:pPr>
            <w:pStyle w:val="TOC3"/>
            <w:tabs>
              <w:tab w:val="right" w:leader="dot" w:pos="9350"/>
            </w:tabs>
            <w:rPr>
              <w:rFonts w:eastAsiaTheme="minorEastAsia"/>
              <w:noProof/>
              <w:lang w:eastAsia="ja-JP"/>
            </w:rPr>
          </w:pPr>
          <w:hyperlink w:anchor="_Toc186720006" w:history="1">
            <w:r w:rsidR="00B74775" w:rsidRPr="00FC638D">
              <w:rPr>
                <w:rStyle w:val="Hyperlink"/>
                <w:noProof/>
              </w:rPr>
              <w:t>Cash Flow Chart</w:t>
            </w:r>
            <w:r w:rsidR="00B74775">
              <w:rPr>
                <w:noProof/>
                <w:webHidden/>
              </w:rPr>
              <w:tab/>
            </w:r>
            <w:r w:rsidR="00B74775">
              <w:rPr>
                <w:noProof/>
                <w:webHidden/>
              </w:rPr>
              <w:fldChar w:fldCharType="begin"/>
            </w:r>
            <w:r w:rsidR="00B74775">
              <w:rPr>
                <w:noProof/>
                <w:webHidden/>
              </w:rPr>
              <w:instrText xml:space="preserve"> PAGEREF _Toc186720006 \h </w:instrText>
            </w:r>
            <w:r w:rsidR="00B74775">
              <w:rPr>
                <w:noProof/>
                <w:webHidden/>
              </w:rPr>
            </w:r>
            <w:r w:rsidR="00B74775">
              <w:rPr>
                <w:noProof/>
                <w:webHidden/>
              </w:rPr>
              <w:fldChar w:fldCharType="separate"/>
            </w:r>
            <w:r w:rsidR="00B74775">
              <w:rPr>
                <w:noProof/>
                <w:webHidden/>
              </w:rPr>
              <w:t>51</w:t>
            </w:r>
            <w:r w:rsidR="00B74775">
              <w:rPr>
                <w:noProof/>
                <w:webHidden/>
              </w:rPr>
              <w:fldChar w:fldCharType="end"/>
            </w:r>
          </w:hyperlink>
        </w:p>
        <w:p w14:paraId="6F1DC80F" w14:textId="1E612F7F" w:rsidR="00B74775" w:rsidRDefault="00BF0077">
          <w:pPr>
            <w:pStyle w:val="TOC3"/>
            <w:tabs>
              <w:tab w:val="right" w:leader="dot" w:pos="9350"/>
            </w:tabs>
            <w:rPr>
              <w:rFonts w:eastAsiaTheme="minorEastAsia"/>
              <w:noProof/>
              <w:lang w:eastAsia="ja-JP"/>
            </w:rPr>
          </w:pPr>
          <w:hyperlink w:anchor="_Toc186720007" w:history="1">
            <w:r w:rsidR="00B74775" w:rsidRPr="00FC638D">
              <w:rPr>
                <w:rStyle w:val="Hyperlink"/>
                <w:noProof/>
              </w:rPr>
              <w:t>Historical Financial Ratios</w:t>
            </w:r>
            <w:r w:rsidR="00B74775">
              <w:rPr>
                <w:noProof/>
                <w:webHidden/>
              </w:rPr>
              <w:tab/>
            </w:r>
            <w:r w:rsidR="00B74775">
              <w:rPr>
                <w:noProof/>
                <w:webHidden/>
              </w:rPr>
              <w:fldChar w:fldCharType="begin"/>
            </w:r>
            <w:r w:rsidR="00B74775">
              <w:rPr>
                <w:noProof/>
                <w:webHidden/>
              </w:rPr>
              <w:instrText xml:space="preserve"> PAGEREF _Toc186720007 \h </w:instrText>
            </w:r>
            <w:r w:rsidR="00B74775">
              <w:rPr>
                <w:noProof/>
                <w:webHidden/>
              </w:rPr>
            </w:r>
            <w:r w:rsidR="00B74775">
              <w:rPr>
                <w:noProof/>
                <w:webHidden/>
              </w:rPr>
              <w:fldChar w:fldCharType="separate"/>
            </w:r>
            <w:r w:rsidR="00B74775">
              <w:rPr>
                <w:noProof/>
                <w:webHidden/>
              </w:rPr>
              <w:t>51</w:t>
            </w:r>
            <w:r w:rsidR="00B74775">
              <w:rPr>
                <w:noProof/>
                <w:webHidden/>
              </w:rPr>
              <w:fldChar w:fldCharType="end"/>
            </w:r>
          </w:hyperlink>
        </w:p>
        <w:p w14:paraId="6490CD0D" w14:textId="4D7B4FA0" w:rsidR="00B74775" w:rsidRDefault="00BF0077">
          <w:pPr>
            <w:pStyle w:val="TOC3"/>
            <w:tabs>
              <w:tab w:val="right" w:leader="dot" w:pos="9350"/>
            </w:tabs>
            <w:rPr>
              <w:rFonts w:eastAsiaTheme="minorEastAsia"/>
              <w:noProof/>
              <w:lang w:eastAsia="ja-JP"/>
            </w:rPr>
          </w:pPr>
          <w:hyperlink w:anchor="_Toc186720008" w:history="1">
            <w:r w:rsidR="00B74775" w:rsidRPr="00FC638D">
              <w:rPr>
                <w:rStyle w:val="Hyperlink"/>
                <w:noProof/>
              </w:rPr>
              <w:t>Long-Term Debt (Most Recent Years)</w:t>
            </w:r>
            <w:r w:rsidR="00B74775">
              <w:rPr>
                <w:noProof/>
                <w:webHidden/>
              </w:rPr>
              <w:tab/>
            </w:r>
            <w:r w:rsidR="00B74775">
              <w:rPr>
                <w:noProof/>
                <w:webHidden/>
              </w:rPr>
              <w:fldChar w:fldCharType="begin"/>
            </w:r>
            <w:r w:rsidR="00B74775">
              <w:rPr>
                <w:noProof/>
                <w:webHidden/>
              </w:rPr>
              <w:instrText xml:space="preserve"> PAGEREF _Toc186720008 \h </w:instrText>
            </w:r>
            <w:r w:rsidR="00B74775">
              <w:rPr>
                <w:noProof/>
                <w:webHidden/>
              </w:rPr>
            </w:r>
            <w:r w:rsidR="00B74775">
              <w:rPr>
                <w:noProof/>
                <w:webHidden/>
              </w:rPr>
              <w:fldChar w:fldCharType="separate"/>
            </w:r>
            <w:r w:rsidR="00B74775">
              <w:rPr>
                <w:noProof/>
                <w:webHidden/>
              </w:rPr>
              <w:t>52</w:t>
            </w:r>
            <w:r w:rsidR="00B74775">
              <w:rPr>
                <w:noProof/>
                <w:webHidden/>
              </w:rPr>
              <w:fldChar w:fldCharType="end"/>
            </w:r>
          </w:hyperlink>
        </w:p>
        <w:p w14:paraId="22175141" w14:textId="10E38D1E" w:rsidR="00B74775" w:rsidRDefault="00BF0077">
          <w:pPr>
            <w:pStyle w:val="TOC3"/>
            <w:tabs>
              <w:tab w:val="right" w:leader="dot" w:pos="9350"/>
            </w:tabs>
            <w:rPr>
              <w:rFonts w:eastAsiaTheme="minorEastAsia"/>
              <w:noProof/>
              <w:lang w:eastAsia="ja-JP"/>
            </w:rPr>
          </w:pPr>
          <w:hyperlink w:anchor="_Toc186720009" w:history="1">
            <w:r w:rsidR="00B74775" w:rsidRPr="00FC638D">
              <w:rPr>
                <w:rStyle w:val="Hyperlink"/>
                <w:noProof/>
              </w:rPr>
              <w:t>Maturities of Long-Term Debt / Estimated Debt Service Requirements</w:t>
            </w:r>
            <w:r w:rsidR="00B74775">
              <w:rPr>
                <w:noProof/>
                <w:webHidden/>
              </w:rPr>
              <w:tab/>
            </w:r>
            <w:r w:rsidR="00B74775">
              <w:rPr>
                <w:noProof/>
                <w:webHidden/>
              </w:rPr>
              <w:fldChar w:fldCharType="begin"/>
            </w:r>
            <w:r w:rsidR="00B74775">
              <w:rPr>
                <w:noProof/>
                <w:webHidden/>
              </w:rPr>
              <w:instrText xml:space="preserve"> PAGEREF _Toc186720009 \h </w:instrText>
            </w:r>
            <w:r w:rsidR="00B74775">
              <w:rPr>
                <w:noProof/>
                <w:webHidden/>
              </w:rPr>
            </w:r>
            <w:r w:rsidR="00B74775">
              <w:rPr>
                <w:noProof/>
                <w:webHidden/>
              </w:rPr>
              <w:fldChar w:fldCharType="separate"/>
            </w:r>
            <w:r w:rsidR="00B74775">
              <w:rPr>
                <w:noProof/>
                <w:webHidden/>
              </w:rPr>
              <w:t>52</w:t>
            </w:r>
            <w:r w:rsidR="00B74775">
              <w:rPr>
                <w:noProof/>
                <w:webHidden/>
              </w:rPr>
              <w:fldChar w:fldCharType="end"/>
            </w:r>
          </w:hyperlink>
        </w:p>
        <w:p w14:paraId="7394E2CF" w14:textId="2EAA70B3" w:rsidR="00B74775" w:rsidRDefault="00BF0077">
          <w:pPr>
            <w:pStyle w:val="TOC3"/>
            <w:tabs>
              <w:tab w:val="right" w:leader="dot" w:pos="9350"/>
            </w:tabs>
            <w:rPr>
              <w:rFonts w:eastAsiaTheme="minorEastAsia"/>
              <w:noProof/>
              <w:lang w:eastAsia="ja-JP"/>
            </w:rPr>
          </w:pPr>
          <w:hyperlink w:anchor="_Toc186720010" w:history="1">
            <w:r w:rsidR="00B74775" w:rsidRPr="00FC638D">
              <w:rPr>
                <w:rStyle w:val="Hyperlink"/>
                <w:noProof/>
              </w:rPr>
              <w:t>Key Financial Insights</w:t>
            </w:r>
            <w:r w:rsidR="00B74775">
              <w:rPr>
                <w:noProof/>
                <w:webHidden/>
              </w:rPr>
              <w:tab/>
            </w:r>
            <w:r w:rsidR="00B74775">
              <w:rPr>
                <w:noProof/>
                <w:webHidden/>
              </w:rPr>
              <w:fldChar w:fldCharType="begin"/>
            </w:r>
            <w:r w:rsidR="00B74775">
              <w:rPr>
                <w:noProof/>
                <w:webHidden/>
              </w:rPr>
              <w:instrText xml:space="preserve"> PAGEREF _Toc186720010 \h </w:instrText>
            </w:r>
            <w:r w:rsidR="00B74775">
              <w:rPr>
                <w:noProof/>
                <w:webHidden/>
              </w:rPr>
            </w:r>
            <w:r w:rsidR="00B74775">
              <w:rPr>
                <w:noProof/>
                <w:webHidden/>
              </w:rPr>
              <w:fldChar w:fldCharType="separate"/>
            </w:r>
            <w:r w:rsidR="00B74775">
              <w:rPr>
                <w:noProof/>
                <w:webHidden/>
              </w:rPr>
              <w:t>52</w:t>
            </w:r>
            <w:r w:rsidR="00B74775">
              <w:rPr>
                <w:noProof/>
                <w:webHidden/>
              </w:rPr>
              <w:fldChar w:fldCharType="end"/>
            </w:r>
          </w:hyperlink>
        </w:p>
        <w:p w14:paraId="31CE01E2" w14:textId="40CFDD35" w:rsidR="00B74775" w:rsidRDefault="00BF0077">
          <w:pPr>
            <w:pStyle w:val="TOC1"/>
            <w:tabs>
              <w:tab w:val="right" w:leader="dot" w:pos="9350"/>
            </w:tabs>
            <w:rPr>
              <w:rFonts w:eastAsiaTheme="minorEastAsia"/>
              <w:noProof/>
              <w:lang w:eastAsia="ja-JP"/>
            </w:rPr>
          </w:pPr>
          <w:hyperlink w:anchor="_Toc186720011" w:history="1">
            <w:r w:rsidR="00B74775" w:rsidRPr="00FC638D">
              <w:rPr>
                <w:rStyle w:val="Hyperlink"/>
                <w:noProof/>
              </w:rPr>
              <w:t>Final Notes</w:t>
            </w:r>
            <w:r w:rsidR="00B74775">
              <w:rPr>
                <w:noProof/>
                <w:webHidden/>
              </w:rPr>
              <w:tab/>
            </w:r>
            <w:r w:rsidR="00B74775">
              <w:rPr>
                <w:noProof/>
                <w:webHidden/>
              </w:rPr>
              <w:fldChar w:fldCharType="begin"/>
            </w:r>
            <w:r w:rsidR="00B74775">
              <w:rPr>
                <w:noProof/>
                <w:webHidden/>
              </w:rPr>
              <w:instrText xml:space="preserve"> PAGEREF _Toc186720011 \h </w:instrText>
            </w:r>
            <w:r w:rsidR="00B74775">
              <w:rPr>
                <w:noProof/>
                <w:webHidden/>
              </w:rPr>
            </w:r>
            <w:r w:rsidR="00B74775">
              <w:rPr>
                <w:noProof/>
                <w:webHidden/>
              </w:rPr>
              <w:fldChar w:fldCharType="separate"/>
            </w:r>
            <w:r w:rsidR="00B74775">
              <w:rPr>
                <w:noProof/>
                <w:webHidden/>
              </w:rPr>
              <w:t>55</w:t>
            </w:r>
            <w:r w:rsidR="00B74775">
              <w:rPr>
                <w:noProof/>
                <w:webHidden/>
              </w:rPr>
              <w:fldChar w:fldCharType="end"/>
            </w:r>
          </w:hyperlink>
        </w:p>
        <w:p w14:paraId="472AF71E" w14:textId="1EA236D3" w:rsidR="00B74775" w:rsidRDefault="00BF0077">
          <w:pPr>
            <w:pStyle w:val="TOC1"/>
            <w:tabs>
              <w:tab w:val="right" w:leader="dot" w:pos="9350"/>
            </w:tabs>
            <w:rPr>
              <w:rFonts w:eastAsiaTheme="minorEastAsia"/>
              <w:noProof/>
              <w:lang w:eastAsia="ja-JP"/>
            </w:rPr>
          </w:pPr>
          <w:hyperlink w:anchor="_Toc186720012" w:history="1">
            <w:r w:rsidR="00B74775" w:rsidRPr="00FC638D">
              <w:rPr>
                <w:rStyle w:val="Hyperlink"/>
                <w:noProof/>
              </w:rPr>
              <w:t>Supplemental Data</w:t>
            </w:r>
            <w:r w:rsidR="00B74775">
              <w:rPr>
                <w:noProof/>
                <w:webHidden/>
              </w:rPr>
              <w:tab/>
            </w:r>
            <w:r w:rsidR="00B74775">
              <w:rPr>
                <w:noProof/>
                <w:webHidden/>
              </w:rPr>
              <w:fldChar w:fldCharType="begin"/>
            </w:r>
            <w:r w:rsidR="00B74775">
              <w:rPr>
                <w:noProof/>
                <w:webHidden/>
              </w:rPr>
              <w:instrText xml:space="preserve"> PAGEREF _Toc186720012 \h </w:instrText>
            </w:r>
            <w:r w:rsidR="00B74775">
              <w:rPr>
                <w:noProof/>
                <w:webHidden/>
              </w:rPr>
            </w:r>
            <w:r w:rsidR="00B74775">
              <w:rPr>
                <w:noProof/>
                <w:webHidden/>
              </w:rPr>
              <w:fldChar w:fldCharType="separate"/>
            </w:r>
            <w:r w:rsidR="00B74775">
              <w:rPr>
                <w:noProof/>
                <w:webHidden/>
              </w:rPr>
              <w:t>56</w:t>
            </w:r>
            <w:r w:rsidR="00B74775">
              <w:rPr>
                <w:noProof/>
                <w:webHidden/>
              </w:rPr>
              <w:fldChar w:fldCharType="end"/>
            </w:r>
          </w:hyperlink>
        </w:p>
        <w:p w14:paraId="565726B1" w14:textId="32EB078E" w:rsidR="00B74775" w:rsidRDefault="00BF0077">
          <w:pPr>
            <w:pStyle w:val="TOC2"/>
            <w:tabs>
              <w:tab w:val="right" w:leader="dot" w:pos="9350"/>
            </w:tabs>
            <w:rPr>
              <w:rFonts w:eastAsiaTheme="minorEastAsia"/>
              <w:noProof/>
              <w:lang w:eastAsia="ja-JP"/>
            </w:rPr>
          </w:pPr>
          <w:hyperlink w:anchor="_Toc186720013" w:history="1">
            <w:r w:rsidR="00B74775" w:rsidRPr="00FC638D">
              <w:rPr>
                <w:rStyle w:val="Hyperlink"/>
                <w:noProof/>
              </w:rPr>
              <w:t>MGM Resorts International</w:t>
            </w:r>
            <w:r w:rsidR="00B74775">
              <w:rPr>
                <w:noProof/>
                <w:webHidden/>
              </w:rPr>
              <w:tab/>
            </w:r>
            <w:r w:rsidR="00B74775">
              <w:rPr>
                <w:noProof/>
                <w:webHidden/>
              </w:rPr>
              <w:fldChar w:fldCharType="begin"/>
            </w:r>
            <w:r w:rsidR="00B74775">
              <w:rPr>
                <w:noProof/>
                <w:webHidden/>
              </w:rPr>
              <w:instrText xml:space="preserve"> PAGEREF _Toc186720013 \h </w:instrText>
            </w:r>
            <w:r w:rsidR="00B74775">
              <w:rPr>
                <w:noProof/>
                <w:webHidden/>
              </w:rPr>
            </w:r>
            <w:r w:rsidR="00B74775">
              <w:rPr>
                <w:noProof/>
                <w:webHidden/>
              </w:rPr>
              <w:fldChar w:fldCharType="separate"/>
            </w:r>
            <w:r w:rsidR="00B74775">
              <w:rPr>
                <w:noProof/>
                <w:webHidden/>
              </w:rPr>
              <w:t>56</w:t>
            </w:r>
            <w:r w:rsidR="00B74775">
              <w:rPr>
                <w:noProof/>
                <w:webHidden/>
              </w:rPr>
              <w:fldChar w:fldCharType="end"/>
            </w:r>
          </w:hyperlink>
        </w:p>
        <w:p w14:paraId="68744A9C" w14:textId="3B9E6539" w:rsidR="00B74775" w:rsidRDefault="00BF0077">
          <w:pPr>
            <w:pStyle w:val="TOC3"/>
            <w:tabs>
              <w:tab w:val="right" w:leader="dot" w:pos="9350"/>
            </w:tabs>
            <w:rPr>
              <w:rFonts w:eastAsiaTheme="minorEastAsia"/>
              <w:noProof/>
              <w:lang w:eastAsia="ja-JP"/>
            </w:rPr>
          </w:pPr>
          <w:hyperlink w:anchor="_Toc186720014" w:history="1">
            <w:r w:rsidR="00B74775" w:rsidRPr="00FC638D">
              <w:rPr>
                <w:rStyle w:val="Hyperlink"/>
                <w:noProof/>
              </w:rPr>
              <w:t>Net Revenues &amp; Adjusted EBITDAR by Segment</w:t>
            </w:r>
            <w:r w:rsidR="00B74775">
              <w:rPr>
                <w:noProof/>
                <w:webHidden/>
              </w:rPr>
              <w:tab/>
            </w:r>
            <w:r w:rsidR="00B74775">
              <w:rPr>
                <w:noProof/>
                <w:webHidden/>
              </w:rPr>
              <w:fldChar w:fldCharType="begin"/>
            </w:r>
            <w:r w:rsidR="00B74775">
              <w:rPr>
                <w:noProof/>
                <w:webHidden/>
              </w:rPr>
              <w:instrText xml:space="preserve"> PAGEREF _Toc186720014 \h </w:instrText>
            </w:r>
            <w:r w:rsidR="00B74775">
              <w:rPr>
                <w:noProof/>
                <w:webHidden/>
              </w:rPr>
            </w:r>
            <w:r w:rsidR="00B74775">
              <w:rPr>
                <w:noProof/>
                <w:webHidden/>
              </w:rPr>
              <w:fldChar w:fldCharType="separate"/>
            </w:r>
            <w:r w:rsidR="00B74775">
              <w:rPr>
                <w:noProof/>
                <w:webHidden/>
              </w:rPr>
              <w:t>56</w:t>
            </w:r>
            <w:r w:rsidR="00B74775">
              <w:rPr>
                <w:noProof/>
                <w:webHidden/>
              </w:rPr>
              <w:fldChar w:fldCharType="end"/>
            </w:r>
          </w:hyperlink>
        </w:p>
        <w:p w14:paraId="505F3B9B" w14:textId="7AA2CBA7" w:rsidR="00B74775" w:rsidRDefault="00BF0077">
          <w:pPr>
            <w:pStyle w:val="TOC3"/>
            <w:tabs>
              <w:tab w:val="right" w:leader="dot" w:pos="9350"/>
            </w:tabs>
            <w:rPr>
              <w:rFonts w:eastAsiaTheme="minorEastAsia"/>
              <w:noProof/>
              <w:lang w:eastAsia="ja-JP"/>
            </w:rPr>
          </w:pPr>
          <w:hyperlink w:anchor="_Toc186720015" w:history="1">
            <w:r w:rsidR="00B74775" w:rsidRPr="00FC638D">
              <w:rPr>
                <w:rStyle w:val="Hyperlink"/>
                <w:noProof/>
              </w:rPr>
              <w:t>Historical Operating Expenses</w:t>
            </w:r>
            <w:r w:rsidR="00B74775">
              <w:rPr>
                <w:noProof/>
                <w:webHidden/>
              </w:rPr>
              <w:tab/>
            </w:r>
            <w:r w:rsidR="00B74775">
              <w:rPr>
                <w:noProof/>
                <w:webHidden/>
              </w:rPr>
              <w:fldChar w:fldCharType="begin"/>
            </w:r>
            <w:r w:rsidR="00B74775">
              <w:rPr>
                <w:noProof/>
                <w:webHidden/>
              </w:rPr>
              <w:instrText xml:space="preserve"> PAGEREF _Toc186720015 \h </w:instrText>
            </w:r>
            <w:r w:rsidR="00B74775">
              <w:rPr>
                <w:noProof/>
                <w:webHidden/>
              </w:rPr>
            </w:r>
            <w:r w:rsidR="00B74775">
              <w:rPr>
                <w:noProof/>
                <w:webHidden/>
              </w:rPr>
              <w:fldChar w:fldCharType="separate"/>
            </w:r>
            <w:r w:rsidR="00B74775">
              <w:rPr>
                <w:noProof/>
                <w:webHidden/>
              </w:rPr>
              <w:t>56</w:t>
            </w:r>
            <w:r w:rsidR="00B74775">
              <w:rPr>
                <w:noProof/>
                <w:webHidden/>
              </w:rPr>
              <w:fldChar w:fldCharType="end"/>
            </w:r>
          </w:hyperlink>
        </w:p>
        <w:p w14:paraId="707E8997" w14:textId="37E92613" w:rsidR="00B74775" w:rsidRDefault="00BF0077">
          <w:pPr>
            <w:pStyle w:val="TOC3"/>
            <w:tabs>
              <w:tab w:val="right" w:leader="dot" w:pos="9350"/>
            </w:tabs>
            <w:rPr>
              <w:rFonts w:eastAsiaTheme="minorEastAsia"/>
              <w:noProof/>
              <w:lang w:eastAsia="ja-JP"/>
            </w:rPr>
          </w:pPr>
          <w:hyperlink w:anchor="_Toc186720016" w:history="1">
            <w:r w:rsidR="00B74775" w:rsidRPr="00FC638D">
              <w:rPr>
                <w:rStyle w:val="Hyperlink"/>
                <w:noProof/>
              </w:rPr>
              <w:t>KPIs by Segment</w:t>
            </w:r>
            <w:r w:rsidR="00B74775">
              <w:rPr>
                <w:noProof/>
                <w:webHidden/>
              </w:rPr>
              <w:tab/>
            </w:r>
            <w:r w:rsidR="00B74775">
              <w:rPr>
                <w:noProof/>
                <w:webHidden/>
              </w:rPr>
              <w:fldChar w:fldCharType="begin"/>
            </w:r>
            <w:r w:rsidR="00B74775">
              <w:rPr>
                <w:noProof/>
                <w:webHidden/>
              </w:rPr>
              <w:instrText xml:space="preserve"> PAGEREF _Toc186720016 \h </w:instrText>
            </w:r>
            <w:r w:rsidR="00B74775">
              <w:rPr>
                <w:noProof/>
                <w:webHidden/>
              </w:rPr>
            </w:r>
            <w:r w:rsidR="00B74775">
              <w:rPr>
                <w:noProof/>
                <w:webHidden/>
              </w:rPr>
              <w:fldChar w:fldCharType="separate"/>
            </w:r>
            <w:r w:rsidR="00B74775">
              <w:rPr>
                <w:noProof/>
                <w:webHidden/>
              </w:rPr>
              <w:t>57</w:t>
            </w:r>
            <w:r w:rsidR="00B74775">
              <w:rPr>
                <w:noProof/>
                <w:webHidden/>
              </w:rPr>
              <w:fldChar w:fldCharType="end"/>
            </w:r>
          </w:hyperlink>
        </w:p>
        <w:p w14:paraId="41714F5B" w14:textId="13C60648" w:rsidR="00B74775" w:rsidRDefault="00BF0077">
          <w:pPr>
            <w:pStyle w:val="TOC3"/>
            <w:tabs>
              <w:tab w:val="right" w:leader="dot" w:pos="9350"/>
            </w:tabs>
            <w:rPr>
              <w:rFonts w:eastAsiaTheme="minorEastAsia"/>
              <w:noProof/>
              <w:lang w:eastAsia="ja-JP"/>
            </w:rPr>
          </w:pPr>
          <w:hyperlink w:anchor="_Toc186720017" w:history="1">
            <w:r w:rsidR="00B74775" w:rsidRPr="00FC638D">
              <w:rPr>
                <w:rStyle w:val="Hyperlink"/>
                <w:noProof/>
              </w:rPr>
              <w:t>Income from Unconsolidated Affiliates</w:t>
            </w:r>
            <w:r w:rsidR="00B74775">
              <w:rPr>
                <w:noProof/>
                <w:webHidden/>
              </w:rPr>
              <w:tab/>
            </w:r>
            <w:r w:rsidR="00B74775">
              <w:rPr>
                <w:noProof/>
                <w:webHidden/>
              </w:rPr>
              <w:fldChar w:fldCharType="begin"/>
            </w:r>
            <w:r w:rsidR="00B74775">
              <w:rPr>
                <w:noProof/>
                <w:webHidden/>
              </w:rPr>
              <w:instrText xml:space="preserve"> PAGEREF _Toc186720017 \h </w:instrText>
            </w:r>
            <w:r w:rsidR="00B74775">
              <w:rPr>
                <w:noProof/>
                <w:webHidden/>
              </w:rPr>
            </w:r>
            <w:r w:rsidR="00B74775">
              <w:rPr>
                <w:noProof/>
                <w:webHidden/>
              </w:rPr>
              <w:fldChar w:fldCharType="separate"/>
            </w:r>
            <w:r w:rsidR="00B74775">
              <w:rPr>
                <w:noProof/>
                <w:webHidden/>
              </w:rPr>
              <w:t>57</w:t>
            </w:r>
            <w:r w:rsidR="00B74775">
              <w:rPr>
                <w:noProof/>
                <w:webHidden/>
              </w:rPr>
              <w:fldChar w:fldCharType="end"/>
            </w:r>
          </w:hyperlink>
        </w:p>
        <w:p w14:paraId="32FE264F" w14:textId="72459B1D" w:rsidR="00B74775" w:rsidRDefault="00BF0077">
          <w:pPr>
            <w:pStyle w:val="TOC3"/>
            <w:tabs>
              <w:tab w:val="right" w:leader="dot" w:pos="9350"/>
            </w:tabs>
            <w:rPr>
              <w:rFonts w:eastAsiaTheme="minorEastAsia"/>
              <w:noProof/>
              <w:lang w:eastAsia="ja-JP"/>
            </w:rPr>
          </w:pPr>
          <w:hyperlink w:anchor="_Toc186720018" w:history="1">
            <w:r w:rsidR="00B74775" w:rsidRPr="00FC638D">
              <w:rPr>
                <w:rStyle w:val="Hyperlink"/>
                <w:noProof/>
              </w:rPr>
              <w:t>Historical Balance Sheet</w:t>
            </w:r>
            <w:r w:rsidR="00B74775">
              <w:rPr>
                <w:noProof/>
                <w:webHidden/>
              </w:rPr>
              <w:tab/>
            </w:r>
            <w:r w:rsidR="00B74775">
              <w:rPr>
                <w:noProof/>
                <w:webHidden/>
              </w:rPr>
              <w:fldChar w:fldCharType="begin"/>
            </w:r>
            <w:r w:rsidR="00B74775">
              <w:rPr>
                <w:noProof/>
                <w:webHidden/>
              </w:rPr>
              <w:instrText xml:space="preserve"> PAGEREF _Toc186720018 \h </w:instrText>
            </w:r>
            <w:r w:rsidR="00B74775">
              <w:rPr>
                <w:noProof/>
                <w:webHidden/>
              </w:rPr>
            </w:r>
            <w:r w:rsidR="00B74775">
              <w:rPr>
                <w:noProof/>
                <w:webHidden/>
              </w:rPr>
              <w:fldChar w:fldCharType="separate"/>
            </w:r>
            <w:r w:rsidR="00B74775">
              <w:rPr>
                <w:noProof/>
                <w:webHidden/>
              </w:rPr>
              <w:t>58</w:t>
            </w:r>
            <w:r w:rsidR="00B74775">
              <w:rPr>
                <w:noProof/>
                <w:webHidden/>
              </w:rPr>
              <w:fldChar w:fldCharType="end"/>
            </w:r>
          </w:hyperlink>
        </w:p>
        <w:p w14:paraId="5B106CC7" w14:textId="32EC0664" w:rsidR="00B74775" w:rsidRDefault="00BF0077">
          <w:pPr>
            <w:pStyle w:val="TOC3"/>
            <w:tabs>
              <w:tab w:val="right" w:leader="dot" w:pos="9350"/>
            </w:tabs>
            <w:rPr>
              <w:rFonts w:eastAsiaTheme="minorEastAsia"/>
              <w:noProof/>
              <w:lang w:eastAsia="ja-JP"/>
            </w:rPr>
          </w:pPr>
          <w:hyperlink w:anchor="_Toc186720019" w:history="1">
            <w:r w:rsidR="00B74775" w:rsidRPr="00FC638D">
              <w:rPr>
                <w:rStyle w:val="Hyperlink"/>
                <w:noProof/>
              </w:rPr>
              <w:t>Historical P/L Statement</w:t>
            </w:r>
            <w:r w:rsidR="00B74775">
              <w:rPr>
                <w:noProof/>
                <w:webHidden/>
              </w:rPr>
              <w:tab/>
            </w:r>
            <w:r w:rsidR="00B74775">
              <w:rPr>
                <w:noProof/>
                <w:webHidden/>
              </w:rPr>
              <w:fldChar w:fldCharType="begin"/>
            </w:r>
            <w:r w:rsidR="00B74775">
              <w:rPr>
                <w:noProof/>
                <w:webHidden/>
              </w:rPr>
              <w:instrText xml:space="preserve"> PAGEREF _Toc186720019 \h </w:instrText>
            </w:r>
            <w:r w:rsidR="00B74775">
              <w:rPr>
                <w:noProof/>
                <w:webHidden/>
              </w:rPr>
            </w:r>
            <w:r w:rsidR="00B74775">
              <w:rPr>
                <w:noProof/>
                <w:webHidden/>
              </w:rPr>
              <w:fldChar w:fldCharType="separate"/>
            </w:r>
            <w:r w:rsidR="00B74775">
              <w:rPr>
                <w:noProof/>
                <w:webHidden/>
              </w:rPr>
              <w:t>58</w:t>
            </w:r>
            <w:r w:rsidR="00B74775">
              <w:rPr>
                <w:noProof/>
                <w:webHidden/>
              </w:rPr>
              <w:fldChar w:fldCharType="end"/>
            </w:r>
          </w:hyperlink>
        </w:p>
        <w:p w14:paraId="202A0475" w14:textId="16E4565D" w:rsidR="00B74775" w:rsidRDefault="00BF0077">
          <w:pPr>
            <w:pStyle w:val="TOC3"/>
            <w:tabs>
              <w:tab w:val="right" w:leader="dot" w:pos="9350"/>
            </w:tabs>
            <w:rPr>
              <w:rFonts w:eastAsiaTheme="minorEastAsia"/>
              <w:noProof/>
              <w:lang w:eastAsia="ja-JP"/>
            </w:rPr>
          </w:pPr>
          <w:hyperlink w:anchor="_Toc186720020" w:history="1">
            <w:r w:rsidR="00B74775" w:rsidRPr="00FC638D">
              <w:rPr>
                <w:rStyle w:val="Hyperlink"/>
                <w:noProof/>
              </w:rPr>
              <w:t>Historical Equity Statement</w:t>
            </w:r>
            <w:r w:rsidR="00B74775">
              <w:rPr>
                <w:noProof/>
                <w:webHidden/>
              </w:rPr>
              <w:tab/>
            </w:r>
            <w:r w:rsidR="00B74775">
              <w:rPr>
                <w:noProof/>
                <w:webHidden/>
              </w:rPr>
              <w:fldChar w:fldCharType="begin"/>
            </w:r>
            <w:r w:rsidR="00B74775">
              <w:rPr>
                <w:noProof/>
                <w:webHidden/>
              </w:rPr>
              <w:instrText xml:space="preserve"> PAGEREF _Toc186720020 \h </w:instrText>
            </w:r>
            <w:r w:rsidR="00B74775">
              <w:rPr>
                <w:noProof/>
                <w:webHidden/>
              </w:rPr>
            </w:r>
            <w:r w:rsidR="00B74775">
              <w:rPr>
                <w:noProof/>
                <w:webHidden/>
              </w:rPr>
              <w:fldChar w:fldCharType="separate"/>
            </w:r>
            <w:r w:rsidR="00B74775">
              <w:rPr>
                <w:noProof/>
                <w:webHidden/>
              </w:rPr>
              <w:t>59</w:t>
            </w:r>
            <w:r w:rsidR="00B74775">
              <w:rPr>
                <w:noProof/>
                <w:webHidden/>
              </w:rPr>
              <w:fldChar w:fldCharType="end"/>
            </w:r>
          </w:hyperlink>
        </w:p>
        <w:p w14:paraId="06F9C124" w14:textId="474FF41A" w:rsidR="00B74775" w:rsidRDefault="00BF0077">
          <w:pPr>
            <w:pStyle w:val="TOC3"/>
            <w:tabs>
              <w:tab w:val="right" w:leader="dot" w:pos="9350"/>
            </w:tabs>
            <w:rPr>
              <w:rFonts w:eastAsiaTheme="minorEastAsia"/>
              <w:noProof/>
              <w:lang w:eastAsia="ja-JP"/>
            </w:rPr>
          </w:pPr>
          <w:hyperlink w:anchor="_Toc186720021" w:history="1">
            <w:r w:rsidR="00B74775" w:rsidRPr="00FC638D">
              <w:rPr>
                <w:rStyle w:val="Hyperlink"/>
                <w:noProof/>
              </w:rPr>
              <w:t>Historical Cash Flow Statement</w:t>
            </w:r>
            <w:r w:rsidR="00B74775">
              <w:rPr>
                <w:noProof/>
                <w:webHidden/>
              </w:rPr>
              <w:tab/>
            </w:r>
            <w:r w:rsidR="00B74775">
              <w:rPr>
                <w:noProof/>
                <w:webHidden/>
              </w:rPr>
              <w:fldChar w:fldCharType="begin"/>
            </w:r>
            <w:r w:rsidR="00B74775">
              <w:rPr>
                <w:noProof/>
                <w:webHidden/>
              </w:rPr>
              <w:instrText xml:space="preserve"> PAGEREF _Toc186720021 \h </w:instrText>
            </w:r>
            <w:r w:rsidR="00B74775">
              <w:rPr>
                <w:noProof/>
                <w:webHidden/>
              </w:rPr>
            </w:r>
            <w:r w:rsidR="00B74775">
              <w:rPr>
                <w:noProof/>
                <w:webHidden/>
              </w:rPr>
              <w:fldChar w:fldCharType="separate"/>
            </w:r>
            <w:r w:rsidR="00B74775">
              <w:rPr>
                <w:noProof/>
                <w:webHidden/>
              </w:rPr>
              <w:t>61</w:t>
            </w:r>
            <w:r w:rsidR="00B74775">
              <w:rPr>
                <w:noProof/>
                <w:webHidden/>
              </w:rPr>
              <w:fldChar w:fldCharType="end"/>
            </w:r>
          </w:hyperlink>
        </w:p>
        <w:p w14:paraId="3673443E" w14:textId="260A6E48" w:rsidR="00B74775" w:rsidRDefault="00BF0077">
          <w:pPr>
            <w:pStyle w:val="TOC2"/>
            <w:tabs>
              <w:tab w:val="right" w:leader="dot" w:pos="9350"/>
            </w:tabs>
            <w:rPr>
              <w:rFonts w:eastAsiaTheme="minorEastAsia"/>
              <w:noProof/>
              <w:lang w:eastAsia="ja-JP"/>
            </w:rPr>
          </w:pPr>
          <w:hyperlink w:anchor="_Toc186720022" w:history="1">
            <w:r w:rsidR="00B74775" w:rsidRPr="00FC638D">
              <w:rPr>
                <w:rStyle w:val="Hyperlink"/>
                <w:noProof/>
              </w:rPr>
              <w:t>Caesars Entertainment</w:t>
            </w:r>
            <w:r w:rsidR="00B74775">
              <w:rPr>
                <w:noProof/>
                <w:webHidden/>
              </w:rPr>
              <w:tab/>
            </w:r>
            <w:r w:rsidR="00B74775">
              <w:rPr>
                <w:noProof/>
                <w:webHidden/>
              </w:rPr>
              <w:fldChar w:fldCharType="begin"/>
            </w:r>
            <w:r w:rsidR="00B74775">
              <w:rPr>
                <w:noProof/>
                <w:webHidden/>
              </w:rPr>
              <w:instrText xml:space="preserve"> PAGEREF _Toc186720022 \h </w:instrText>
            </w:r>
            <w:r w:rsidR="00B74775">
              <w:rPr>
                <w:noProof/>
                <w:webHidden/>
              </w:rPr>
            </w:r>
            <w:r w:rsidR="00B74775">
              <w:rPr>
                <w:noProof/>
                <w:webHidden/>
              </w:rPr>
              <w:fldChar w:fldCharType="separate"/>
            </w:r>
            <w:r w:rsidR="00B74775">
              <w:rPr>
                <w:noProof/>
                <w:webHidden/>
              </w:rPr>
              <w:t>62</w:t>
            </w:r>
            <w:r w:rsidR="00B74775">
              <w:rPr>
                <w:noProof/>
                <w:webHidden/>
              </w:rPr>
              <w:fldChar w:fldCharType="end"/>
            </w:r>
          </w:hyperlink>
        </w:p>
        <w:p w14:paraId="7F0DC0E8" w14:textId="7ED75394" w:rsidR="00B74775" w:rsidRDefault="00BF0077">
          <w:pPr>
            <w:pStyle w:val="TOC3"/>
            <w:tabs>
              <w:tab w:val="right" w:leader="dot" w:pos="9350"/>
            </w:tabs>
            <w:rPr>
              <w:rFonts w:eastAsiaTheme="minorEastAsia"/>
              <w:noProof/>
              <w:lang w:eastAsia="ja-JP"/>
            </w:rPr>
          </w:pPr>
          <w:hyperlink w:anchor="_Toc186720023" w:history="1">
            <w:r w:rsidR="00B74775" w:rsidRPr="00FC638D">
              <w:rPr>
                <w:rStyle w:val="Hyperlink"/>
                <w:noProof/>
              </w:rPr>
              <w:t>Net Revenues &amp; Adjusted EBITDAR by Segment</w:t>
            </w:r>
            <w:r w:rsidR="00B74775">
              <w:rPr>
                <w:noProof/>
                <w:webHidden/>
              </w:rPr>
              <w:tab/>
            </w:r>
            <w:r w:rsidR="00B74775">
              <w:rPr>
                <w:noProof/>
                <w:webHidden/>
              </w:rPr>
              <w:fldChar w:fldCharType="begin"/>
            </w:r>
            <w:r w:rsidR="00B74775">
              <w:rPr>
                <w:noProof/>
                <w:webHidden/>
              </w:rPr>
              <w:instrText xml:space="preserve"> PAGEREF _Toc186720023 \h </w:instrText>
            </w:r>
            <w:r w:rsidR="00B74775">
              <w:rPr>
                <w:noProof/>
                <w:webHidden/>
              </w:rPr>
            </w:r>
            <w:r w:rsidR="00B74775">
              <w:rPr>
                <w:noProof/>
                <w:webHidden/>
              </w:rPr>
              <w:fldChar w:fldCharType="separate"/>
            </w:r>
            <w:r w:rsidR="00B74775">
              <w:rPr>
                <w:noProof/>
                <w:webHidden/>
              </w:rPr>
              <w:t>62</w:t>
            </w:r>
            <w:r w:rsidR="00B74775">
              <w:rPr>
                <w:noProof/>
                <w:webHidden/>
              </w:rPr>
              <w:fldChar w:fldCharType="end"/>
            </w:r>
          </w:hyperlink>
        </w:p>
        <w:p w14:paraId="4DAE81EF" w14:textId="39EBD202" w:rsidR="00B74775" w:rsidRDefault="00BF0077">
          <w:pPr>
            <w:pStyle w:val="TOC3"/>
            <w:tabs>
              <w:tab w:val="right" w:leader="dot" w:pos="9350"/>
            </w:tabs>
            <w:rPr>
              <w:rFonts w:eastAsiaTheme="minorEastAsia"/>
              <w:noProof/>
              <w:lang w:eastAsia="ja-JP"/>
            </w:rPr>
          </w:pPr>
          <w:hyperlink w:anchor="_Toc186720024" w:history="1">
            <w:r w:rsidR="00B74775" w:rsidRPr="00FC638D">
              <w:rPr>
                <w:rStyle w:val="Hyperlink"/>
                <w:noProof/>
              </w:rPr>
              <w:t>Historical Operating Expenses</w:t>
            </w:r>
            <w:r w:rsidR="00B74775">
              <w:rPr>
                <w:noProof/>
                <w:webHidden/>
              </w:rPr>
              <w:tab/>
            </w:r>
            <w:r w:rsidR="00B74775">
              <w:rPr>
                <w:noProof/>
                <w:webHidden/>
              </w:rPr>
              <w:fldChar w:fldCharType="begin"/>
            </w:r>
            <w:r w:rsidR="00B74775">
              <w:rPr>
                <w:noProof/>
                <w:webHidden/>
              </w:rPr>
              <w:instrText xml:space="preserve"> PAGEREF _Toc186720024 \h </w:instrText>
            </w:r>
            <w:r w:rsidR="00B74775">
              <w:rPr>
                <w:noProof/>
                <w:webHidden/>
              </w:rPr>
            </w:r>
            <w:r w:rsidR="00B74775">
              <w:rPr>
                <w:noProof/>
                <w:webHidden/>
              </w:rPr>
              <w:fldChar w:fldCharType="separate"/>
            </w:r>
            <w:r w:rsidR="00B74775">
              <w:rPr>
                <w:noProof/>
                <w:webHidden/>
              </w:rPr>
              <w:t>62</w:t>
            </w:r>
            <w:r w:rsidR="00B74775">
              <w:rPr>
                <w:noProof/>
                <w:webHidden/>
              </w:rPr>
              <w:fldChar w:fldCharType="end"/>
            </w:r>
          </w:hyperlink>
        </w:p>
        <w:p w14:paraId="3ABB9F31" w14:textId="7EBBF010" w:rsidR="00B74775" w:rsidRDefault="00BF0077">
          <w:pPr>
            <w:pStyle w:val="TOC3"/>
            <w:tabs>
              <w:tab w:val="right" w:leader="dot" w:pos="9350"/>
            </w:tabs>
            <w:rPr>
              <w:rFonts w:eastAsiaTheme="minorEastAsia"/>
              <w:noProof/>
              <w:lang w:eastAsia="ja-JP"/>
            </w:rPr>
          </w:pPr>
          <w:hyperlink w:anchor="_Toc186720025" w:history="1">
            <w:r w:rsidR="00B74775" w:rsidRPr="00FC638D">
              <w:rPr>
                <w:rStyle w:val="Hyperlink"/>
                <w:noProof/>
              </w:rPr>
              <w:t>KPIs by Segment</w:t>
            </w:r>
            <w:r w:rsidR="00B74775">
              <w:rPr>
                <w:noProof/>
                <w:webHidden/>
              </w:rPr>
              <w:tab/>
            </w:r>
            <w:r w:rsidR="00B74775">
              <w:rPr>
                <w:noProof/>
                <w:webHidden/>
              </w:rPr>
              <w:fldChar w:fldCharType="begin"/>
            </w:r>
            <w:r w:rsidR="00B74775">
              <w:rPr>
                <w:noProof/>
                <w:webHidden/>
              </w:rPr>
              <w:instrText xml:space="preserve"> PAGEREF _Toc186720025 \h </w:instrText>
            </w:r>
            <w:r w:rsidR="00B74775">
              <w:rPr>
                <w:noProof/>
                <w:webHidden/>
              </w:rPr>
            </w:r>
            <w:r w:rsidR="00B74775">
              <w:rPr>
                <w:noProof/>
                <w:webHidden/>
              </w:rPr>
              <w:fldChar w:fldCharType="separate"/>
            </w:r>
            <w:r w:rsidR="00B74775">
              <w:rPr>
                <w:noProof/>
                <w:webHidden/>
              </w:rPr>
              <w:t>63</w:t>
            </w:r>
            <w:r w:rsidR="00B74775">
              <w:rPr>
                <w:noProof/>
                <w:webHidden/>
              </w:rPr>
              <w:fldChar w:fldCharType="end"/>
            </w:r>
          </w:hyperlink>
        </w:p>
        <w:p w14:paraId="4AD6EDD2" w14:textId="410CB26F" w:rsidR="00B74775" w:rsidRDefault="00BF0077">
          <w:pPr>
            <w:pStyle w:val="TOC3"/>
            <w:tabs>
              <w:tab w:val="right" w:leader="dot" w:pos="9350"/>
            </w:tabs>
            <w:rPr>
              <w:rFonts w:eastAsiaTheme="minorEastAsia"/>
              <w:noProof/>
              <w:lang w:eastAsia="ja-JP"/>
            </w:rPr>
          </w:pPr>
          <w:hyperlink w:anchor="_Toc186720026" w:history="1">
            <w:r w:rsidR="00B74775" w:rsidRPr="00FC638D">
              <w:rPr>
                <w:rStyle w:val="Hyperlink"/>
                <w:noProof/>
              </w:rPr>
              <w:t>Historical Balance Sheet</w:t>
            </w:r>
            <w:r w:rsidR="00B74775">
              <w:rPr>
                <w:noProof/>
                <w:webHidden/>
              </w:rPr>
              <w:tab/>
            </w:r>
            <w:r w:rsidR="00B74775">
              <w:rPr>
                <w:noProof/>
                <w:webHidden/>
              </w:rPr>
              <w:fldChar w:fldCharType="begin"/>
            </w:r>
            <w:r w:rsidR="00B74775">
              <w:rPr>
                <w:noProof/>
                <w:webHidden/>
              </w:rPr>
              <w:instrText xml:space="preserve"> PAGEREF _Toc186720026 \h </w:instrText>
            </w:r>
            <w:r w:rsidR="00B74775">
              <w:rPr>
                <w:noProof/>
                <w:webHidden/>
              </w:rPr>
            </w:r>
            <w:r w:rsidR="00B74775">
              <w:rPr>
                <w:noProof/>
                <w:webHidden/>
              </w:rPr>
              <w:fldChar w:fldCharType="separate"/>
            </w:r>
            <w:r w:rsidR="00B74775">
              <w:rPr>
                <w:noProof/>
                <w:webHidden/>
              </w:rPr>
              <w:t>64</w:t>
            </w:r>
            <w:r w:rsidR="00B74775">
              <w:rPr>
                <w:noProof/>
                <w:webHidden/>
              </w:rPr>
              <w:fldChar w:fldCharType="end"/>
            </w:r>
          </w:hyperlink>
        </w:p>
        <w:p w14:paraId="326E7505" w14:textId="0AC16C35" w:rsidR="00B74775" w:rsidRDefault="00BF0077">
          <w:pPr>
            <w:pStyle w:val="TOC3"/>
            <w:tabs>
              <w:tab w:val="right" w:leader="dot" w:pos="9350"/>
            </w:tabs>
            <w:rPr>
              <w:rFonts w:eastAsiaTheme="minorEastAsia"/>
              <w:noProof/>
              <w:lang w:eastAsia="ja-JP"/>
            </w:rPr>
          </w:pPr>
          <w:hyperlink w:anchor="_Toc186720027" w:history="1">
            <w:r w:rsidR="00B74775" w:rsidRPr="00FC638D">
              <w:rPr>
                <w:rStyle w:val="Hyperlink"/>
                <w:noProof/>
              </w:rPr>
              <w:t>Historical P/L Statement</w:t>
            </w:r>
            <w:r w:rsidR="00B74775">
              <w:rPr>
                <w:noProof/>
                <w:webHidden/>
              </w:rPr>
              <w:tab/>
            </w:r>
            <w:r w:rsidR="00B74775">
              <w:rPr>
                <w:noProof/>
                <w:webHidden/>
              </w:rPr>
              <w:fldChar w:fldCharType="begin"/>
            </w:r>
            <w:r w:rsidR="00B74775">
              <w:rPr>
                <w:noProof/>
                <w:webHidden/>
              </w:rPr>
              <w:instrText xml:space="preserve"> PAGEREF _Toc186720027 \h </w:instrText>
            </w:r>
            <w:r w:rsidR="00B74775">
              <w:rPr>
                <w:noProof/>
                <w:webHidden/>
              </w:rPr>
            </w:r>
            <w:r w:rsidR="00B74775">
              <w:rPr>
                <w:noProof/>
                <w:webHidden/>
              </w:rPr>
              <w:fldChar w:fldCharType="separate"/>
            </w:r>
            <w:r w:rsidR="00B74775">
              <w:rPr>
                <w:noProof/>
                <w:webHidden/>
              </w:rPr>
              <w:t>64</w:t>
            </w:r>
            <w:r w:rsidR="00B74775">
              <w:rPr>
                <w:noProof/>
                <w:webHidden/>
              </w:rPr>
              <w:fldChar w:fldCharType="end"/>
            </w:r>
          </w:hyperlink>
        </w:p>
        <w:p w14:paraId="528C1197" w14:textId="5157E15D" w:rsidR="00B74775" w:rsidRDefault="00BF0077">
          <w:pPr>
            <w:pStyle w:val="TOC3"/>
            <w:tabs>
              <w:tab w:val="right" w:leader="dot" w:pos="9350"/>
            </w:tabs>
            <w:rPr>
              <w:rFonts w:eastAsiaTheme="minorEastAsia"/>
              <w:noProof/>
              <w:lang w:eastAsia="ja-JP"/>
            </w:rPr>
          </w:pPr>
          <w:hyperlink w:anchor="_Toc186720028" w:history="1">
            <w:r w:rsidR="00B74775" w:rsidRPr="00FC638D">
              <w:rPr>
                <w:rStyle w:val="Hyperlink"/>
                <w:noProof/>
              </w:rPr>
              <w:t>Historical Equity Statement</w:t>
            </w:r>
            <w:r w:rsidR="00B74775">
              <w:rPr>
                <w:noProof/>
                <w:webHidden/>
              </w:rPr>
              <w:tab/>
            </w:r>
            <w:r w:rsidR="00B74775">
              <w:rPr>
                <w:noProof/>
                <w:webHidden/>
              </w:rPr>
              <w:fldChar w:fldCharType="begin"/>
            </w:r>
            <w:r w:rsidR="00B74775">
              <w:rPr>
                <w:noProof/>
                <w:webHidden/>
              </w:rPr>
              <w:instrText xml:space="preserve"> PAGEREF _Toc186720028 \h </w:instrText>
            </w:r>
            <w:r w:rsidR="00B74775">
              <w:rPr>
                <w:noProof/>
                <w:webHidden/>
              </w:rPr>
            </w:r>
            <w:r w:rsidR="00B74775">
              <w:rPr>
                <w:noProof/>
                <w:webHidden/>
              </w:rPr>
              <w:fldChar w:fldCharType="separate"/>
            </w:r>
            <w:r w:rsidR="00B74775">
              <w:rPr>
                <w:noProof/>
                <w:webHidden/>
              </w:rPr>
              <w:t>65</w:t>
            </w:r>
            <w:r w:rsidR="00B74775">
              <w:rPr>
                <w:noProof/>
                <w:webHidden/>
              </w:rPr>
              <w:fldChar w:fldCharType="end"/>
            </w:r>
          </w:hyperlink>
        </w:p>
        <w:p w14:paraId="628BA05A" w14:textId="67AFF0CE" w:rsidR="00B74775" w:rsidRDefault="00BF0077">
          <w:pPr>
            <w:pStyle w:val="TOC3"/>
            <w:tabs>
              <w:tab w:val="right" w:leader="dot" w:pos="9350"/>
            </w:tabs>
            <w:rPr>
              <w:rFonts w:eastAsiaTheme="minorEastAsia"/>
              <w:noProof/>
              <w:lang w:eastAsia="ja-JP"/>
            </w:rPr>
          </w:pPr>
          <w:hyperlink w:anchor="_Toc186720029" w:history="1">
            <w:r w:rsidR="00B74775" w:rsidRPr="00FC638D">
              <w:rPr>
                <w:rStyle w:val="Hyperlink"/>
                <w:noProof/>
              </w:rPr>
              <w:t>Historical Cash Flow Statement</w:t>
            </w:r>
            <w:r w:rsidR="00B74775">
              <w:rPr>
                <w:noProof/>
                <w:webHidden/>
              </w:rPr>
              <w:tab/>
            </w:r>
            <w:r w:rsidR="00B74775">
              <w:rPr>
                <w:noProof/>
                <w:webHidden/>
              </w:rPr>
              <w:fldChar w:fldCharType="begin"/>
            </w:r>
            <w:r w:rsidR="00B74775">
              <w:rPr>
                <w:noProof/>
                <w:webHidden/>
              </w:rPr>
              <w:instrText xml:space="preserve"> PAGEREF _Toc186720029 \h </w:instrText>
            </w:r>
            <w:r w:rsidR="00B74775">
              <w:rPr>
                <w:noProof/>
                <w:webHidden/>
              </w:rPr>
            </w:r>
            <w:r w:rsidR="00B74775">
              <w:rPr>
                <w:noProof/>
                <w:webHidden/>
              </w:rPr>
              <w:fldChar w:fldCharType="separate"/>
            </w:r>
            <w:r w:rsidR="00B74775">
              <w:rPr>
                <w:noProof/>
                <w:webHidden/>
              </w:rPr>
              <w:t>66</w:t>
            </w:r>
            <w:r w:rsidR="00B74775">
              <w:rPr>
                <w:noProof/>
                <w:webHidden/>
              </w:rPr>
              <w:fldChar w:fldCharType="end"/>
            </w:r>
          </w:hyperlink>
        </w:p>
        <w:p w14:paraId="21937603" w14:textId="0B033A3E" w:rsidR="00B74775" w:rsidRDefault="00BF0077">
          <w:pPr>
            <w:pStyle w:val="TOC2"/>
            <w:tabs>
              <w:tab w:val="right" w:leader="dot" w:pos="9350"/>
            </w:tabs>
            <w:rPr>
              <w:rFonts w:eastAsiaTheme="minorEastAsia"/>
              <w:noProof/>
              <w:lang w:eastAsia="ja-JP"/>
            </w:rPr>
          </w:pPr>
          <w:hyperlink w:anchor="_Toc186720030" w:history="1">
            <w:r w:rsidR="00B74775" w:rsidRPr="00FC638D">
              <w:rPr>
                <w:rStyle w:val="Hyperlink"/>
                <w:noProof/>
              </w:rPr>
              <w:t>PENN Entertainment</w:t>
            </w:r>
            <w:r w:rsidR="00B74775">
              <w:rPr>
                <w:noProof/>
                <w:webHidden/>
              </w:rPr>
              <w:tab/>
            </w:r>
            <w:r w:rsidR="00B74775">
              <w:rPr>
                <w:noProof/>
                <w:webHidden/>
              </w:rPr>
              <w:fldChar w:fldCharType="begin"/>
            </w:r>
            <w:r w:rsidR="00B74775">
              <w:rPr>
                <w:noProof/>
                <w:webHidden/>
              </w:rPr>
              <w:instrText xml:space="preserve"> PAGEREF _Toc186720030 \h </w:instrText>
            </w:r>
            <w:r w:rsidR="00B74775">
              <w:rPr>
                <w:noProof/>
                <w:webHidden/>
              </w:rPr>
            </w:r>
            <w:r w:rsidR="00B74775">
              <w:rPr>
                <w:noProof/>
                <w:webHidden/>
              </w:rPr>
              <w:fldChar w:fldCharType="separate"/>
            </w:r>
            <w:r w:rsidR="00B74775">
              <w:rPr>
                <w:noProof/>
                <w:webHidden/>
              </w:rPr>
              <w:t>67</w:t>
            </w:r>
            <w:r w:rsidR="00B74775">
              <w:rPr>
                <w:noProof/>
                <w:webHidden/>
              </w:rPr>
              <w:fldChar w:fldCharType="end"/>
            </w:r>
          </w:hyperlink>
        </w:p>
        <w:p w14:paraId="31231859" w14:textId="218F366B" w:rsidR="00B74775" w:rsidRDefault="00BF0077">
          <w:pPr>
            <w:pStyle w:val="TOC3"/>
            <w:tabs>
              <w:tab w:val="right" w:leader="dot" w:pos="9350"/>
            </w:tabs>
            <w:rPr>
              <w:rFonts w:eastAsiaTheme="minorEastAsia"/>
              <w:noProof/>
              <w:lang w:eastAsia="ja-JP"/>
            </w:rPr>
          </w:pPr>
          <w:hyperlink w:anchor="_Toc186720031" w:history="1">
            <w:r w:rsidR="00B74775" w:rsidRPr="00FC638D">
              <w:rPr>
                <w:rStyle w:val="Hyperlink"/>
                <w:noProof/>
              </w:rPr>
              <w:t>Net Revenues &amp; Adjusted EBITDAR by Segment</w:t>
            </w:r>
            <w:r w:rsidR="00B74775">
              <w:rPr>
                <w:noProof/>
                <w:webHidden/>
              </w:rPr>
              <w:tab/>
            </w:r>
            <w:r w:rsidR="00B74775">
              <w:rPr>
                <w:noProof/>
                <w:webHidden/>
              </w:rPr>
              <w:fldChar w:fldCharType="begin"/>
            </w:r>
            <w:r w:rsidR="00B74775">
              <w:rPr>
                <w:noProof/>
                <w:webHidden/>
              </w:rPr>
              <w:instrText xml:space="preserve"> PAGEREF _Toc186720031 \h </w:instrText>
            </w:r>
            <w:r w:rsidR="00B74775">
              <w:rPr>
                <w:noProof/>
                <w:webHidden/>
              </w:rPr>
            </w:r>
            <w:r w:rsidR="00B74775">
              <w:rPr>
                <w:noProof/>
                <w:webHidden/>
              </w:rPr>
              <w:fldChar w:fldCharType="separate"/>
            </w:r>
            <w:r w:rsidR="00B74775">
              <w:rPr>
                <w:noProof/>
                <w:webHidden/>
              </w:rPr>
              <w:t>67</w:t>
            </w:r>
            <w:r w:rsidR="00B74775">
              <w:rPr>
                <w:noProof/>
                <w:webHidden/>
              </w:rPr>
              <w:fldChar w:fldCharType="end"/>
            </w:r>
          </w:hyperlink>
        </w:p>
        <w:p w14:paraId="2A69DE35" w14:textId="005C045E" w:rsidR="00B74775" w:rsidRDefault="00BF0077">
          <w:pPr>
            <w:pStyle w:val="TOC3"/>
            <w:tabs>
              <w:tab w:val="right" w:leader="dot" w:pos="9350"/>
            </w:tabs>
            <w:rPr>
              <w:rFonts w:eastAsiaTheme="minorEastAsia"/>
              <w:noProof/>
              <w:lang w:eastAsia="ja-JP"/>
            </w:rPr>
          </w:pPr>
          <w:hyperlink w:anchor="_Toc186720032" w:history="1">
            <w:r w:rsidR="00B74775" w:rsidRPr="00FC638D">
              <w:rPr>
                <w:rStyle w:val="Hyperlink"/>
                <w:noProof/>
              </w:rPr>
              <w:t>Historical Operating Expenses</w:t>
            </w:r>
            <w:r w:rsidR="00B74775">
              <w:rPr>
                <w:noProof/>
                <w:webHidden/>
              </w:rPr>
              <w:tab/>
            </w:r>
            <w:r w:rsidR="00B74775">
              <w:rPr>
                <w:noProof/>
                <w:webHidden/>
              </w:rPr>
              <w:fldChar w:fldCharType="begin"/>
            </w:r>
            <w:r w:rsidR="00B74775">
              <w:rPr>
                <w:noProof/>
                <w:webHidden/>
              </w:rPr>
              <w:instrText xml:space="preserve"> PAGEREF _Toc186720032 \h </w:instrText>
            </w:r>
            <w:r w:rsidR="00B74775">
              <w:rPr>
                <w:noProof/>
                <w:webHidden/>
              </w:rPr>
            </w:r>
            <w:r w:rsidR="00B74775">
              <w:rPr>
                <w:noProof/>
                <w:webHidden/>
              </w:rPr>
              <w:fldChar w:fldCharType="separate"/>
            </w:r>
            <w:r w:rsidR="00B74775">
              <w:rPr>
                <w:noProof/>
                <w:webHidden/>
              </w:rPr>
              <w:t>67</w:t>
            </w:r>
            <w:r w:rsidR="00B74775">
              <w:rPr>
                <w:noProof/>
                <w:webHidden/>
              </w:rPr>
              <w:fldChar w:fldCharType="end"/>
            </w:r>
          </w:hyperlink>
        </w:p>
        <w:p w14:paraId="3A7E62DB" w14:textId="24041DE3" w:rsidR="00B74775" w:rsidRDefault="00BF0077">
          <w:pPr>
            <w:pStyle w:val="TOC3"/>
            <w:tabs>
              <w:tab w:val="right" w:leader="dot" w:pos="9350"/>
            </w:tabs>
            <w:rPr>
              <w:rFonts w:eastAsiaTheme="minorEastAsia"/>
              <w:noProof/>
              <w:lang w:eastAsia="ja-JP"/>
            </w:rPr>
          </w:pPr>
          <w:hyperlink w:anchor="_Toc186720033" w:history="1">
            <w:r w:rsidR="00B74775" w:rsidRPr="00FC638D">
              <w:rPr>
                <w:rStyle w:val="Hyperlink"/>
                <w:noProof/>
              </w:rPr>
              <w:t>KPIs</w:t>
            </w:r>
            <w:r w:rsidR="00B74775">
              <w:rPr>
                <w:noProof/>
                <w:webHidden/>
              </w:rPr>
              <w:tab/>
            </w:r>
            <w:r w:rsidR="00B74775">
              <w:rPr>
                <w:noProof/>
                <w:webHidden/>
              </w:rPr>
              <w:fldChar w:fldCharType="begin"/>
            </w:r>
            <w:r w:rsidR="00B74775">
              <w:rPr>
                <w:noProof/>
                <w:webHidden/>
              </w:rPr>
              <w:instrText xml:space="preserve"> PAGEREF _Toc186720033 \h </w:instrText>
            </w:r>
            <w:r w:rsidR="00B74775">
              <w:rPr>
                <w:noProof/>
                <w:webHidden/>
              </w:rPr>
            </w:r>
            <w:r w:rsidR="00B74775">
              <w:rPr>
                <w:noProof/>
                <w:webHidden/>
              </w:rPr>
              <w:fldChar w:fldCharType="separate"/>
            </w:r>
            <w:r w:rsidR="00B74775">
              <w:rPr>
                <w:noProof/>
                <w:webHidden/>
              </w:rPr>
              <w:t>67</w:t>
            </w:r>
            <w:r w:rsidR="00B74775">
              <w:rPr>
                <w:noProof/>
                <w:webHidden/>
              </w:rPr>
              <w:fldChar w:fldCharType="end"/>
            </w:r>
          </w:hyperlink>
        </w:p>
        <w:p w14:paraId="1DA34FF7" w14:textId="2572A910" w:rsidR="00B74775" w:rsidRDefault="00BF0077">
          <w:pPr>
            <w:pStyle w:val="TOC3"/>
            <w:tabs>
              <w:tab w:val="right" w:leader="dot" w:pos="9350"/>
            </w:tabs>
            <w:rPr>
              <w:rFonts w:eastAsiaTheme="minorEastAsia"/>
              <w:noProof/>
              <w:lang w:eastAsia="ja-JP"/>
            </w:rPr>
          </w:pPr>
          <w:hyperlink w:anchor="_Toc186720034" w:history="1">
            <w:r w:rsidR="00B74775" w:rsidRPr="00FC638D">
              <w:rPr>
                <w:rStyle w:val="Hyperlink"/>
                <w:noProof/>
              </w:rPr>
              <w:t>Historical Balance Sheet</w:t>
            </w:r>
            <w:r w:rsidR="00B74775">
              <w:rPr>
                <w:noProof/>
                <w:webHidden/>
              </w:rPr>
              <w:tab/>
            </w:r>
            <w:r w:rsidR="00B74775">
              <w:rPr>
                <w:noProof/>
                <w:webHidden/>
              </w:rPr>
              <w:fldChar w:fldCharType="begin"/>
            </w:r>
            <w:r w:rsidR="00B74775">
              <w:rPr>
                <w:noProof/>
                <w:webHidden/>
              </w:rPr>
              <w:instrText xml:space="preserve"> PAGEREF _Toc186720034 \h </w:instrText>
            </w:r>
            <w:r w:rsidR="00B74775">
              <w:rPr>
                <w:noProof/>
                <w:webHidden/>
              </w:rPr>
            </w:r>
            <w:r w:rsidR="00B74775">
              <w:rPr>
                <w:noProof/>
                <w:webHidden/>
              </w:rPr>
              <w:fldChar w:fldCharType="separate"/>
            </w:r>
            <w:r w:rsidR="00B74775">
              <w:rPr>
                <w:noProof/>
                <w:webHidden/>
              </w:rPr>
              <w:t>68</w:t>
            </w:r>
            <w:r w:rsidR="00B74775">
              <w:rPr>
                <w:noProof/>
                <w:webHidden/>
              </w:rPr>
              <w:fldChar w:fldCharType="end"/>
            </w:r>
          </w:hyperlink>
        </w:p>
        <w:p w14:paraId="1D3F797E" w14:textId="5780A3B4" w:rsidR="00B74775" w:rsidRDefault="00BF0077">
          <w:pPr>
            <w:pStyle w:val="TOC3"/>
            <w:tabs>
              <w:tab w:val="right" w:leader="dot" w:pos="9350"/>
            </w:tabs>
            <w:rPr>
              <w:rFonts w:eastAsiaTheme="minorEastAsia"/>
              <w:noProof/>
              <w:lang w:eastAsia="ja-JP"/>
            </w:rPr>
          </w:pPr>
          <w:hyperlink w:anchor="_Toc186720035" w:history="1">
            <w:r w:rsidR="00B74775" w:rsidRPr="00FC638D">
              <w:rPr>
                <w:rStyle w:val="Hyperlink"/>
                <w:noProof/>
              </w:rPr>
              <w:t>Historical P/L Statement</w:t>
            </w:r>
            <w:r w:rsidR="00B74775">
              <w:rPr>
                <w:noProof/>
                <w:webHidden/>
              </w:rPr>
              <w:tab/>
            </w:r>
            <w:r w:rsidR="00B74775">
              <w:rPr>
                <w:noProof/>
                <w:webHidden/>
              </w:rPr>
              <w:fldChar w:fldCharType="begin"/>
            </w:r>
            <w:r w:rsidR="00B74775">
              <w:rPr>
                <w:noProof/>
                <w:webHidden/>
              </w:rPr>
              <w:instrText xml:space="preserve"> PAGEREF _Toc186720035 \h </w:instrText>
            </w:r>
            <w:r w:rsidR="00B74775">
              <w:rPr>
                <w:noProof/>
                <w:webHidden/>
              </w:rPr>
            </w:r>
            <w:r w:rsidR="00B74775">
              <w:rPr>
                <w:noProof/>
                <w:webHidden/>
              </w:rPr>
              <w:fldChar w:fldCharType="separate"/>
            </w:r>
            <w:r w:rsidR="00B74775">
              <w:rPr>
                <w:noProof/>
                <w:webHidden/>
              </w:rPr>
              <w:t>68</w:t>
            </w:r>
            <w:r w:rsidR="00B74775">
              <w:rPr>
                <w:noProof/>
                <w:webHidden/>
              </w:rPr>
              <w:fldChar w:fldCharType="end"/>
            </w:r>
          </w:hyperlink>
        </w:p>
        <w:p w14:paraId="2724AA8C" w14:textId="7BF5F6D3" w:rsidR="00B74775" w:rsidRDefault="00BF0077">
          <w:pPr>
            <w:pStyle w:val="TOC3"/>
            <w:tabs>
              <w:tab w:val="right" w:leader="dot" w:pos="9350"/>
            </w:tabs>
            <w:rPr>
              <w:rFonts w:eastAsiaTheme="minorEastAsia"/>
              <w:noProof/>
              <w:lang w:eastAsia="ja-JP"/>
            </w:rPr>
          </w:pPr>
          <w:hyperlink w:anchor="_Toc186720036" w:history="1">
            <w:r w:rsidR="00B74775" w:rsidRPr="00FC638D">
              <w:rPr>
                <w:rStyle w:val="Hyperlink"/>
                <w:noProof/>
              </w:rPr>
              <w:t>Historical Equity Statement</w:t>
            </w:r>
            <w:r w:rsidR="00B74775">
              <w:rPr>
                <w:noProof/>
                <w:webHidden/>
              </w:rPr>
              <w:tab/>
            </w:r>
            <w:r w:rsidR="00B74775">
              <w:rPr>
                <w:noProof/>
                <w:webHidden/>
              </w:rPr>
              <w:fldChar w:fldCharType="begin"/>
            </w:r>
            <w:r w:rsidR="00B74775">
              <w:rPr>
                <w:noProof/>
                <w:webHidden/>
              </w:rPr>
              <w:instrText xml:space="preserve"> PAGEREF _Toc186720036 \h </w:instrText>
            </w:r>
            <w:r w:rsidR="00B74775">
              <w:rPr>
                <w:noProof/>
                <w:webHidden/>
              </w:rPr>
            </w:r>
            <w:r w:rsidR="00B74775">
              <w:rPr>
                <w:noProof/>
                <w:webHidden/>
              </w:rPr>
              <w:fldChar w:fldCharType="separate"/>
            </w:r>
            <w:r w:rsidR="00B74775">
              <w:rPr>
                <w:noProof/>
                <w:webHidden/>
              </w:rPr>
              <w:t>69</w:t>
            </w:r>
            <w:r w:rsidR="00B74775">
              <w:rPr>
                <w:noProof/>
                <w:webHidden/>
              </w:rPr>
              <w:fldChar w:fldCharType="end"/>
            </w:r>
          </w:hyperlink>
        </w:p>
        <w:p w14:paraId="44AF732F" w14:textId="0C03AB59" w:rsidR="00B74775" w:rsidRDefault="00BF0077">
          <w:pPr>
            <w:pStyle w:val="TOC3"/>
            <w:tabs>
              <w:tab w:val="right" w:leader="dot" w:pos="9350"/>
            </w:tabs>
            <w:rPr>
              <w:rFonts w:eastAsiaTheme="minorEastAsia"/>
              <w:noProof/>
              <w:lang w:eastAsia="ja-JP"/>
            </w:rPr>
          </w:pPr>
          <w:hyperlink w:anchor="_Toc186720037" w:history="1">
            <w:r w:rsidR="00B74775" w:rsidRPr="00FC638D">
              <w:rPr>
                <w:rStyle w:val="Hyperlink"/>
                <w:noProof/>
              </w:rPr>
              <w:t>Historical Cash Flow Statement</w:t>
            </w:r>
            <w:r w:rsidR="00B74775">
              <w:rPr>
                <w:noProof/>
                <w:webHidden/>
              </w:rPr>
              <w:tab/>
            </w:r>
            <w:r w:rsidR="00B74775">
              <w:rPr>
                <w:noProof/>
                <w:webHidden/>
              </w:rPr>
              <w:fldChar w:fldCharType="begin"/>
            </w:r>
            <w:r w:rsidR="00B74775">
              <w:rPr>
                <w:noProof/>
                <w:webHidden/>
              </w:rPr>
              <w:instrText xml:space="preserve"> PAGEREF _Toc186720037 \h </w:instrText>
            </w:r>
            <w:r w:rsidR="00B74775">
              <w:rPr>
                <w:noProof/>
                <w:webHidden/>
              </w:rPr>
            </w:r>
            <w:r w:rsidR="00B74775">
              <w:rPr>
                <w:noProof/>
                <w:webHidden/>
              </w:rPr>
              <w:fldChar w:fldCharType="separate"/>
            </w:r>
            <w:r w:rsidR="00B74775">
              <w:rPr>
                <w:noProof/>
                <w:webHidden/>
              </w:rPr>
              <w:t>71</w:t>
            </w:r>
            <w:r w:rsidR="00B74775">
              <w:rPr>
                <w:noProof/>
                <w:webHidden/>
              </w:rPr>
              <w:fldChar w:fldCharType="end"/>
            </w:r>
          </w:hyperlink>
        </w:p>
        <w:p w14:paraId="19E2A001" w14:textId="6A950AF0" w:rsidR="00B74775" w:rsidRDefault="00BF0077">
          <w:pPr>
            <w:pStyle w:val="TOC2"/>
            <w:tabs>
              <w:tab w:val="right" w:leader="dot" w:pos="9350"/>
            </w:tabs>
            <w:rPr>
              <w:rFonts w:eastAsiaTheme="minorEastAsia"/>
              <w:noProof/>
              <w:lang w:eastAsia="ja-JP"/>
            </w:rPr>
          </w:pPr>
          <w:hyperlink w:anchor="_Toc186720038" w:history="1">
            <w:r w:rsidR="00B74775" w:rsidRPr="00FC638D">
              <w:rPr>
                <w:rStyle w:val="Hyperlink"/>
                <w:noProof/>
              </w:rPr>
              <w:t>Wynn Resorts</w:t>
            </w:r>
            <w:r w:rsidR="00B74775">
              <w:rPr>
                <w:noProof/>
                <w:webHidden/>
              </w:rPr>
              <w:tab/>
            </w:r>
            <w:r w:rsidR="00B74775">
              <w:rPr>
                <w:noProof/>
                <w:webHidden/>
              </w:rPr>
              <w:fldChar w:fldCharType="begin"/>
            </w:r>
            <w:r w:rsidR="00B74775">
              <w:rPr>
                <w:noProof/>
                <w:webHidden/>
              </w:rPr>
              <w:instrText xml:space="preserve"> PAGEREF _Toc186720038 \h </w:instrText>
            </w:r>
            <w:r w:rsidR="00B74775">
              <w:rPr>
                <w:noProof/>
                <w:webHidden/>
              </w:rPr>
            </w:r>
            <w:r w:rsidR="00B74775">
              <w:rPr>
                <w:noProof/>
                <w:webHidden/>
              </w:rPr>
              <w:fldChar w:fldCharType="separate"/>
            </w:r>
            <w:r w:rsidR="00B74775">
              <w:rPr>
                <w:noProof/>
                <w:webHidden/>
              </w:rPr>
              <w:t>72</w:t>
            </w:r>
            <w:r w:rsidR="00B74775">
              <w:rPr>
                <w:noProof/>
                <w:webHidden/>
              </w:rPr>
              <w:fldChar w:fldCharType="end"/>
            </w:r>
          </w:hyperlink>
        </w:p>
        <w:p w14:paraId="2620F63F" w14:textId="22C34611" w:rsidR="00B74775" w:rsidRDefault="00BF0077">
          <w:pPr>
            <w:pStyle w:val="TOC3"/>
            <w:tabs>
              <w:tab w:val="right" w:leader="dot" w:pos="9350"/>
            </w:tabs>
            <w:rPr>
              <w:rFonts w:eastAsiaTheme="minorEastAsia"/>
              <w:noProof/>
              <w:lang w:eastAsia="ja-JP"/>
            </w:rPr>
          </w:pPr>
          <w:hyperlink w:anchor="_Toc186720039" w:history="1">
            <w:r w:rsidR="00B74775" w:rsidRPr="00FC638D">
              <w:rPr>
                <w:rStyle w:val="Hyperlink"/>
                <w:noProof/>
              </w:rPr>
              <w:t>Net Revenues &amp; Adjusted EBITDAR by Segment</w:t>
            </w:r>
            <w:r w:rsidR="00B74775">
              <w:rPr>
                <w:noProof/>
                <w:webHidden/>
              </w:rPr>
              <w:tab/>
            </w:r>
            <w:r w:rsidR="00B74775">
              <w:rPr>
                <w:noProof/>
                <w:webHidden/>
              </w:rPr>
              <w:fldChar w:fldCharType="begin"/>
            </w:r>
            <w:r w:rsidR="00B74775">
              <w:rPr>
                <w:noProof/>
                <w:webHidden/>
              </w:rPr>
              <w:instrText xml:space="preserve"> PAGEREF _Toc186720039 \h </w:instrText>
            </w:r>
            <w:r w:rsidR="00B74775">
              <w:rPr>
                <w:noProof/>
                <w:webHidden/>
              </w:rPr>
            </w:r>
            <w:r w:rsidR="00B74775">
              <w:rPr>
                <w:noProof/>
                <w:webHidden/>
              </w:rPr>
              <w:fldChar w:fldCharType="separate"/>
            </w:r>
            <w:r w:rsidR="00B74775">
              <w:rPr>
                <w:noProof/>
                <w:webHidden/>
              </w:rPr>
              <w:t>72</w:t>
            </w:r>
            <w:r w:rsidR="00B74775">
              <w:rPr>
                <w:noProof/>
                <w:webHidden/>
              </w:rPr>
              <w:fldChar w:fldCharType="end"/>
            </w:r>
          </w:hyperlink>
        </w:p>
        <w:p w14:paraId="599384FC" w14:textId="03DF2ED4" w:rsidR="00B74775" w:rsidRDefault="00BF0077">
          <w:pPr>
            <w:pStyle w:val="TOC3"/>
            <w:tabs>
              <w:tab w:val="right" w:leader="dot" w:pos="9350"/>
            </w:tabs>
            <w:rPr>
              <w:rFonts w:eastAsiaTheme="minorEastAsia"/>
              <w:noProof/>
              <w:lang w:eastAsia="ja-JP"/>
            </w:rPr>
          </w:pPr>
          <w:hyperlink w:anchor="_Toc186720040" w:history="1">
            <w:r w:rsidR="00B74775" w:rsidRPr="00FC638D">
              <w:rPr>
                <w:rStyle w:val="Hyperlink"/>
                <w:noProof/>
              </w:rPr>
              <w:t>Historical Operating Expenses</w:t>
            </w:r>
            <w:r w:rsidR="00B74775">
              <w:rPr>
                <w:noProof/>
                <w:webHidden/>
              </w:rPr>
              <w:tab/>
            </w:r>
            <w:r w:rsidR="00B74775">
              <w:rPr>
                <w:noProof/>
                <w:webHidden/>
              </w:rPr>
              <w:fldChar w:fldCharType="begin"/>
            </w:r>
            <w:r w:rsidR="00B74775">
              <w:rPr>
                <w:noProof/>
                <w:webHidden/>
              </w:rPr>
              <w:instrText xml:space="preserve"> PAGEREF _Toc186720040 \h </w:instrText>
            </w:r>
            <w:r w:rsidR="00B74775">
              <w:rPr>
                <w:noProof/>
                <w:webHidden/>
              </w:rPr>
            </w:r>
            <w:r w:rsidR="00B74775">
              <w:rPr>
                <w:noProof/>
                <w:webHidden/>
              </w:rPr>
              <w:fldChar w:fldCharType="separate"/>
            </w:r>
            <w:r w:rsidR="00B74775">
              <w:rPr>
                <w:noProof/>
                <w:webHidden/>
              </w:rPr>
              <w:t>72</w:t>
            </w:r>
            <w:r w:rsidR="00B74775">
              <w:rPr>
                <w:noProof/>
                <w:webHidden/>
              </w:rPr>
              <w:fldChar w:fldCharType="end"/>
            </w:r>
          </w:hyperlink>
        </w:p>
        <w:p w14:paraId="0B6196EF" w14:textId="6741F0E5" w:rsidR="00B74775" w:rsidRDefault="00BF0077">
          <w:pPr>
            <w:pStyle w:val="TOC3"/>
            <w:tabs>
              <w:tab w:val="right" w:leader="dot" w:pos="9350"/>
            </w:tabs>
            <w:rPr>
              <w:rFonts w:eastAsiaTheme="minorEastAsia"/>
              <w:noProof/>
              <w:lang w:eastAsia="ja-JP"/>
            </w:rPr>
          </w:pPr>
          <w:hyperlink w:anchor="_Toc186720041" w:history="1">
            <w:r w:rsidR="00B74775" w:rsidRPr="00FC638D">
              <w:rPr>
                <w:rStyle w:val="Hyperlink"/>
                <w:noProof/>
              </w:rPr>
              <w:t>KPIs by Segment</w:t>
            </w:r>
            <w:r w:rsidR="00B74775">
              <w:rPr>
                <w:noProof/>
                <w:webHidden/>
              </w:rPr>
              <w:tab/>
            </w:r>
            <w:r w:rsidR="00B74775">
              <w:rPr>
                <w:noProof/>
                <w:webHidden/>
              </w:rPr>
              <w:fldChar w:fldCharType="begin"/>
            </w:r>
            <w:r w:rsidR="00B74775">
              <w:rPr>
                <w:noProof/>
                <w:webHidden/>
              </w:rPr>
              <w:instrText xml:space="preserve"> PAGEREF _Toc186720041 \h </w:instrText>
            </w:r>
            <w:r w:rsidR="00B74775">
              <w:rPr>
                <w:noProof/>
                <w:webHidden/>
              </w:rPr>
            </w:r>
            <w:r w:rsidR="00B74775">
              <w:rPr>
                <w:noProof/>
                <w:webHidden/>
              </w:rPr>
              <w:fldChar w:fldCharType="separate"/>
            </w:r>
            <w:r w:rsidR="00B74775">
              <w:rPr>
                <w:noProof/>
                <w:webHidden/>
              </w:rPr>
              <w:t>72</w:t>
            </w:r>
            <w:r w:rsidR="00B74775">
              <w:rPr>
                <w:noProof/>
                <w:webHidden/>
              </w:rPr>
              <w:fldChar w:fldCharType="end"/>
            </w:r>
          </w:hyperlink>
        </w:p>
        <w:p w14:paraId="39E80B11" w14:textId="59D4EA96" w:rsidR="00B74775" w:rsidRDefault="00BF0077">
          <w:pPr>
            <w:pStyle w:val="TOC3"/>
            <w:tabs>
              <w:tab w:val="right" w:leader="dot" w:pos="9350"/>
            </w:tabs>
            <w:rPr>
              <w:rFonts w:eastAsiaTheme="minorEastAsia"/>
              <w:noProof/>
              <w:lang w:eastAsia="ja-JP"/>
            </w:rPr>
          </w:pPr>
          <w:hyperlink w:anchor="_Toc186720042" w:history="1">
            <w:r w:rsidR="00B74775" w:rsidRPr="00FC638D">
              <w:rPr>
                <w:rStyle w:val="Hyperlink"/>
                <w:noProof/>
              </w:rPr>
              <w:t>Historical Balance Sheet</w:t>
            </w:r>
            <w:r w:rsidR="00B74775">
              <w:rPr>
                <w:noProof/>
                <w:webHidden/>
              </w:rPr>
              <w:tab/>
            </w:r>
            <w:r w:rsidR="00B74775">
              <w:rPr>
                <w:noProof/>
                <w:webHidden/>
              </w:rPr>
              <w:fldChar w:fldCharType="begin"/>
            </w:r>
            <w:r w:rsidR="00B74775">
              <w:rPr>
                <w:noProof/>
                <w:webHidden/>
              </w:rPr>
              <w:instrText xml:space="preserve"> PAGEREF _Toc186720042 \h </w:instrText>
            </w:r>
            <w:r w:rsidR="00B74775">
              <w:rPr>
                <w:noProof/>
                <w:webHidden/>
              </w:rPr>
            </w:r>
            <w:r w:rsidR="00B74775">
              <w:rPr>
                <w:noProof/>
                <w:webHidden/>
              </w:rPr>
              <w:fldChar w:fldCharType="separate"/>
            </w:r>
            <w:r w:rsidR="00B74775">
              <w:rPr>
                <w:noProof/>
                <w:webHidden/>
              </w:rPr>
              <w:t>74</w:t>
            </w:r>
            <w:r w:rsidR="00B74775">
              <w:rPr>
                <w:noProof/>
                <w:webHidden/>
              </w:rPr>
              <w:fldChar w:fldCharType="end"/>
            </w:r>
          </w:hyperlink>
        </w:p>
        <w:p w14:paraId="15FD6684" w14:textId="1E2357B1" w:rsidR="00B74775" w:rsidRDefault="00BF0077">
          <w:pPr>
            <w:pStyle w:val="TOC3"/>
            <w:tabs>
              <w:tab w:val="right" w:leader="dot" w:pos="9350"/>
            </w:tabs>
            <w:rPr>
              <w:rFonts w:eastAsiaTheme="minorEastAsia"/>
              <w:noProof/>
              <w:lang w:eastAsia="ja-JP"/>
            </w:rPr>
          </w:pPr>
          <w:hyperlink w:anchor="_Toc186720043" w:history="1">
            <w:r w:rsidR="00B74775" w:rsidRPr="00FC638D">
              <w:rPr>
                <w:rStyle w:val="Hyperlink"/>
                <w:noProof/>
              </w:rPr>
              <w:t>Historical P/L Statement</w:t>
            </w:r>
            <w:r w:rsidR="00B74775">
              <w:rPr>
                <w:noProof/>
                <w:webHidden/>
              </w:rPr>
              <w:tab/>
            </w:r>
            <w:r w:rsidR="00B74775">
              <w:rPr>
                <w:noProof/>
                <w:webHidden/>
              </w:rPr>
              <w:fldChar w:fldCharType="begin"/>
            </w:r>
            <w:r w:rsidR="00B74775">
              <w:rPr>
                <w:noProof/>
                <w:webHidden/>
              </w:rPr>
              <w:instrText xml:space="preserve"> PAGEREF _Toc186720043 \h </w:instrText>
            </w:r>
            <w:r w:rsidR="00B74775">
              <w:rPr>
                <w:noProof/>
                <w:webHidden/>
              </w:rPr>
            </w:r>
            <w:r w:rsidR="00B74775">
              <w:rPr>
                <w:noProof/>
                <w:webHidden/>
              </w:rPr>
              <w:fldChar w:fldCharType="separate"/>
            </w:r>
            <w:r w:rsidR="00B74775">
              <w:rPr>
                <w:noProof/>
                <w:webHidden/>
              </w:rPr>
              <w:t>74</w:t>
            </w:r>
            <w:r w:rsidR="00B74775">
              <w:rPr>
                <w:noProof/>
                <w:webHidden/>
              </w:rPr>
              <w:fldChar w:fldCharType="end"/>
            </w:r>
          </w:hyperlink>
        </w:p>
        <w:p w14:paraId="3552998A" w14:textId="59E55863" w:rsidR="00B74775" w:rsidRDefault="00BF0077">
          <w:pPr>
            <w:pStyle w:val="TOC3"/>
            <w:tabs>
              <w:tab w:val="right" w:leader="dot" w:pos="9350"/>
            </w:tabs>
            <w:rPr>
              <w:rFonts w:eastAsiaTheme="minorEastAsia"/>
              <w:noProof/>
              <w:lang w:eastAsia="ja-JP"/>
            </w:rPr>
          </w:pPr>
          <w:hyperlink w:anchor="_Toc186720044" w:history="1">
            <w:r w:rsidR="00B74775" w:rsidRPr="00FC638D">
              <w:rPr>
                <w:rStyle w:val="Hyperlink"/>
                <w:noProof/>
              </w:rPr>
              <w:t>Historical Equity Statement</w:t>
            </w:r>
            <w:r w:rsidR="00B74775">
              <w:rPr>
                <w:noProof/>
                <w:webHidden/>
              </w:rPr>
              <w:tab/>
            </w:r>
            <w:r w:rsidR="00B74775">
              <w:rPr>
                <w:noProof/>
                <w:webHidden/>
              </w:rPr>
              <w:fldChar w:fldCharType="begin"/>
            </w:r>
            <w:r w:rsidR="00B74775">
              <w:rPr>
                <w:noProof/>
                <w:webHidden/>
              </w:rPr>
              <w:instrText xml:space="preserve"> PAGEREF _Toc186720044 \h </w:instrText>
            </w:r>
            <w:r w:rsidR="00B74775">
              <w:rPr>
                <w:noProof/>
                <w:webHidden/>
              </w:rPr>
            </w:r>
            <w:r w:rsidR="00B74775">
              <w:rPr>
                <w:noProof/>
                <w:webHidden/>
              </w:rPr>
              <w:fldChar w:fldCharType="separate"/>
            </w:r>
            <w:r w:rsidR="00B74775">
              <w:rPr>
                <w:noProof/>
                <w:webHidden/>
              </w:rPr>
              <w:t>75</w:t>
            </w:r>
            <w:r w:rsidR="00B74775">
              <w:rPr>
                <w:noProof/>
                <w:webHidden/>
              </w:rPr>
              <w:fldChar w:fldCharType="end"/>
            </w:r>
          </w:hyperlink>
        </w:p>
        <w:p w14:paraId="3CD916D4" w14:textId="7E9A2BB0" w:rsidR="00B74775" w:rsidRDefault="00BF0077">
          <w:pPr>
            <w:pStyle w:val="TOC3"/>
            <w:tabs>
              <w:tab w:val="right" w:leader="dot" w:pos="9350"/>
            </w:tabs>
            <w:rPr>
              <w:rFonts w:eastAsiaTheme="minorEastAsia"/>
              <w:noProof/>
              <w:lang w:eastAsia="ja-JP"/>
            </w:rPr>
          </w:pPr>
          <w:hyperlink w:anchor="_Toc186720045" w:history="1">
            <w:r w:rsidR="00B74775" w:rsidRPr="00FC638D">
              <w:rPr>
                <w:rStyle w:val="Hyperlink"/>
                <w:noProof/>
              </w:rPr>
              <w:t>Historical Cash Flow Statement</w:t>
            </w:r>
            <w:r w:rsidR="00B74775">
              <w:rPr>
                <w:noProof/>
                <w:webHidden/>
              </w:rPr>
              <w:tab/>
            </w:r>
            <w:r w:rsidR="00B74775">
              <w:rPr>
                <w:noProof/>
                <w:webHidden/>
              </w:rPr>
              <w:fldChar w:fldCharType="begin"/>
            </w:r>
            <w:r w:rsidR="00B74775">
              <w:rPr>
                <w:noProof/>
                <w:webHidden/>
              </w:rPr>
              <w:instrText xml:space="preserve"> PAGEREF _Toc186720045 \h </w:instrText>
            </w:r>
            <w:r w:rsidR="00B74775">
              <w:rPr>
                <w:noProof/>
                <w:webHidden/>
              </w:rPr>
            </w:r>
            <w:r w:rsidR="00B74775">
              <w:rPr>
                <w:noProof/>
                <w:webHidden/>
              </w:rPr>
              <w:fldChar w:fldCharType="separate"/>
            </w:r>
            <w:r w:rsidR="00B74775">
              <w:rPr>
                <w:noProof/>
                <w:webHidden/>
              </w:rPr>
              <w:t>76</w:t>
            </w:r>
            <w:r w:rsidR="00B74775">
              <w:rPr>
                <w:noProof/>
                <w:webHidden/>
              </w:rPr>
              <w:fldChar w:fldCharType="end"/>
            </w:r>
          </w:hyperlink>
        </w:p>
        <w:p w14:paraId="6F4D98BB" w14:textId="02A6E77A" w:rsidR="00B74775" w:rsidRDefault="00BF0077">
          <w:pPr>
            <w:pStyle w:val="TOC2"/>
            <w:tabs>
              <w:tab w:val="right" w:leader="dot" w:pos="9350"/>
            </w:tabs>
            <w:rPr>
              <w:rFonts w:eastAsiaTheme="minorEastAsia"/>
              <w:noProof/>
              <w:lang w:eastAsia="ja-JP"/>
            </w:rPr>
          </w:pPr>
          <w:hyperlink w:anchor="_Toc186720046" w:history="1">
            <w:r w:rsidR="00B74775" w:rsidRPr="00FC638D">
              <w:rPr>
                <w:rStyle w:val="Hyperlink"/>
                <w:noProof/>
                <w:lang w:eastAsia="ja-JP"/>
              </w:rPr>
              <w:t>Boyd Gaming</w:t>
            </w:r>
            <w:r w:rsidR="00B74775">
              <w:rPr>
                <w:noProof/>
                <w:webHidden/>
              </w:rPr>
              <w:tab/>
            </w:r>
            <w:r w:rsidR="00B74775">
              <w:rPr>
                <w:noProof/>
                <w:webHidden/>
              </w:rPr>
              <w:fldChar w:fldCharType="begin"/>
            </w:r>
            <w:r w:rsidR="00B74775">
              <w:rPr>
                <w:noProof/>
                <w:webHidden/>
              </w:rPr>
              <w:instrText xml:space="preserve"> PAGEREF _Toc186720046 \h </w:instrText>
            </w:r>
            <w:r w:rsidR="00B74775">
              <w:rPr>
                <w:noProof/>
                <w:webHidden/>
              </w:rPr>
            </w:r>
            <w:r w:rsidR="00B74775">
              <w:rPr>
                <w:noProof/>
                <w:webHidden/>
              </w:rPr>
              <w:fldChar w:fldCharType="separate"/>
            </w:r>
            <w:r w:rsidR="00B74775">
              <w:rPr>
                <w:noProof/>
                <w:webHidden/>
              </w:rPr>
              <w:t>77</w:t>
            </w:r>
            <w:r w:rsidR="00B74775">
              <w:rPr>
                <w:noProof/>
                <w:webHidden/>
              </w:rPr>
              <w:fldChar w:fldCharType="end"/>
            </w:r>
          </w:hyperlink>
        </w:p>
        <w:p w14:paraId="0EE93659" w14:textId="0DE6A127" w:rsidR="00B74775" w:rsidRDefault="00BF0077">
          <w:pPr>
            <w:pStyle w:val="TOC3"/>
            <w:tabs>
              <w:tab w:val="right" w:leader="dot" w:pos="9350"/>
            </w:tabs>
            <w:rPr>
              <w:rFonts w:eastAsiaTheme="minorEastAsia"/>
              <w:noProof/>
              <w:lang w:eastAsia="ja-JP"/>
            </w:rPr>
          </w:pPr>
          <w:hyperlink w:anchor="_Toc186720047" w:history="1">
            <w:r w:rsidR="00B74775" w:rsidRPr="00FC638D">
              <w:rPr>
                <w:rStyle w:val="Hyperlink"/>
                <w:noProof/>
              </w:rPr>
              <w:t>Net Revenues &amp; Adjusted EBITDAR by Segment</w:t>
            </w:r>
            <w:r w:rsidR="00B74775">
              <w:rPr>
                <w:noProof/>
                <w:webHidden/>
              </w:rPr>
              <w:tab/>
            </w:r>
            <w:r w:rsidR="00B74775">
              <w:rPr>
                <w:noProof/>
                <w:webHidden/>
              </w:rPr>
              <w:fldChar w:fldCharType="begin"/>
            </w:r>
            <w:r w:rsidR="00B74775">
              <w:rPr>
                <w:noProof/>
                <w:webHidden/>
              </w:rPr>
              <w:instrText xml:space="preserve"> PAGEREF _Toc186720047 \h </w:instrText>
            </w:r>
            <w:r w:rsidR="00B74775">
              <w:rPr>
                <w:noProof/>
                <w:webHidden/>
              </w:rPr>
            </w:r>
            <w:r w:rsidR="00B74775">
              <w:rPr>
                <w:noProof/>
                <w:webHidden/>
              </w:rPr>
              <w:fldChar w:fldCharType="separate"/>
            </w:r>
            <w:r w:rsidR="00B74775">
              <w:rPr>
                <w:noProof/>
                <w:webHidden/>
              </w:rPr>
              <w:t>77</w:t>
            </w:r>
            <w:r w:rsidR="00B74775">
              <w:rPr>
                <w:noProof/>
                <w:webHidden/>
              </w:rPr>
              <w:fldChar w:fldCharType="end"/>
            </w:r>
          </w:hyperlink>
        </w:p>
        <w:p w14:paraId="23D6A3EA" w14:textId="6B052D2B" w:rsidR="00B74775" w:rsidRDefault="00BF0077">
          <w:pPr>
            <w:pStyle w:val="TOC3"/>
            <w:tabs>
              <w:tab w:val="right" w:leader="dot" w:pos="9350"/>
            </w:tabs>
            <w:rPr>
              <w:rFonts w:eastAsiaTheme="minorEastAsia"/>
              <w:noProof/>
              <w:lang w:eastAsia="ja-JP"/>
            </w:rPr>
          </w:pPr>
          <w:hyperlink w:anchor="_Toc186720048" w:history="1">
            <w:r w:rsidR="00B74775" w:rsidRPr="00FC638D">
              <w:rPr>
                <w:rStyle w:val="Hyperlink"/>
                <w:noProof/>
              </w:rPr>
              <w:t>Historical Operating Expenses</w:t>
            </w:r>
            <w:r w:rsidR="00B74775">
              <w:rPr>
                <w:noProof/>
                <w:webHidden/>
              </w:rPr>
              <w:tab/>
            </w:r>
            <w:r w:rsidR="00B74775">
              <w:rPr>
                <w:noProof/>
                <w:webHidden/>
              </w:rPr>
              <w:fldChar w:fldCharType="begin"/>
            </w:r>
            <w:r w:rsidR="00B74775">
              <w:rPr>
                <w:noProof/>
                <w:webHidden/>
              </w:rPr>
              <w:instrText xml:space="preserve"> PAGEREF _Toc186720048 \h </w:instrText>
            </w:r>
            <w:r w:rsidR="00B74775">
              <w:rPr>
                <w:noProof/>
                <w:webHidden/>
              </w:rPr>
            </w:r>
            <w:r w:rsidR="00B74775">
              <w:rPr>
                <w:noProof/>
                <w:webHidden/>
              </w:rPr>
              <w:fldChar w:fldCharType="separate"/>
            </w:r>
            <w:r w:rsidR="00B74775">
              <w:rPr>
                <w:noProof/>
                <w:webHidden/>
              </w:rPr>
              <w:t>77</w:t>
            </w:r>
            <w:r w:rsidR="00B74775">
              <w:rPr>
                <w:noProof/>
                <w:webHidden/>
              </w:rPr>
              <w:fldChar w:fldCharType="end"/>
            </w:r>
          </w:hyperlink>
        </w:p>
        <w:p w14:paraId="7C5B0898" w14:textId="2FD9B375" w:rsidR="00B74775" w:rsidRDefault="00BF0077">
          <w:pPr>
            <w:pStyle w:val="TOC3"/>
            <w:tabs>
              <w:tab w:val="right" w:leader="dot" w:pos="9350"/>
            </w:tabs>
            <w:rPr>
              <w:rFonts w:eastAsiaTheme="minorEastAsia"/>
              <w:noProof/>
              <w:lang w:eastAsia="ja-JP"/>
            </w:rPr>
          </w:pPr>
          <w:hyperlink w:anchor="_Toc186720049" w:history="1">
            <w:r w:rsidR="00B74775" w:rsidRPr="00FC638D">
              <w:rPr>
                <w:rStyle w:val="Hyperlink"/>
                <w:noProof/>
                <w:lang w:eastAsia="ja-JP"/>
              </w:rPr>
              <w:t>Historical Gross Margin % by Segment</w:t>
            </w:r>
            <w:r w:rsidR="00B74775">
              <w:rPr>
                <w:noProof/>
                <w:webHidden/>
              </w:rPr>
              <w:tab/>
            </w:r>
            <w:r w:rsidR="00B74775">
              <w:rPr>
                <w:noProof/>
                <w:webHidden/>
              </w:rPr>
              <w:fldChar w:fldCharType="begin"/>
            </w:r>
            <w:r w:rsidR="00B74775">
              <w:rPr>
                <w:noProof/>
                <w:webHidden/>
              </w:rPr>
              <w:instrText xml:space="preserve"> PAGEREF _Toc186720049 \h </w:instrText>
            </w:r>
            <w:r w:rsidR="00B74775">
              <w:rPr>
                <w:noProof/>
                <w:webHidden/>
              </w:rPr>
            </w:r>
            <w:r w:rsidR="00B74775">
              <w:rPr>
                <w:noProof/>
                <w:webHidden/>
              </w:rPr>
              <w:fldChar w:fldCharType="separate"/>
            </w:r>
            <w:r w:rsidR="00B74775">
              <w:rPr>
                <w:noProof/>
                <w:webHidden/>
              </w:rPr>
              <w:t>77</w:t>
            </w:r>
            <w:r w:rsidR="00B74775">
              <w:rPr>
                <w:noProof/>
                <w:webHidden/>
              </w:rPr>
              <w:fldChar w:fldCharType="end"/>
            </w:r>
          </w:hyperlink>
        </w:p>
        <w:p w14:paraId="4B659F16" w14:textId="0C0880D7" w:rsidR="00B74775" w:rsidRDefault="00BF0077">
          <w:pPr>
            <w:pStyle w:val="TOC3"/>
            <w:tabs>
              <w:tab w:val="right" w:leader="dot" w:pos="9350"/>
            </w:tabs>
            <w:rPr>
              <w:rFonts w:eastAsiaTheme="minorEastAsia"/>
              <w:noProof/>
              <w:lang w:eastAsia="ja-JP"/>
            </w:rPr>
          </w:pPr>
          <w:hyperlink w:anchor="_Toc186720050" w:history="1">
            <w:r w:rsidR="00B74775" w:rsidRPr="00FC638D">
              <w:rPr>
                <w:rStyle w:val="Hyperlink"/>
                <w:noProof/>
              </w:rPr>
              <w:t>KPIs by Segment</w:t>
            </w:r>
            <w:r w:rsidR="00B74775">
              <w:rPr>
                <w:noProof/>
                <w:webHidden/>
              </w:rPr>
              <w:tab/>
            </w:r>
            <w:r w:rsidR="00B74775">
              <w:rPr>
                <w:noProof/>
                <w:webHidden/>
              </w:rPr>
              <w:fldChar w:fldCharType="begin"/>
            </w:r>
            <w:r w:rsidR="00B74775">
              <w:rPr>
                <w:noProof/>
                <w:webHidden/>
              </w:rPr>
              <w:instrText xml:space="preserve"> PAGEREF _Toc186720050 \h </w:instrText>
            </w:r>
            <w:r w:rsidR="00B74775">
              <w:rPr>
                <w:noProof/>
                <w:webHidden/>
              </w:rPr>
            </w:r>
            <w:r w:rsidR="00B74775">
              <w:rPr>
                <w:noProof/>
                <w:webHidden/>
              </w:rPr>
              <w:fldChar w:fldCharType="separate"/>
            </w:r>
            <w:r w:rsidR="00B74775">
              <w:rPr>
                <w:noProof/>
                <w:webHidden/>
              </w:rPr>
              <w:t>77</w:t>
            </w:r>
            <w:r w:rsidR="00B74775">
              <w:rPr>
                <w:noProof/>
                <w:webHidden/>
              </w:rPr>
              <w:fldChar w:fldCharType="end"/>
            </w:r>
          </w:hyperlink>
        </w:p>
        <w:p w14:paraId="1494F02D" w14:textId="7553D62F" w:rsidR="00B74775" w:rsidRDefault="00BF0077">
          <w:pPr>
            <w:pStyle w:val="TOC3"/>
            <w:tabs>
              <w:tab w:val="right" w:leader="dot" w:pos="9350"/>
            </w:tabs>
            <w:rPr>
              <w:rFonts w:eastAsiaTheme="minorEastAsia"/>
              <w:noProof/>
              <w:lang w:eastAsia="ja-JP"/>
            </w:rPr>
          </w:pPr>
          <w:hyperlink w:anchor="_Toc186720051" w:history="1">
            <w:r w:rsidR="00B74775" w:rsidRPr="00FC638D">
              <w:rPr>
                <w:rStyle w:val="Hyperlink"/>
                <w:noProof/>
              </w:rPr>
              <w:t>Historical Balance Sheet</w:t>
            </w:r>
            <w:r w:rsidR="00B74775">
              <w:rPr>
                <w:noProof/>
                <w:webHidden/>
              </w:rPr>
              <w:tab/>
            </w:r>
            <w:r w:rsidR="00B74775">
              <w:rPr>
                <w:noProof/>
                <w:webHidden/>
              </w:rPr>
              <w:fldChar w:fldCharType="begin"/>
            </w:r>
            <w:r w:rsidR="00B74775">
              <w:rPr>
                <w:noProof/>
                <w:webHidden/>
              </w:rPr>
              <w:instrText xml:space="preserve"> PAGEREF _Toc186720051 \h </w:instrText>
            </w:r>
            <w:r w:rsidR="00B74775">
              <w:rPr>
                <w:noProof/>
                <w:webHidden/>
              </w:rPr>
            </w:r>
            <w:r w:rsidR="00B74775">
              <w:rPr>
                <w:noProof/>
                <w:webHidden/>
              </w:rPr>
              <w:fldChar w:fldCharType="separate"/>
            </w:r>
            <w:r w:rsidR="00B74775">
              <w:rPr>
                <w:noProof/>
                <w:webHidden/>
              </w:rPr>
              <w:t>78</w:t>
            </w:r>
            <w:r w:rsidR="00B74775">
              <w:rPr>
                <w:noProof/>
                <w:webHidden/>
              </w:rPr>
              <w:fldChar w:fldCharType="end"/>
            </w:r>
          </w:hyperlink>
        </w:p>
        <w:p w14:paraId="30CEB861" w14:textId="7FBC9D12" w:rsidR="00B74775" w:rsidRDefault="00BF0077">
          <w:pPr>
            <w:pStyle w:val="TOC3"/>
            <w:tabs>
              <w:tab w:val="right" w:leader="dot" w:pos="9350"/>
            </w:tabs>
            <w:rPr>
              <w:rFonts w:eastAsiaTheme="minorEastAsia"/>
              <w:noProof/>
              <w:lang w:eastAsia="ja-JP"/>
            </w:rPr>
          </w:pPr>
          <w:hyperlink w:anchor="_Toc186720052" w:history="1">
            <w:r w:rsidR="00B74775" w:rsidRPr="00FC638D">
              <w:rPr>
                <w:rStyle w:val="Hyperlink"/>
                <w:noProof/>
              </w:rPr>
              <w:t>Historical P/L Statement</w:t>
            </w:r>
            <w:r w:rsidR="00B74775">
              <w:rPr>
                <w:noProof/>
                <w:webHidden/>
              </w:rPr>
              <w:tab/>
            </w:r>
            <w:r w:rsidR="00B74775">
              <w:rPr>
                <w:noProof/>
                <w:webHidden/>
              </w:rPr>
              <w:fldChar w:fldCharType="begin"/>
            </w:r>
            <w:r w:rsidR="00B74775">
              <w:rPr>
                <w:noProof/>
                <w:webHidden/>
              </w:rPr>
              <w:instrText xml:space="preserve"> PAGEREF _Toc186720052 \h </w:instrText>
            </w:r>
            <w:r w:rsidR="00B74775">
              <w:rPr>
                <w:noProof/>
                <w:webHidden/>
              </w:rPr>
            </w:r>
            <w:r w:rsidR="00B74775">
              <w:rPr>
                <w:noProof/>
                <w:webHidden/>
              </w:rPr>
              <w:fldChar w:fldCharType="separate"/>
            </w:r>
            <w:r w:rsidR="00B74775">
              <w:rPr>
                <w:noProof/>
                <w:webHidden/>
              </w:rPr>
              <w:t>78</w:t>
            </w:r>
            <w:r w:rsidR="00B74775">
              <w:rPr>
                <w:noProof/>
                <w:webHidden/>
              </w:rPr>
              <w:fldChar w:fldCharType="end"/>
            </w:r>
          </w:hyperlink>
        </w:p>
        <w:p w14:paraId="05842667" w14:textId="591E44DB" w:rsidR="00B74775" w:rsidRDefault="00BF0077">
          <w:pPr>
            <w:pStyle w:val="TOC3"/>
            <w:tabs>
              <w:tab w:val="right" w:leader="dot" w:pos="9350"/>
            </w:tabs>
            <w:rPr>
              <w:rFonts w:eastAsiaTheme="minorEastAsia"/>
              <w:noProof/>
              <w:lang w:eastAsia="ja-JP"/>
            </w:rPr>
          </w:pPr>
          <w:hyperlink w:anchor="_Toc186720053" w:history="1">
            <w:r w:rsidR="00B74775" w:rsidRPr="00FC638D">
              <w:rPr>
                <w:rStyle w:val="Hyperlink"/>
                <w:noProof/>
              </w:rPr>
              <w:t>Historical Equity Statement</w:t>
            </w:r>
            <w:r w:rsidR="00B74775">
              <w:rPr>
                <w:noProof/>
                <w:webHidden/>
              </w:rPr>
              <w:tab/>
            </w:r>
            <w:r w:rsidR="00B74775">
              <w:rPr>
                <w:noProof/>
                <w:webHidden/>
              </w:rPr>
              <w:fldChar w:fldCharType="begin"/>
            </w:r>
            <w:r w:rsidR="00B74775">
              <w:rPr>
                <w:noProof/>
                <w:webHidden/>
              </w:rPr>
              <w:instrText xml:space="preserve"> PAGEREF _Toc186720053 \h </w:instrText>
            </w:r>
            <w:r w:rsidR="00B74775">
              <w:rPr>
                <w:noProof/>
                <w:webHidden/>
              </w:rPr>
            </w:r>
            <w:r w:rsidR="00B74775">
              <w:rPr>
                <w:noProof/>
                <w:webHidden/>
              </w:rPr>
              <w:fldChar w:fldCharType="separate"/>
            </w:r>
            <w:r w:rsidR="00B74775">
              <w:rPr>
                <w:noProof/>
                <w:webHidden/>
              </w:rPr>
              <w:t>79</w:t>
            </w:r>
            <w:r w:rsidR="00B74775">
              <w:rPr>
                <w:noProof/>
                <w:webHidden/>
              </w:rPr>
              <w:fldChar w:fldCharType="end"/>
            </w:r>
          </w:hyperlink>
        </w:p>
        <w:p w14:paraId="39C1E3A2" w14:textId="491CACF1" w:rsidR="00B74775" w:rsidRDefault="00BF0077">
          <w:pPr>
            <w:pStyle w:val="TOC3"/>
            <w:tabs>
              <w:tab w:val="right" w:leader="dot" w:pos="9350"/>
            </w:tabs>
            <w:rPr>
              <w:rFonts w:eastAsiaTheme="minorEastAsia"/>
              <w:noProof/>
              <w:lang w:eastAsia="ja-JP"/>
            </w:rPr>
          </w:pPr>
          <w:hyperlink w:anchor="_Toc186720054" w:history="1">
            <w:r w:rsidR="00B74775" w:rsidRPr="00FC638D">
              <w:rPr>
                <w:rStyle w:val="Hyperlink"/>
                <w:noProof/>
              </w:rPr>
              <w:t>Historical Cash Flow Statement</w:t>
            </w:r>
            <w:r w:rsidR="00B74775">
              <w:rPr>
                <w:noProof/>
                <w:webHidden/>
              </w:rPr>
              <w:tab/>
            </w:r>
            <w:r w:rsidR="00B74775">
              <w:rPr>
                <w:noProof/>
                <w:webHidden/>
              </w:rPr>
              <w:fldChar w:fldCharType="begin"/>
            </w:r>
            <w:r w:rsidR="00B74775">
              <w:rPr>
                <w:noProof/>
                <w:webHidden/>
              </w:rPr>
              <w:instrText xml:space="preserve"> PAGEREF _Toc186720054 \h </w:instrText>
            </w:r>
            <w:r w:rsidR="00B74775">
              <w:rPr>
                <w:noProof/>
                <w:webHidden/>
              </w:rPr>
            </w:r>
            <w:r w:rsidR="00B74775">
              <w:rPr>
                <w:noProof/>
                <w:webHidden/>
              </w:rPr>
              <w:fldChar w:fldCharType="separate"/>
            </w:r>
            <w:r w:rsidR="00B74775">
              <w:rPr>
                <w:noProof/>
                <w:webHidden/>
              </w:rPr>
              <w:t>81</w:t>
            </w:r>
            <w:r w:rsidR="00B74775">
              <w:rPr>
                <w:noProof/>
                <w:webHidden/>
              </w:rPr>
              <w:fldChar w:fldCharType="end"/>
            </w:r>
          </w:hyperlink>
        </w:p>
        <w:p w14:paraId="5E4689C1" w14:textId="7DAE1C40" w:rsidR="00B74775" w:rsidRDefault="00BF0077">
          <w:pPr>
            <w:pStyle w:val="TOC2"/>
            <w:tabs>
              <w:tab w:val="right" w:leader="dot" w:pos="9350"/>
            </w:tabs>
            <w:rPr>
              <w:rFonts w:eastAsiaTheme="minorEastAsia"/>
              <w:noProof/>
              <w:lang w:eastAsia="ja-JP"/>
            </w:rPr>
          </w:pPr>
          <w:hyperlink w:anchor="_Toc186720055" w:history="1">
            <w:r w:rsidR="00B74775" w:rsidRPr="00FC638D">
              <w:rPr>
                <w:rStyle w:val="Hyperlink"/>
                <w:noProof/>
                <w:lang w:eastAsia="ja-JP"/>
              </w:rPr>
              <w:t>Red Rock Resorts</w:t>
            </w:r>
            <w:r w:rsidR="00B74775">
              <w:rPr>
                <w:noProof/>
                <w:webHidden/>
              </w:rPr>
              <w:tab/>
            </w:r>
            <w:r w:rsidR="00B74775">
              <w:rPr>
                <w:noProof/>
                <w:webHidden/>
              </w:rPr>
              <w:fldChar w:fldCharType="begin"/>
            </w:r>
            <w:r w:rsidR="00B74775">
              <w:rPr>
                <w:noProof/>
                <w:webHidden/>
              </w:rPr>
              <w:instrText xml:space="preserve"> PAGEREF _Toc186720055 \h </w:instrText>
            </w:r>
            <w:r w:rsidR="00B74775">
              <w:rPr>
                <w:noProof/>
                <w:webHidden/>
              </w:rPr>
            </w:r>
            <w:r w:rsidR="00B74775">
              <w:rPr>
                <w:noProof/>
                <w:webHidden/>
              </w:rPr>
              <w:fldChar w:fldCharType="separate"/>
            </w:r>
            <w:r w:rsidR="00B74775">
              <w:rPr>
                <w:noProof/>
                <w:webHidden/>
              </w:rPr>
              <w:t>82</w:t>
            </w:r>
            <w:r w:rsidR="00B74775">
              <w:rPr>
                <w:noProof/>
                <w:webHidden/>
              </w:rPr>
              <w:fldChar w:fldCharType="end"/>
            </w:r>
          </w:hyperlink>
        </w:p>
        <w:p w14:paraId="531F8B07" w14:textId="27E23AB9" w:rsidR="00B74775" w:rsidRDefault="00BF0077">
          <w:pPr>
            <w:pStyle w:val="TOC3"/>
            <w:tabs>
              <w:tab w:val="right" w:leader="dot" w:pos="9350"/>
            </w:tabs>
            <w:rPr>
              <w:rFonts w:eastAsiaTheme="minorEastAsia"/>
              <w:noProof/>
              <w:lang w:eastAsia="ja-JP"/>
            </w:rPr>
          </w:pPr>
          <w:hyperlink w:anchor="_Toc186720056" w:history="1">
            <w:r w:rsidR="00B74775" w:rsidRPr="00FC638D">
              <w:rPr>
                <w:rStyle w:val="Hyperlink"/>
                <w:noProof/>
              </w:rPr>
              <w:t>Net Revenues &amp; Adjusted EBITDA by Segment</w:t>
            </w:r>
            <w:r w:rsidR="00B74775">
              <w:rPr>
                <w:noProof/>
                <w:webHidden/>
              </w:rPr>
              <w:tab/>
            </w:r>
            <w:r w:rsidR="00B74775">
              <w:rPr>
                <w:noProof/>
                <w:webHidden/>
              </w:rPr>
              <w:fldChar w:fldCharType="begin"/>
            </w:r>
            <w:r w:rsidR="00B74775">
              <w:rPr>
                <w:noProof/>
                <w:webHidden/>
              </w:rPr>
              <w:instrText xml:space="preserve"> PAGEREF _Toc186720056 \h </w:instrText>
            </w:r>
            <w:r w:rsidR="00B74775">
              <w:rPr>
                <w:noProof/>
                <w:webHidden/>
              </w:rPr>
            </w:r>
            <w:r w:rsidR="00B74775">
              <w:rPr>
                <w:noProof/>
                <w:webHidden/>
              </w:rPr>
              <w:fldChar w:fldCharType="separate"/>
            </w:r>
            <w:r w:rsidR="00B74775">
              <w:rPr>
                <w:noProof/>
                <w:webHidden/>
              </w:rPr>
              <w:t>82</w:t>
            </w:r>
            <w:r w:rsidR="00B74775">
              <w:rPr>
                <w:noProof/>
                <w:webHidden/>
              </w:rPr>
              <w:fldChar w:fldCharType="end"/>
            </w:r>
          </w:hyperlink>
        </w:p>
        <w:p w14:paraId="7C25642E" w14:textId="54DCFD10" w:rsidR="00B74775" w:rsidRDefault="00BF0077">
          <w:pPr>
            <w:pStyle w:val="TOC3"/>
            <w:tabs>
              <w:tab w:val="right" w:leader="dot" w:pos="9350"/>
            </w:tabs>
            <w:rPr>
              <w:rFonts w:eastAsiaTheme="minorEastAsia"/>
              <w:noProof/>
              <w:lang w:eastAsia="ja-JP"/>
            </w:rPr>
          </w:pPr>
          <w:hyperlink w:anchor="_Toc186720057" w:history="1">
            <w:r w:rsidR="00B74775" w:rsidRPr="00FC638D">
              <w:rPr>
                <w:rStyle w:val="Hyperlink"/>
                <w:noProof/>
              </w:rPr>
              <w:t>Historical Operating Expenses</w:t>
            </w:r>
            <w:r w:rsidR="00B74775">
              <w:rPr>
                <w:noProof/>
                <w:webHidden/>
              </w:rPr>
              <w:tab/>
            </w:r>
            <w:r w:rsidR="00B74775">
              <w:rPr>
                <w:noProof/>
                <w:webHidden/>
              </w:rPr>
              <w:fldChar w:fldCharType="begin"/>
            </w:r>
            <w:r w:rsidR="00B74775">
              <w:rPr>
                <w:noProof/>
                <w:webHidden/>
              </w:rPr>
              <w:instrText xml:space="preserve"> PAGEREF _Toc186720057 \h </w:instrText>
            </w:r>
            <w:r w:rsidR="00B74775">
              <w:rPr>
                <w:noProof/>
                <w:webHidden/>
              </w:rPr>
            </w:r>
            <w:r w:rsidR="00B74775">
              <w:rPr>
                <w:noProof/>
                <w:webHidden/>
              </w:rPr>
              <w:fldChar w:fldCharType="separate"/>
            </w:r>
            <w:r w:rsidR="00B74775">
              <w:rPr>
                <w:noProof/>
                <w:webHidden/>
              </w:rPr>
              <w:t>82</w:t>
            </w:r>
            <w:r w:rsidR="00B74775">
              <w:rPr>
                <w:noProof/>
                <w:webHidden/>
              </w:rPr>
              <w:fldChar w:fldCharType="end"/>
            </w:r>
          </w:hyperlink>
        </w:p>
        <w:p w14:paraId="41813458" w14:textId="19B0BADB" w:rsidR="00B74775" w:rsidRDefault="00BF0077">
          <w:pPr>
            <w:pStyle w:val="TOC3"/>
            <w:tabs>
              <w:tab w:val="right" w:leader="dot" w:pos="9350"/>
            </w:tabs>
            <w:rPr>
              <w:rFonts w:eastAsiaTheme="minorEastAsia"/>
              <w:noProof/>
              <w:lang w:eastAsia="ja-JP"/>
            </w:rPr>
          </w:pPr>
          <w:hyperlink w:anchor="_Toc186720058" w:history="1">
            <w:r w:rsidR="00B74775" w:rsidRPr="00FC638D">
              <w:rPr>
                <w:rStyle w:val="Hyperlink"/>
                <w:noProof/>
                <w:lang w:eastAsia="ja-JP"/>
              </w:rPr>
              <w:t>Historical Gross Margin % by Segment</w:t>
            </w:r>
            <w:r w:rsidR="00B74775">
              <w:rPr>
                <w:noProof/>
                <w:webHidden/>
              </w:rPr>
              <w:tab/>
            </w:r>
            <w:r w:rsidR="00B74775">
              <w:rPr>
                <w:noProof/>
                <w:webHidden/>
              </w:rPr>
              <w:fldChar w:fldCharType="begin"/>
            </w:r>
            <w:r w:rsidR="00B74775">
              <w:rPr>
                <w:noProof/>
                <w:webHidden/>
              </w:rPr>
              <w:instrText xml:space="preserve"> PAGEREF _Toc186720058 \h </w:instrText>
            </w:r>
            <w:r w:rsidR="00B74775">
              <w:rPr>
                <w:noProof/>
                <w:webHidden/>
              </w:rPr>
            </w:r>
            <w:r w:rsidR="00B74775">
              <w:rPr>
                <w:noProof/>
                <w:webHidden/>
              </w:rPr>
              <w:fldChar w:fldCharType="separate"/>
            </w:r>
            <w:r w:rsidR="00B74775">
              <w:rPr>
                <w:noProof/>
                <w:webHidden/>
              </w:rPr>
              <w:t>82</w:t>
            </w:r>
            <w:r w:rsidR="00B74775">
              <w:rPr>
                <w:noProof/>
                <w:webHidden/>
              </w:rPr>
              <w:fldChar w:fldCharType="end"/>
            </w:r>
          </w:hyperlink>
        </w:p>
        <w:p w14:paraId="14C1E2B9" w14:textId="4114CA33" w:rsidR="00B74775" w:rsidRDefault="00BF0077">
          <w:pPr>
            <w:pStyle w:val="TOC3"/>
            <w:tabs>
              <w:tab w:val="right" w:leader="dot" w:pos="9350"/>
            </w:tabs>
            <w:rPr>
              <w:rFonts w:eastAsiaTheme="minorEastAsia"/>
              <w:noProof/>
              <w:lang w:eastAsia="ja-JP"/>
            </w:rPr>
          </w:pPr>
          <w:hyperlink w:anchor="_Toc186720059" w:history="1">
            <w:r w:rsidR="00B74775" w:rsidRPr="00FC638D">
              <w:rPr>
                <w:rStyle w:val="Hyperlink"/>
                <w:noProof/>
              </w:rPr>
              <w:t>KPIs by Segment</w:t>
            </w:r>
            <w:r w:rsidR="00B74775">
              <w:rPr>
                <w:noProof/>
                <w:webHidden/>
              </w:rPr>
              <w:tab/>
            </w:r>
            <w:r w:rsidR="00B74775">
              <w:rPr>
                <w:noProof/>
                <w:webHidden/>
              </w:rPr>
              <w:fldChar w:fldCharType="begin"/>
            </w:r>
            <w:r w:rsidR="00B74775">
              <w:rPr>
                <w:noProof/>
                <w:webHidden/>
              </w:rPr>
              <w:instrText xml:space="preserve"> PAGEREF _Toc186720059 \h </w:instrText>
            </w:r>
            <w:r w:rsidR="00B74775">
              <w:rPr>
                <w:noProof/>
                <w:webHidden/>
              </w:rPr>
            </w:r>
            <w:r w:rsidR="00B74775">
              <w:rPr>
                <w:noProof/>
                <w:webHidden/>
              </w:rPr>
              <w:fldChar w:fldCharType="separate"/>
            </w:r>
            <w:r w:rsidR="00B74775">
              <w:rPr>
                <w:noProof/>
                <w:webHidden/>
              </w:rPr>
              <w:t>82</w:t>
            </w:r>
            <w:r w:rsidR="00B74775">
              <w:rPr>
                <w:noProof/>
                <w:webHidden/>
              </w:rPr>
              <w:fldChar w:fldCharType="end"/>
            </w:r>
          </w:hyperlink>
        </w:p>
        <w:p w14:paraId="6D238302" w14:textId="5159FAE3" w:rsidR="00B74775" w:rsidRDefault="00BF0077">
          <w:pPr>
            <w:pStyle w:val="TOC3"/>
            <w:tabs>
              <w:tab w:val="right" w:leader="dot" w:pos="9350"/>
            </w:tabs>
            <w:rPr>
              <w:rFonts w:eastAsiaTheme="minorEastAsia"/>
              <w:noProof/>
              <w:lang w:eastAsia="ja-JP"/>
            </w:rPr>
          </w:pPr>
          <w:hyperlink w:anchor="_Toc186720060" w:history="1">
            <w:r w:rsidR="00B74775" w:rsidRPr="00FC638D">
              <w:rPr>
                <w:rStyle w:val="Hyperlink"/>
                <w:noProof/>
              </w:rPr>
              <w:t>Historical Balance Sheet</w:t>
            </w:r>
            <w:r w:rsidR="00B74775">
              <w:rPr>
                <w:noProof/>
                <w:webHidden/>
              </w:rPr>
              <w:tab/>
            </w:r>
            <w:r w:rsidR="00B74775">
              <w:rPr>
                <w:noProof/>
                <w:webHidden/>
              </w:rPr>
              <w:fldChar w:fldCharType="begin"/>
            </w:r>
            <w:r w:rsidR="00B74775">
              <w:rPr>
                <w:noProof/>
                <w:webHidden/>
              </w:rPr>
              <w:instrText xml:space="preserve"> PAGEREF _Toc186720060 \h </w:instrText>
            </w:r>
            <w:r w:rsidR="00B74775">
              <w:rPr>
                <w:noProof/>
                <w:webHidden/>
              </w:rPr>
            </w:r>
            <w:r w:rsidR="00B74775">
              <w:rPr>
                <w:noProof/>
                <w:webHidden/>
              </w:rPr>
              <w:fldChar w:fldCharType="separate"/>
            </w:r>
            <w:r w:rsidR="00B74775">
              <w:rPr>
                <w:noProof/>
                <w:webHidden/>
              </w:rPr>
              <w:t>83</w:t>
            </w:r>
            <w:r w:rsidR="00B74775">
              <w:rPr>
                <w:noProof/>
                <w:webHidden/>
              </w:rPr>
              <w:fldChar w:fldCharType="end"/>
            </w:r>
          </w:hyperlink>
        </w:p>
        <w:p w14:paraId="0665DF96" w14:textId="1F7B0219" w:rsidR="00B74775" w:rsidRDefault="00BF0077">
          <w:pPr>
            <w:pStyle w:val="TOC3"/>
            <w:tabs>
              <w:tab w:val="right" w:leader="dot" w:pos="9350"/>
            </w:tabs>
            <w:rPr>
              <w:rFonts w:eastAsiaTheme="minorEastAsia"/>
              <w:noProof/>
              <w:lang w:eastAsia="ja-JP"/>
            </w:rPr>
          </w:pPr>
          <w:hyperlink w:anchor="_Toc186720061" w:history="1">
            <w:r w:rsidR="00B74775" w:rsidRPr="00FC638D">
              <w:rPr>
                <w:rStyle w:val="Hyperlink"/>
                <w:noProof/>
              </w:rPr>
              <w:t>Historical P/L Statement</w:t>
            </w:r>
            <w:r w:rsidR="00B74775">
              <w:rPr>
                <w:noProof/>
                <w:webHidden/>
              </w:rPr>
              <w:tab/>
            </w:r>
            <w:r w:rsidR="00B74775">
              <w:rPr>
                <w:noProof/>
                <w:webHidden/>
              </w:rPr>
              <w:fldChar w:fldCharType="begin"/>
            </w:r>
            <w:r w:rsidR="00B74775">
              <w:rPr>
                <w:noProof/>
                <w:webHidden/>
              </w:rPr>
              <w:instrText xml:space="preserve"> PAGEREF _Toc186720061 \h </w:instrText>
            </w:r>
            <w:r w:rsidR="00B74775">
              <w:rPr>
                <w:noProof/>
                <w:webHidden/>
              </w:rPr>
            </w:r>
            <w:r w:rsidR="00B74775">
              <w:rPr>
                <w:noProof/>
                <w:webHidden/>
              </w:rPr>
              <w:fldChar w:fldCharType="separate"/>
            </w:r>
            <w:r w:rsidR="00B74775">
              <w:rPr>
                <w:noProof/>
                <w:webHidden/>
              </w:rPr>
              <w:t>83</w:t>
            </w:r>
            <w:r w:rsidR="00B74775">
              <w:rPr>
                <w:noProof/>
                <w:webHidden/>
              </w:rPr>
              <w:fldChar w:fldCharType="end"/>
            </w:r>
          </w:hyperlink>
        </w:p>
        <w:p w14:paraId="0D3F3AB6" w14:textId="1800A8F4" w:rsidR="00B74775" w:rsidRDefault="00BF0077">
          <w:pPr>
            <w:pStyle w:val="TOC3"/>
            <w:tabs>
              <w:tab w:val="right" w:leader="dot" w:pos="9350"/>
            </w:tabs>
            <w:rPr>
              <w:rFonts w:eastAsiaTheme="minorEastAsia"/>
              <w:noProof/>
              <w:lang w:eastAsia="ja-JP"/>
            </w:rPr>
          </w:pPr>
          <w:hyperlink w:anchor="_Toc186720062" w:history="1">
            <w:r w:rsidR="00B74775" w:rsidRPr="00FC638D">
              <w:rPr>
                <w:rStyle w:val="Hyperlink"/>
                <w:noProof/>
              </w:rPr>
              <w:t>Historical Equity Statement</w:t>
            </w:r>
            <w:r w:rsidR="00B74775">
              <w:rPr>
                <w:noProof/>
                <w:webHidden/>
              </w:rPr>
              <w:tab/>
            </w:r>
            <w:r w:rsidR="00B74775">
              <w:rPr>
                <w:noProof/>
                <w:webHidden/>
              </w:rPr>
              <w:fldChar w:fldCharType="begin"/>
            </w:r>
            <w:r w:rsidR="00B74775">
              <w:rPr>
                <w:noProof/>
                <w:webHidden/>
              </w:rPr>
              <w:instrText xml:space="preserve"> PAGEREF _Toc186720062 \h </w:instrText>
            </w:r>
            <w:r w:rsidR="00B74775">
              <w:rPr>
                <w:noProof/>
                <w:webHidden/>
              </w:rPr>
            </w:r>
            <w:r w:rsidR="00B74775">
              <w:rPr>
                <w:noProof/>
                <w:webHidden/>
              </w:rPr>
              <w:fldChar w:fldCharType="separate"/>
            </w:r>
            <w:r w:rsidR="00B74775">
              <w:rPr>
                <w:noProof/>
                <w:webHidden/>
              </w:rPr>
              <w:t>84</w:t>
            </w:r>
            <w:r w:rsidR="00B74775">
              <w:rPr>
                <w:noProof/>
                <w:webHidden/>
              </w:rPr>
              <w:fldChar w:fldCharType="end"/>
            </w:r>
          </w:hyperlink>
        </w:p>
        <w:p w14:paraId="4DBC1AF4" w14:textId="56F11983" w:rsidR="00B74775" w:rsidRDefault="00BF0077">
          <w:pPr>
            <w:pStyle w:val="TOC3"/>
            <w:tabs>
              <w:tab w:val="right" w:leader="dot" w:pos="9350"/>
            </w:tabs>
            <w:rPr>
              <w:rFonts w:eastAsiaTheme="minorEastAsia"/>
              <w:noProof/>
              <w:lang w:eastAsia="ja-JP"/>
            </w:rPr>
          </w:pPr>
          <w:hyperlink w:anchor="_Toc186720063" w:history="1">
            <w:r w:rsidR="00B74775" w:rsidRPr="00FC638D">
              <w:rPr>
                <w:rStyle w:val="Hyperlink"/>
                <w:noProof/>
              </w:rPr>
              <w:t>Historical Cash Flow Statement</w:t>
            </w:r>
            <w:r w:rsidR="00B74775">
              <w:rPr>
                <w:noProof/>
                <w:webHidden/>
              </w:rPr>
              <w:tab/>
            </w:r>
            <w:r w:rsidR="00B74775">
              <w:rPr>
                <w:noProof/>
                <w:webHidden/>
              </w:rPr>
              <w:fldChar w:fldCharType="begin"/>
            </w:r>
            <w:r w:rsidR="00B74775">
              <w:rPr>
                <w:noProof/>
                <w:webHidden/>
              </w:rPr>
              <w:instrText xml:space="preserve"> PAGEREF _Toc186720063 \h </w:instrText>
            </w:r>
            <w:r w:rsidR="00B74775">
              <w:rPr>
                <w:noProof/>
                <w:webHidden/>
              </w:rPr>
            </w:r>
            <w:r w:rsidR="00B74775">
              <w:rPr>
                <w:noProof/>
                <w:webHidden/>
              </w:rPr>
              <w:fldChar w:fldCharType="separate"/>
            </w:r>
            <w:r w:rsidR="00B74775">
              <w:rPr>
                <w:noProof/>
                <w:webHidden/>
              </w:rPr>
              <w:t>86</w:t>
            </w:r>
            <w:r w:rsidR="00B74775">
              <w:rPr>
                <w:noProof/>
                <w:webHidden/>
              </w:rPr>
              <w:fldChar w:fldCharType="end"/>
            </w:r>
          </w:hyperlink>
        </w:p>
        <w:p w14:paraId="4462DD61" w14:textId="77DF5C94" w:rsidR="00B74775" w:rsidRDefault="00BF0077">
          <w:pPr>
            <w:pStyle w:val="TOC2"/>
            <w:tabs>
              <w:tab w:val="right" w:leader="dot" w:pos="9350"/>
            </w:tabs>
            <w:rPr>
              <w:rFonts w:eastAsiaTheme="minorEastAsia"/>
              <w:noProof/>
              <w:lang w:eastAsia="ja-JP"/>
            </w:rPr>
          </w:pPr>
          <w:hyperlink w:anchor="_Toc186720064" w:history="1">
            <w:r w:rsidR="00B74775" w:rsidRPr="00FC638D">
              <w:rPr>
                <w:rStyle w:val="Hyperlink"/>
                <w:noProof/>
              </w:rPr>
              <w:t>DuPont Analysis (2023)</w:t>
            </w:r>
            <w:r w:rsidR="00B74775">
              <w:rPr>
                <w:noProof/>
                <w:webHidden/>
              </w:rPr>
              <w:tab/>
            </w:r>
            <w:r w:rsidR="00B74775">
              <w:rPr>
                <w:noProof/>
                <w:webHidden/>
              </w:rPr>
              <w:fldChar w:fldCharType="begin"/>
            </w:r>
            <w:r w:rsidR="00B74775">
              <w:rPr>
                <w:noProof/>
                <w:webHidden/>
              </w:rPr>
              <w:instrText xml:space="preserve"> PAGEREF _Toc186720064 \h </w:instrText>
            </w:r>
            <w:r w:rsidR="00B74775">
              <w:rPr>
                <w:noProof/>
                <w:webHidden/>
              </w:rPr>
            </w:r>
            <w:r w:rsidR="00B74775">
              <w:rPr>
                <w:noProof/>
                <w:webHidden/>
              </w:rPr>
              <w:fldChar w:fldCharType="separate"/>
            </w:r>
            <w:r w:rsidR="00B74775">
              <w:rPr>
                <w:noProof/>
                <w:webHidden/>
              </w:rPr>
              <w:t>86</w:t>
            </w:r>
            <w:r w:rsidR="00B74775">
              <w:rPr>
                <w:noProof/>
                <w:webHidden/>
              </w:rPr>
              <w:fldChar w:fldCharType="end"/>
            </w:r>
          </w:hyperlink>
        </w:p>
        <w:p w14:paraId="1FD3AACE" w14:textId="7EE452DE" w:rsidR="00B74775" w:rsidRDefault="00BF0077">
          <w:pPr>
            <w:pStyle w:val="TOC3"/>
            <w:tabs>
              <w:tab w:val="right" w:leader="dot" w:pos="9350"/>
            </w:tabs>
            <w:rPr>
              <w:rFonts w:eastAsiaTheme="minorEastAsia"/>
              <w:noProof/>
              <w:lang w:eastAsia="ja-JP"/>
            </w:rPr>
          </w:pPr>
          <w:hyperlink w:anchor="_Toc186720065" w:history="1">
            <w:r w:rsidR="00B74775" w:rsidRPr="00FC638D">
              <w:rPr>
                <w:rStyle w:val="Hyperlink"/>
                <w:noProof/>
              </w:rPr>
              <w:t>MGM Resorts International</w:t>
            </w:r>
            <w:r w:rsidR="00B74775">
              <w:rPr>
                <w:noProof/>
                <w:webHidden/>
              </w:rPr>
              <w:tab/>
            </w:r>
            <w:r w:rsidR="00B74775">
              <w:rPr>
                <w:noProof/>
                <w:webHidden/>
              </w:rPr>
              <w:fldChar w:fldCharType="begin"/>
            </w:r>
            <w:r w:rsidR="00B74775">
              <w:rPr>
                <w:noProof/>
                <w:webHidden/>
              </w:rPr>
              <w:instrText xml:space="preserve"> PAGEREF _Toc186720065 \h </w:instrText>
            </w:r>
            <w:r w:rsidR="00B74775">
              <w:rPr>
                <w:noProof/>
                <w:webHidden/>
              </w:rPr>
            </w:r>
            <w:r w:rsidR="00B74775">
              <w:rPr>
                <w:noProof/>
                <w:webHidden/>
              </w:rPr>
              <w:fldChar w:fldCharType="separate"/>
            </w:r>
            <w:r w:rsidR="00B74775">
              <w:rPr>
                <w:noProof/>
                <w:webHidden/>
              </w:rPr>
              <w:t>87</w:t>
            </w:r>
            <w:r w:rsidR="00B74775">
              <w:rPr>
                <w:noProof/>
                <w:webHidden/>
              </w:rPr>
              <w:fldChar w:fldCharType="end"/>
            </w:r>
          </w:hyperlink>
        </w:p>
        <w:p w14:paraId="164C6F24" w14:textId="41D1F7A0" w:rsidR="00B74775" w:rsidRDefault="00BF0077">
          <w:pPr>
            <w:pStyle w:val="TOC3"/>
            <w:tabs>
              <w:tab w:val="right" w:leader="dot" w:pos="9350"/>
            </w:tabs>
            <w:rPr>
              <w:rFonts w:eastAsiaTheme="minorEastAsia"/>
              <w:noProof/>
              <w:lang w:eastAsia="ja-JP"/>
            </w:rPr>
          </w:pPr>
          <w:hyperlink w:anchor="_Toc186720066" w:history="1">
            <w:r w:rsidR="00B74775" w:rsidRPr="00FC638D">
              <w:rPr>
                <w:rStyle w:val="Hyperlink"/>
                <w:noProof/>
              </w:rPr>
              <w:t>Caesars Entertainment</w:t>
            </w:r>
            <w:r w:rsidR="00B74775">
              <w:rPr>
                <w:noProof/>
                <w:webHidden/>
              </w:rPr>
              <w:tab/>
            </w:r>
            <w:r w:rsidR="00B74775">
              <w:rPr>
                <w:noProof/>
                <w:webHidden/>
              </w:rPr>
              <w:fldChar w:fldCharType="begin"/>
            </w:r>
            <w:r w:rsidR="00B74775">
              <w:rPr>
                <w:noProof/>
                <w:webHidden/>
              </w:rPr>
              <w:instrText xml:space="preserve"> PAGEREF _Toc186720066 \h </w:instrText>
            </w:r>
            <w:r w:rsidR="00B74775">
              <w:rPr>
                <w:noProof/>
                <w:webHidden/>
              </w:rPr>
            </w:r>
            <w:r w:rsidR="00B74775">
              <w:rPr>
                <w:noProof/>
                <w:webHidden/>
              </w:rPr>
              <w:fldChar w:fldCharType="separate"/>
            </w:r>
            <w:r w:rsidR="00B74775">
              <w:rPr>
                <w:noProof/>
                <w:webHidden/>
              </w:rPr>
              <w:t>87</w:t>
            </w:r>
            <w:r w:rsidR="00B74775">
              <w:rPr>
                <w:noProof/>
                <w:webHidden/>
              </w:rPr>
              <w:fldChar w:fldCharType="end"/>
            </w:r>
          </w:hyperlink>
        </w:p>
        <w:p w14:paraId="0D506470" w14:textId="11E5C161" w:rsidR="00B74775" w:rsidRDefault="00BF0077">
          <w:pPr>
            <w:pStyle w:val="TOC3"/>
            <w:tabs>
              <w:tab w:val="right" w:leader="dot" w:pos="9350"/>
            </w:tabs>
            <w:rPr>
              <w:rFonts w:eastAsiaTheme="minorEastAsia"/>
              <w:noProof/>
              <w:lang w:eastAsia="ja-JP"/>
            </w:rPr>
          </w:pPr>
          <w:hyperlink w:anchor="_Toc186720067" w:history="1">
            <w:r w:rsidR="00B74775" w:rsidRPr="00FC638D">
              <w:rPr>
                <w:rStyle w:val="Hyperlink"/>
                <w:noProof/>
              </w:rPr>
              <w:t>PENN Entertainment</w:t>
            </w:r>
            <w:r w:rsidR="00B74775">
              <w:rPr>
                <w:noProof/>
                <w:webHidden/>
              </w:rPr>
              <w:tab/>
            </w:r>
            <w:r w:rsidR="00B74775">
              <w:rPr>
                <w:noProof/>
                <w:webHidden/>
              </w:rPr>
              <w:fldChar w:fldCharType="begin"/>
            </w:r>
            <w:r w:rsidR="00B74775">
              <w:rPr>
                <w:noProof/>
                <w:webHidden/>
              </w:rPr>
              <w:instrText xml:space="preserve"> PAGEREF _Toc186720067 \h </w:instrText>
            </w:r>
            <w:r w:rsidR="00B74775">
              <w:rPr>
                <w:noProof/>
                <w:webHidden/>
              </w:rPr>
            </w:r>
            <w:r w:rsidR="00B74775">
              <w:rPr>
                <w:noProof/>
                <w:webHidden/>
              </w:rPr>
              <w:fldChar w:fldCharType="separate"/>
            </w:r>
            <w:r w:rsidR="00B74775">
              <w:rPr>
                <w:noProof/>
                <w:webHidden/>
              </w:rPr>
              <w:t>87</w:t>
            </w:r>
            <w:r w:rsidR="00B74775">
              <w:rPr>
                <w:noProof/>
                <w:webHidden/>
              </w:rPr>
              <w:fldChar w:fldCharType="end"/>
            </w:r>
          </w:hyperlink>
        </w:p>
        <w:p w14:paraId="6029E48B" w14:textId="00EB3354" w:rsidR="00B74775" w:rsidRDefault="00BF0077">
          <w:pPr>
            <w:pStyle w:val="TOC3"/>
            <w:tabs>
              <w:tab w:val="right" w:leader="dot" w:pos="9350"/>
            </w:tabs>
            <w:rPr>
              <w:rFonts w:eastAsiaTheme="minorEastAsia"/>
              <w:noProof/>
              <w:lang w:eastAsia="ja-JP"/>
            </w:rPr>
          </w:pPr>
          <w:hyperlink w:anchor="_Toc186720068" w:history="1">
            <w:r w:rsidR="00B74775" w:rsidRPr="00FC638D">
              <w:rPr>
                <w:rStyle w:val="Hyperlink"/>
                <w:noProof/>
              </w:rPr>
              <w:t>Wynn Resorts</w:t>
            </w:r>
            <w:r w:rsidR="00B74775">
              <w:rPr>
                <w:noProof/>
                <w:webHidden/>
              </w:rPr>
              <w:tab/>
            </w:r>
            <w:r w:rsidR="00B74775">
              <w:rPr>
                <w:noProof/>
                <w:webHidden/>
              </w:rPr>
              <w:fldChar w:fldCharType="begin"/>
            </w:r>
            <w:r w:rsidR="00B74775">
              <w:rPr>
                <w:noProof/>
                <w:webHidden/>
              </w:rPr>
              <w:instrText xml:space="preserve"> PAGEREF _Toc186720068 \h </w:instrText>
            </w:r>
            <w:r w:rsidR="00B74775">
              <w:rPr>
                <w:noProof/>
                <w:webHidden/>
              </w:rPr>
            </w:r>
            <w:r w:rsidR="00B74775">
              <w:rPr>
                <w:noProof/>
                <w:webHidden/>
              </w:rPr>
              <w:fldChar w:fldCharType="separate"/>
            </w:r>
            <w:r w:rsidR="00B74775">
              <w:rPr>
                <w:noProof/>
                <w:webHidden/>
              </w:rPr>
              <w:t>87</w:t>
            </w:r>
            <w:r w:rsidR="00B74775">
              <w:rPr>
                <w:noProof/>
                <w:webHidden/>
              </w:rPr>
              <w:fldChar w:fldCharType="end"/>
            </w:r>
          </w:hyperlink>
        </w:p>
        <w:p w14:paraId="423189C1" w14:textId="67FF9E8A" w:rsidR="00B74775" w:rsidRDefault="00BF0077">
          <w:pPr>
            <w:pStyle w:val="TOC3"/>
            <w:tabs>
              <w:tab w:val="right" w:leader="dot" w:pos="9350"/>
            </w:tabs>
            <w:rPr>
              <w:rFonts w:eastAsiaTheme="minorEastAsia"/>
              <w:noProof/>
              <w:lang w:eastAsia="ja-JP"/>
            </w:rPr>
          </w:pPr>
          <w:hyperlink w:anchor="_Toc186720069" w:history="1">
            <w:r w:rsidR="00B74775" w:rsidRPr="00FC638D">
              <w:rPr>
                <w:rStyle w:val="Hyperlink"/>
                <w:noProof/>
              </w:rPr>
              <w:t>Boyd Gaming</w:t>
            </w:r>
            <w:r w:rsidR="00B74775">
              <w:rPr>
                <w:noProof/>
                <w:webHidden/>
              </w:rPr>
              <w:tab/>
            </w:r>
            <w:r w:rsidR="00B74775">
              <w:rPr>
                <w:noProof/>
                <w:webHidden/>
              </w:rPr>
              <w:fldChar w:fldCharType="begin"/>
            </w:r>
            <w:r w:rsidR="00B74775">
              <w:rPr>
                <w:noProof/>
                <w:webHidden/>
              </w:rPr>
              <w:instrText xml:space="preserve"> PAGEREF _Toc186720069 \h </w:instrText>
            </w:r>
            <w:r w:rsidR="00B74775">
              <w:rPr>
                <w:noProof/>
                <w:webHidden/>
              </w:rPr>
            </w:r>
            <w:r w:rsidR="00B74775">
              <w:rPr>
                <w:noProof/>
                <w:webHidden/>
              </w:rPr>
              <w:fldChar w:fldCharType="separate"/>
            </w:r>
            <w:r w:rsidR="00B74775">
              <w:rPr>
                <w:noProof/>
                <w:webHidden/>
              </w:rPr>
              <w:t>87</w:t>
            </w:r>
            <w:r w:rsidR="00B74775">
              <w:rPr>
                <w:noProof/>
                <w:webHidden/>
              </w:rPr>
              <w:fldChar w:fldCharType="end"/>
            </w:r>
          </w:hyperlink>
        </w:p>
        <w:p w14:paraId="017E821D" w14:textId="3ADE3EF4" w:rsidR="00B74775" w:rsidRDefault="00BF0077">
          <w:pPr>
            <w:pStyle w:val="TOC3"/>
            <w:tabs>
              <w:tab w:val="right" w:leader="dot" w:pos="9350"/>
            </w:tabs>
            <w:rPr>
              <w:rFonts w:eastAsiaTheme="minorEastAsia"/>
              <w:noProof/>
              <w:lang w:eastAsia="ja-JP"/>
            </w:rPr>
          </w:pPr>
          <w:hyperlink w:anchor="_Toc186720070" w:history="1">
            <w:r w:rsidR="00B74775" w:rsidRPr="00FC638D">
              <w:rPr>
                <w:rStyle w:val="Hyperlink"/>
                <w:noProof/>
              </w:rPr>
              <w:t>Red Rock Resorts (Station Casinos)</w:t>
            </w:r>
            <w:r w:rsidR="00B74775">
              <w:rPr>
                <w:noProof/>
                <w:webHidden/>
              </w:rPr>
              <w:tab/>
            </w:r>
            <w:r w:rsidR="00B74775">
              <w:rPr>
                <w:noProof/>
                <w:webHidden/>
              </w:rPr>
              <w:fldChar w:fldCharType="begin"/>
            </w:r>
            <w:r w:rsidR="00B74775">
              <w:rPr>
                <w:noProof/>
                <w:webHidden/>
              </w:rPr>
              <w:instrText xml:space="preserve"> PAGEREF _Toc186720070 \h </w:instrText>
            </w:r>
            <w:r w:rsidR="00B74775">
              <w:rPr>
                <w:noProof/>
                <w:webHidden/>
              </w:rPr>
            </w:r>
            <w:r w:rsidR="00B74775">
              <w:rPr>
                <w:noProof/>
                <w:webHidden/>
              </w:rPr>
              <w:fldChar w:fldCharType="separate"/>
            </w:r>
            <w:r w:rsidR="00B74775">
              <w:rPr>
                <w:noProof/>
                <w:webHidden/>
              </w:rPr>
              <w:t>87</w:t>
            </w:r>
            <w:r w:rsidR="00B74775">
              <w:rPr>
                <w:noProof/>
                <w:webHidden/>
              </w:rPr>
              <w:fldChar w:fldCharType="end"/>
            </w:r>
          </w:hyperlink>
        </w:p>
        <w:p w14:paraId="6D525392" w14:textId="4F42CE49" w:rsidR="00B74775" w:rsidRDefault="00BF0077">
          <w:pPr>
            <w:pStyle w:val="TOC2"/>
            <w:tabs>
              <w:tab w:val="right" w:leader="dot" w:pos="9350"/>
            </w:tabs>
            <w:rPr>
              <w:rFonts w:eastAsiaTheme="minorEastAsia"/>
              <w:noProof/>
              <w:lang w:eastAsia="ja-JP"/>
            </w:rPr>
          </w:pPr>
          <w:hyperlink w:anchor="_Toc186720071" w:history="1">
            <w:r w:rsidR="00B74775" w:rsidRPr="00FC638D">
              <w:rPr>
                <w:rStyle w:val="Hyperlink"/>
                <w:noProof/>
              </w:rPr>
              <w:t>Financial Ratios Formula</w:t>
            </w:r>
            <w:r w:rsidR="00B74775">
              <w:rPr>
                <w:noProof/>
                <w:webHidden/>
              </w:rPr>
              <w:tab/>
            </w:r>
            <w:r w:rsidR="00B74775">
              <w:rPr>
                <w:noProof/>
                <w:webHidden/>
              </w:rPr>
              <w:fldChar w:fldCharType="begin"/>
            </w:r>
            <w:r w:rsidR="00B74775">
              <w:rPr>
                <w:noProof/>
                <w:webHidden/>
              </w:rPr>
              <w:instrText xml:space="preserve"> PAGEREF _Toc186720071 \h </w:instrText>
            </w:r>
            <w:r w:rsidR="00B74775">
              <w:rPr>
                <w:noProof/>
                <w:webHidden/>
              </w:rPr>
            </w:r>
            <w:r w:rsidR="00B74775">
              <w:rPr>
                <w:noProof/>
                <w:webHidden/>
              </w:rPr>
              <w:fldChar w:fldCharType="separate"/>
            </w:r>
            <w:r w:rsidR="00B74775">
              <w:rPr>
                <w:noProof/>
                <w:webHidden/>
              </w:rPr>
              <w:t>88</w:t>
            </w:r>
            <w:r w:rsidR="00B74775">
              <w:rPr>
                <w:noProof/>
                <w:webHidden/>
              </w:rPr>
              <w:fldChar w:fldCharType="end"/>
            </w:r>
          </w:hyperlink>
        </w:p>
        <w:p w14:paraId="0A5CFB5C" w14:textId="65EBACB8" w:rsidR="00B74775" w:rsidRDefault="00BF0077">
          <w:pPr>
            <w:pStyle w:val="TOC3"/>
            <w:tabs>
              <w:tab w:val="right" w:leader="dot" w:pos="9350"/>
            </w:tabs>
            <w:rPr>
              <w:rFonts w:eastAsiaTheme="minorEastAsia"/>
              <w:noProof/>
              <w:lang w:eastAsia="ja-JP"/>
            </w:rPr>
          </w:pPr>
          <w:hyperlink w:anchor="_Toc186720072" w:history="1">
            <w:r w:rsidR="00B74775" w:rsidRPr="00FC638D">
              <w:rPr>
                <w:rStyle w:val="Hyperlink"/>
                <w:noProof/>
              </w:rPr>
              <w:t>Activity Ratios</w:t>
            </w:r>
            <w:r w:rsidR="00B74775">
              <w:rPr>
                <w:noProof/>
                <w:webHidden/>
              </w:rPr>
              <w:tab/>
            </w:r>
            <w:r w:rsidR="00B74775">
              <w:rPr>
                <w:noProof/>
                <w:webHidden/>
              </w:rPr>
              <w:fldChar w:fldCharType="begin"/>
            </w:r>
            <w:r w:rsidR="00B74775">
              <w:rPr>
                <w:noProof/>
                <w:webHidden/>
              </w:rPr>
              <w:instrText xml:space="preserve"> PAGEREF _Toc186720072 \h </w:instrText>
            </w:r>
            <w:r w:rsidR="00B74775">
              <w:rPr>
                <w:noProof/>
                <w:webHidden/>
              </w:rPr>
            </w:r>
            <w:r w:rsidR="00B74775">
              <w:rPr>
                <w:noProof/>
                <w:webHidden/>
              </w:rPr>
              <w:fldChar w:fldCharType="separate"/>
            </w:r>
            <w:r w:rsidR="00B74775">
              <w:rPr>
                <w:noProof/>
                <w:webHidden/>
              </w:rPr>
              <w:t>88</w:t>
            </w:r>
            <w:r w:rsidR="00B74775">
              <w:rPr>
                <w:noProof/>
                <w:webHidden/>
              </w:rPr>
              <w:fldChar w:fldCharType="end"/>
            </w:r>
          </w:hyperlink>
        </w:p>
        <w:p w14:paraId="2C23A60E" w14:textId="3A5ECE4A" w:rsidR="00B74775" w:rsidRDefault="00BF0077">
          <w:pPr>
            <w:pStyle w:val="TOC3"/>
            <w:tabs>
              <w:tab w:val="right" w:leader="dot" w:pos="9350"/>
            </w:tabs>
            <w:rPr>
              <w:rFonts w:eastAsiaTheme="minorEastAsia"/>
              <w:noProof/>
              <w:lang w:eastAsia="ja-JP"/>
            </w:rPr>
          </w:pPr>
          <w:hyperlink w:anchor="_Toc186720073" w:history="1">
            <w:r w:rsidR="00B74775" w:rsidRPr="00FC638D">
              <w:rPr>
                <w:rStyle w:val="Hyperlink"/>
                <w:noProof/>
              </w:rPr>
              <w:t>Liquidity Ratios</w:t>
            </w:r>
            <w:r w:rsidR="00B74775">
              <w:rPr>
                <w:noProof/>
                <w:webHidden/>
              </w:rPr>
              <w:tab/>
            </w:r>
            <w:r w:rsidR="00B74775">
              <w:rPr>
                <w:noProof/>
                <w:webHidden/>
              </w:rPr>
              <w:fldChar w:fldCharType="begin"/>
            </w:r>
            <w:r w:rsidR="00B74775">
              <w:rPr>
                <w:noProof/>
                <w:webHidden/>
              </w:rPr>
              <w:instrText xml:space="preserve"> PAGEREF _Toc186720073 \h </w:instrText>
            </w:r>
            <w:r w:rsidR="00B74775">
              <w:rPr>
                <w:noProof/>
                <w:webHidden/>
              </w:rPr>
            </w:r>
            <w:r w:rsidR="00B74775">
              <w:rPr>
                <w:noProof/>
                <w:webHidden/>
              </w:rPr>
              <w:fldChar w:fldCharType="separate"/>
            </w:r>
            <w:r w:rsidR="00B74775">
              <w:rPr>
                <w:noProof/>
                <w:webHidden/>
              </w:rPr>
              <w:t>89</w:t>
            </w:r>
            <w:r w:rsidR="00B74775">
              <w:rPr>
                <w:noProof/>
                <w:webHidden/>
              </w:rPr>
              <w:fldChar w:fldCharType="end"/>
            </w:r>
          </w:hyperlink>
        </w:p>
        <w:p w14:paraId="6EA63250" w14:textId="4B228514" w:rsidR="00B74775" w:rsidRDefault="00BF0077">
          <w:pPr>
            <w:pStyle w:val="TOC3"/>
            <w:tabs>
              <w:tab w:val="right" w:leader="dot" w:pos="9350"/>
            </w:tabs>
            <w:rPr>
              <w:rFonts w:eastAsiaTheme="minorEastAsia"/>
              <w:noProof/>
              <w:lang w:eastAsia="ja-JP"/>
            </w:rPr>
          </w:pPr>
          <w:hyperlink w:anchor="_Toc186720074" w:history="1">
            <w:r w:rsidR="00B74775" w:rsidRPr="00FC638D">
              <w:rPr>
                <w:rStyle w:val="Hyperlink"/>
                <w:noProof/>
              </w:rPr>
              <w:t>Solvency Ratios</w:t>
            </w:r>
            <w:r w:rsidR="00B74775">
              <w:rPr>
                <w:noProof/>
                <w:webHidden/>
              </w:rPr>
              <w:tab/>
            </w:r>
            <w:r w:rsidR="00B74775">
              <w:rPr>
                <w:noProof/>
                <w:webHidden/>
              </w:rPr>
              <w:fldChar w:fldCharType="begin"/>
            </w:r>
            <w:r w:rsidR="00B74775">
              <w:rPr>
                <w:noProof/>
                <w:webHidden/>
              </w:rPr>
              <w:instrText xml:space="preserve"> PAGEREF _Toc186720074 \h </w:instrText>
            </w:r>
            <w:r w:rsidR="00B74775">
              <w:rPr>
                <w:noProof/>
                <w:webHidden/>
              </w:rPr>
            </w:r>
            <w:r w:rsidR="00B74775">
              <w:rPr>
                <w:noProof/>
                <w:webHidden/>
              </w:rPr>
              <w:fldChar w:fldCharType="separate"/>
            </w:r>
            <w:r w:rsidR="00B74775">
              <w:rPr>
                <w:noProof/>
                <w:webHidden/>
              </w:rPr>
              <w:t>89</w:t>
            </w:r>
            <w:r w:rsidR="00B74775">
              <w:rPr>
                <w:noProof/>
                <w:webHidden/>
              </w:rPr>
              <w:fldChar w:fldCharType="end"/>
            </w:r>
          </w:hyperlink>
        </w:p>
        <w:p w14:paraId="78E50EFC" w14:textId="225401CA" w:rsidR="00B74775" w:rsidRDefault="00BF0077">
          <w:pPr>
            <w:pStyle w:val="TOC3"/>
            <w:tabs>
              <w:tab w:val="right" w:leader="dot" w:pos="9350"/>
            </w:tabs>
            <w:rPr>
              <w:rFonts w:eastAsiaTheme="minorEastAsia"/>
              <w:noProof/>
              <w:lang w:eastAsia="ja-JP"/>
            </w:rPr>
          </w:pPr>
          <w:hyperlink w:anchor="_Toc186720075" w:history="1">
            <w:r w:rsidR="00B74775" w:rsidRPr="00FC638D">
              <w:rPr>
                <w:rStyle w:val="Hyperlink"/>
                <w:noProof/>
              </w:rPr>
              <w:t>Profitability Ratios</w:t>
            </w:r>
            <w:r w:rsidR="00B74775">
              <w:rPr>
                <w:noProof/>
                <w:webHidden/>
              </w:rPr>
              <w:tab/>
            </w:r>
            <w:r w:rsidR="00B74775">
              <w:rPr>
                <w:noProof/>
                <w:webHidden/>
              </w:rPr>
              <w:fldChar w:fldCharType="begin"/>
            </w:r>
            <w:r w:rsidR="00B74775">
              <w:rPr>
                <w:noProof/>
                <w:webHidden/>
              </w:rPr>
              <w:instrText xml:space="preserve"> PAGEREF _Toc186720075 \h </w:instrText>
            </w:r>
            <w:r w:rsidR="00B74775">
              <w:rPr>
                <w:noProof/>
                <w:webHidden/>
              </w:rPr>
            </w:r>
            <w:r w:rsidR="00B74775">
              <w:rPr>
                <w:noProof/>
                <w:webHidden/>
              </w:rPr>
              <w:fldChar w:fldCharType="separate"/>
            </w:r>
            <w:r w:rsidR="00B74775">
              <w:rPr>
                <w:noProof/>
                <w:webHidden/>
              </w:rPr>
              <w:t>90</w:t>
            </w:r>
            <w:r w:rsidR="00B74775">
              <w:rPr>
                <w:noProof/>
                <w:webHidden/>
              </w:rPr>
              <w:fldChar w:fldCharType="end"/>
            </w:r>
          </w:hyperlink>
        </w:p>
        <w:p w14:paraId="067CD75B" w14:textId="2C619110" w:rsidR="00B74775" w:rsidRDefault="00BF0077">
          <w:pPr>
            <w:pStyle w:val="TOC3"/>
            <w:tabs>
              <w:tab w:val="right" w:leader="dot" w:pos="9350"/>
            </w:tabs>
            <w:rPr>
              <w:rFonts w:eastAsiaTheme="minorEastAsia"/>
              <w:noProof/>
              <w:lang w:eastAsia="ja-JP"/>
            </w:rPr>
          </w:pPr>
          <w:hyperlink w:anchor="_Toc186720076" w:history="1">
            <w:r w:rsidR="00B74775" w:rsidRPr="00FC638D">
              <w:rPr>
                <w:rStyle w:val="Hyperlink"/>
                <w:noProof/>
              </w:rPr>
              <w:t>Valuation Ratios</w:t>
            </w:r>
            <w:r w:rsidR="00B74775">
              <w:rPr>
                <w:noProof/>
                <w:webHidden/>
              </w:rPr>
              <w:tab/>
            </w:r>
            <w:r w:rsidR="00B74775">
              <w:rPr>
                <w:noProof/>
                <w:webHidden/>
              </w:rPr>
              <w:fldChar w:fldCharType="begin"/>
            </w:r>
            <w:r w:rsidR="00B74775">
              <w:rPr>
                <w:noProof/>
                <w:webHidden/>
              </w:rPr>
              <w:instrText xml:space="preserve"> PAGEREF _Toc186720076 \h </w:instrText>
            </w:r>
            <w:r w:rsidR="00B74775">
              <w:rPr>
                <w:noProof/>
                <w:webHidden/>
              </w:rPr>
            </w:r>
            <w:r w:rsidR="00B74775">
              <w:rPr>
                <w:noProof/>
                <w:webHidden/>
              </w:rPr>
              <w:fldChar w:fldCharType="separate"/>
            </w:r>
            <w:r w:rsidR="00B74775">
              <w:rPr>
                <w:noProof/>
                <w:webHidden/>
              </w:rPr>
              <w:t>90</w:t>
            </w:r>
            <w:r w:rsidR="00B74775">
              <w:rPr>
                <w:noProof/>
                <w:webHidden/>
              </w:rPr>
              <w:fldChar w:fldCharType="end"/>
            </w:r>
          </w:hyperlink>
        </w:p>
        <w:p w14:paraId="237CE956" w14:textId="7E5E70A2" w:rsidR="00FA020B" w:rsidRDefault="00FA020B">
          <w:r>
            <w:rPr>
              <w:b/>
              <w:bCs/>
              <w:noProof/>
            </w:rPr>
            <w:fldChar w:fldCharType="end"/>
          </w:r>
        </w:p>
      </w:sdtContent>
    </w:sdt>
    <w:p w14:paraId="04CC659F" w14:textId="1F54F405" w:rsidR="00B036F9" w:rsidRDefault="00B036F9" w:rsidP="000378FB">
      <w:pPr>
        <w:jc w:val="center"/>
        <w:rPr>
          <w:rFonts w:cstheme="minorHAnsi"/>
        </w:rPr>
        <w:sectPr w:rsidR="00B036F9" w:rsidSect="000378FB">
          <w:footerReference w:type="default" r:id="rId16"/>
          <w:pgSz w:w="12240" w:h="15840" w:code="1"/>
          <w:pgMar w:top="1440" w:right="1440" w:bottom="1440" w:left="1440" w:header="720" w:footer="720" w:gutter="0"/>
          <w:cols w:space="720"/>
          <w:docGrid w:linePitch="360"/>
        </w:sectPr>
      </w:pPr>
    </w:p>
    <w:p w14:paraId="0E6051C8" w14:textId="3A7DEFFA" w:rsidR="00094FD9" w:rsidRDefault="00025B6F" w:rsidP="00094FD9">
      <w:pPr>
        <w:pStyle w:val="Heading1"/>
        <w:rPr>
          <w:lang w:eastAsia="ja-JP"/>
        </w:rPr>
      </w:pPr>
      <w:bookmarkStart w:id="0" w:name="_Toc186719924"/>
      <w:r>
        <w:lastRenderedPageBreak/>
        <w:t>Report</w:t>
      </w:r>
      <w:r w:rsidR="00094FD9">
        <w:t xml:space="preserve"> </w:t>
      </w:r>
      <w:r w:rsidR="00094FD9">
        <w:rPr>
          <w:rFonts w:hint="eastAsia"/>
          <w:lang w:eastAsia="ja-JP"/>
        </w:rPr>
        <w:t>Overview</w:t>
      </w:r>
      <w:r>
        <w:rPr>
          <w:lang w:eastAsia="ja-JP"/>
        </w:rPr>
        <w:t xml:space="preserve"> &amp; Background</w:t>
      </w:r>
      <w:bookmarkEnd w:id="0"/>
    </w:p>
    <w:p w14:paraId="399F1540" w14:textId="15E8C58E" w:rsidR="00025B6F" w:rsidRDefault="00025B6F" w:rsidP="00025B6F">
      <w:pPr>
        <w:pStyle w:val="Heading2"/>
        <w:rPr>
          <w:lang w:eastAsia="ja-JP"/>
        </w:rPr>
      </w:pPr>
      <w:bookmarkStart w:id="1" w:name="_Toc186719925"/>
      <w:r>
        <w:rPr>
          <w:lang w:eastAsia="ja-JP"/>
        </w:rPr>
        <w:t>Description</w:t>
      </w:r>
      <w:bookmarkEnd w:id="1"/>
    </w:p>
    <w:p w14:paraId="3BC0D400" w14:textId="77777777" w:rsidR="0046678C" w:rsidRDefault="00025B6F" w:rsidP="00025B6F">
      <w:pPr>
        <w:rPr>
          <w:lang w:eastAsia="ja-JP"/>
        </w:rPr>
      </w:pPr>
      <w:r>
        <w:rPr>
          <w:lang w:eastAsia="ja-JP"/>
        </w:rPr>
        <w:t xml:space="preserve">This report is designed to provide a detailed overview of </w:t>
      </w:r>
      <w:r w:rsidR="00415784">
        <w:rPr>
          <w:lang w:eastAsia="ja-JP"/>
        </w:rPr>
        <w:t>the t</w:t>
      </w:r>
      <w:r w:rsidR="0047103D">
        <w:rPr>
          <w:lang w:eastAsia="ja-JP"/>
        </w:rPr>
        <w:t xml:space="preserve">raditional </w:t>
      </w:r>
      <w:r w:rsidR="00415784">
        <w:rPr>
          <w:lang w:eastAsia="ja-JP"/>
        </w:rPr>
        <w:t>c</w:t>
      </w:r>
      <w:r w:rsidR="0047103D">
        <w:rPr>
          <w:lang w:eastAsia="ja-JP"/>
        </w:rPr>
        <w:t xml:space="preserve">asino &amp; </w:t>
      </w:r>
      <w:r w:rsidR="00415784">
        <w:rPr>
          <w:lang w:eastAsia="ja-JP"/>
        </w:rPr>
        <w:t>h</w:t>
      </w:r>
      <w:r w:rsidR="0047103D">
        <w:rPr>
          <w:lang w:eastAsia="ja-JP"/>
        </w:rPr>
        <w:t>ospitality</w:t>
      </w:r>
      <w:r w:rsidR="00415784">
        <w:rPr>
          <w:lang w:eastAsia="ja-JP"/>
        </w:rPr>
        <w:t xml:space="preserve"> industry</w:t>
      </w:r>
      <w:r w:rsidR="00E93F96">
        <w:rPr>
          <w:lang w:eastAsia="ja-JP"/>
        </w:rPr>
        <w:t>.</w:t>
      </w:r>
    </w:p>
    <w:p w14:paraId="4962D981" w14:textId="77777777" w:rsidR="0046678C" w:rsidRDefault="0046678C" w:rsidP="00025B6F">
      <w:pPr>
        <w:rPr>
          <w:lang w:eastAsia="ja-JP"/>
        </w:rPr>
      </w:pPr>
    </w:p>
    <w:p w14:paraId="0E8F3714" w14:textId="77777777" w:rsidR="0046678C" w:rsidRDefault="0046678C" w:rsidP="0046678C">
      <w:pPr>
        <w:pStyle w:val="Heading2"/>
        <w:rPr>
          <w:lang w:eastAsia="ja-JP"/>
        </w:rPr>
      </w:pPr>
      <w:bookmarkStart w:id="2" w:name="_Toc186719926"/>
      <w:r>
        <w:rPr>
          <w:lang w:eastAsia="ja-JP"/>
        </w:rPr>
        <w:t>Methodology</w:t>
      </w:r>
      <w:bookmarkEnd w:id="2"/>
    </w:p>
    <w:p w14:paraId="0DD6A5B5" w14:textId="1E44FF5D" w:rsidR="00025B6F" w:rsidRPr="00025B6F" w:rsidRDefault="0046678C" w:rsidP="0046678C">
      <w:pPr>
        <w:rPr>
          <w:lang w:eastAsia="ja-JP"/>
        </w:rPr>
      </w:pPr>
      <w:r>
        <w:rPr>
          <w:lang w:eastAsia="ja-JP"/>
        </w:rPr>
        <w:t>T</w:t>
      </w:r>
      <w:r w:rsidR="004D16E7">
        <w:rPr>
          <w:lang w:eastAsia="ja-JP"/>
        </w:rPr>
        <w:t xml:space="preserve">his report </w:t>
      </w:r>
      <w:r w:rsidR="001C6FA4">
        <w:rPr>
          <w:lang w:eastAsia="ja-JP"/>
        </w:rPr>
        <w:t xml:space="preserve">solely </w:t>
      </w:r>
      <w:r w:rsidR="004D16E7">
        <w:rPr>
          <w:lang w:eastAsia="ja-JP"/>
        </w:rPr>
        <w:t xml:space="preserve">relies on data from </w:t>
      </w:r>
      <w:r w:rsidR="001C6FA4">
        <w:rPr>
          <w:lang w:eastAsia="ja-JP"/>
        </w:rPr>
        <w:t>each company’s financial statements.</w:t>
      </w:r>
      <w:r w:rsidR="00E93F96">
        <w:rPr>
          <w:lang w:eastAsia="ja-JP"/>
        </w:rPr>
        <w:t xml:space="preserve"> </w:t>
      </w:r>
      <w:r w:rsidR="0047103D">
        <w:rPr>
          <w:lang w:eastAsia="ja-JP"/>
        </w:rPr>
        <w:t xml:space="preserve"> </w:t>
      </w:r>
    </w:p>
    <w:p w14:paraId="5D835B75" w14:textId="77777777" w:rsidR="006B1EB0" w:rsidRDefault="006B1EB0" w:rsidP="00094FD9"/>
    <w:p w14:paraId="1AD151C3" w14:textId="1E5C7F10" w:rsidR="00781F28" w:rsidRDefault="00781F28" w:rsidP="008D33A4">
      <w:pPr>
        <w:pStyle w:val="Heading1"/>
        <w:rPr>
          <w:lang w:eastAsia="ja-JP"/>
        </w:rPr>
      </w:pPr>
      <w:bookmarkStart w:id="3" w:name="_Toc186719927"/>
      <w:r>
        <w:t xml:space="preserve">Industry </w:t>
      </w:r>
      <w:r w:rsidR="00132E88">
        <w:rPr>
          <w:rFonts w:hint="eastAsia"/>
          <w:lang w:eastAsia="ja-JP"/>
        </w:rPr>
        <w:t>Overview</w:t>
      </w:r>
      <w:bookmarkEnd w:id="3"/>
    </w:p>
    <w:p w14:paraId="53A2C365" w14:textId="4746726C" w:rsidR="00D667D6" w:rsidRPr="00D667D6" w:rsidRDefault="00D667D6" w:rsidP="00D667D6">
      <w:pPr>
        <w:pStyle w:val="Heading2"/>
        <w:rPr>
          <w:lang w:eastAsia="ja-JP"/>
        </w:rPr>
      </w:pPr>
      <w:bookmarkStart w:id="4" w:name="_Toc186719928"/>
      <w:r>
        <w:rPr>
          <w:rFonts w:hint="eastAsia"/>
          <w:lang w:eastAsia="ja-JP"/>
        </w:rPr>
        <w:t>Industry Trend</w:t>
      </w:r>
      <w:bookmarkEnd w:id="4"/>
    </w:p>
    <w:p w14:paraId="3B83A770" w14:textId="06EED3FE" w:rsidR="00781F28" w:rsidRDefault="008F41E7" w:rsidP="00431E3C">
      <w:pPr>
        <w:pStyle w:val="ListParagraph"/>
        <w:numPr>
          <w:ilvl w:val="0"/>
          <w:numId w:val="3"/>
        </w:numPr>
      </w:pPr>
      <w:r w:rsidRPr="00194643">
        <w:rPr>
          <w:b/>
          <w:bCs/>
        </w:rPr>
        <w:t xml:space="preserve">Online </w:t>
      </w:r>
      <w:r w:rsidR="003277F0">
        <w:rPr>
          <w:b/>
          <w:bCs/>
        </w:rPr>
        <w:t>sports-</w:t>
      </w:r>
      <w:r w:rsidRPr="00194643">
        <w:rPr>
          <w:b/>
          <w:bCs/>
        </w:rPr>
        <w:t>betting</w:t>
      </w:r>
      <w:r w:rsidR="00B426B5">
        <w:rPr>
          <w:b/>
          <w:bCs/>
        </w:rPr>
        <w:t xml:space="preserve"> and </w:t>
      </w:r>
      <w:r w:rsidRPr="00194643">
        <w:rPr>
          <w:b/>
          <w:bCs/>
        </w:rPr>
        <w:t>gaming</w:t>
      </w:r>
      <w:r>
        <w:t xml:space="preserve"> </w:t>
      </w:r>
      <w:r w:rsidR="00B426B5">
        <w:t>are</w:t>
      </w:r>
      <w:r w:rsidR="009B5B3E">
        <w:t xml:space="preserve"> </w:t>
      </w:r>
      <w:r>
        <w:t>a rapidly developing</w:t>
      </w:r>
      <w:r w:rsidR="00235A80">
        <w:t xml:space="preserve"> sector. </w:t>
      </w:r>
      <w:r w:rsidR="004B72DA">
        <w:t>Key players in the industry</w:t>
      </w:r>
      <w:r w:rsidR="00235A80">
        <w:t xml:space="preserve"> believe</w:t>
      </w:r>
      <w:r w:rsidR="00E65A03">
        <w:t xml:space="preserve"> that</w:t>
      </w:r>
      <w:r w:rsidR="00235A80">
        <w:t xml:space="preserve"> the digital segment of the global betting and gaming industry will continue to </w:t>
      </w:r>
      <w:r w:rsidR="00DA0973">
        <w:t xml:space="preserve">grow. </w:t>
      </w:r>
    </w:p>
    <w:p w14:paraId="220A92D2" w14:textId="77777777" w:rsidR="00371150" w:rsidRDefault="00371150" w:rsidP="00371150">
      <w:pPr>
        <w:pStyle w:val="ListParagraph"/>
      </w:pPr>
    </w:p>
    <w:tbl>
      <w:tblPr>
        <w:tblStyle w:val="TableGrid"/>
        <w:tblW w:w="9265" w:type="dxa"/>
        <w:tblInd w:w="720" w:type="dxa"/>
        <w:tblLook w:val="04A0" w:firstRow="1" w:lastRow="0" w:firstColumn="1" w:lastColumn="0" w:noHBand="0" w:noVBand="1"/>
      </w:tblPr>
      <w:tblGrid>
        <w:gridCol w:w="2425"/>
        <w:gridCol w:w="6840"/>
      </w:tblGrid>
      <w:tr w:rsidR="00FF57B6" w14:paraId="2D5D54A5" w14:textId="77777777" w:rsidTr="00FF57B6">
        <w:tc>
          <w:tcPr>
            <w:tcW w:w="2425" w:type="dxa"/>
          </w:tcPr>
          <w:p w14:paraId="102588C1" w14:textId="21D6044C" w:rsidR="00FF57B6" w:rsidRDefault="00FF57B6" w:rsidP="003A06CC">
            <w:pPr>
              <w:pStyle w:val="ListParagraph"/>
              <w:ind w:left="0"/>
            </w:pPr>
            <w:r>
              <w:t>MGM</w:t>
            </w:r>
          </w:p>
        </w:tc>
        <w:tc>
          <w:tcPr>
            <w:tcW w:w="6840" w:type="dxa"/>
          </w:tcPr>
          <w:p w14:paraId="0AFC19F3" w14:textId="047FD0FC" w:rsidR="00FF57B6" w:rsidRPr="000C5CBC" w:rsidRDefault="00FF57B6" w:rsidP="000C5CBC">
            <w:pPr>
              <w:pStyle w:val="ListParagraph"/>
              <w:ind w:left="0"/>
              <w:rPr>
                <w:sz w:val="20"/>
                <w:szCs w:val="20"/>
              </w:rPr>
            </w:pPr>
            <w:r w:rsidRPr="00A30080">
              <w:rPr>
                <w:sz w:val="20"/>
                <w:szCs w:val="20"/>
              </w:rPr>
              <w:t>BetMGM</w:t>
            </w:r>
          </w:p>
        </w:tc>
      </w:tr>
      <w:tr w:rsidR="00FF57B6" w14:paraId="14E95BD6" w14:textId="77777777" w:rsidTr="00FF57B6">
        <w:tc>
          <w:tcPr>
            <w:tcW w:w="2425" w:type="dxa"/>
          </w:tcPr>
          <w:p w14:paraId="70851B39" w14:textId="1A42528F" w:rsidR="00FF57B6" w:rsidRDefault="00FF57B6" w:rsidP="003A06CC">
            <w:pPr>
              <w:pStyle w:val="ListParagraph"/>
              <w:ind w:left="0"/>
            </w:pPr>
            <w:r>
              <w:t>Caesars</w:t>
            </w:r>
          </w:p>
        </w:tc>
        <w:tc>
          <w:tcPr>
            <w:tcW w:w="6840" w:type="dxa"/>
          </w:tcPr>
          <w:p w14:paraId="3D725F61" w14:textId="717CFBAA" w:rsidR="00FF57B6" w:rsidRPr="00D12493" w:rsidRDefault="00FF57B6" w:rsidP="00D12493">
            <w:pPr>
              <w:pStyle w:val="ListParagraph"/>
              <w:ind w:left="0"/>
              <w:rPr>
                <w:sz w:val="20"/>
                <w:szCs w:val="20"/>
              </w:rPr>
            </w:pPr>
            <w:r>
              <w:rPr>
                <w:sz w:val="20"/>
                <w:szCs w:val="20"/>
              </w:rPr>
              <w:t>Caesars Sportsbook / Caesars Racebook</w:t>
            </w:r>
            <w:r w:rsidR="000C5CBC">
              <w:rPr>
                <w:sz w:val="20"/>
                <w:szCs w:val="20"/>
              </w:rPr>
              <w:t xml:space="preserve"> / iGaming mobile app</w:t>
            </w:r>
          </w:p>
        </w:tc>
      </w:tr>
      <w:tr w:rsidR="00FF57B6" w14:paraId="1002EB47" w14:textId="77777777" w:rsidTr="00FF57B6">
        <w:tc>
          <w:tcPr>
            <w:tcW w:w="2425" w:type="dxa"/>
          </w:tcPr>
          <w:p w14:paraId="5774E3F4" w14:textId="75923AD8" w:rsidR="00FF57B6" w:rsidRDefault="00FF57B6" w:rsidP="003A06CC">
            <w:pPr>
              <w:pStyle w:val="ListParagraph"/>
              <w:ind w:left="0"/>
            </w:pPr>
            <w:r>
              <w:t>PENN</w:t>
            </w:r>
          </w:p>
        </w:tc>
        <w:tc>
          <w:tcPr>
            <w:tcW w:w="6840" w:type="dxa"/>
          </w:tcPr>
          <w:p w14:paraId="3A59DEDC" w14:textId="7C7D6447" w:rsidR="00FF57B6" w:rsidRPr="00A30080" w:rsidRDefault="00FF57B6" w:rsidP="003A06CC">
            <w:pPr>
              <w:pStyle w:val="ListParagraph"/>
              <w:ind w:left="0"/>
              <w:rPr>
                <w:sz w:val="20"/>
                <w:szCs w:val="20"/>
              </w:rPr>
            </w:pPr>
            <w:r>
              <w:rPr>
                <w:sz w:val="20"/>
                <w:szCs w:val="20"/>
              </w:rPr>
              <w:t>ESPN Bet / theScore Bet</w:t>
            </w:r>
            <w:r w:rsidR="000C5CBC">
              <w:rPr>
                <w:sz w:val="20"/>
                <w:szCs w:val="20"/>
              </w:rPr>
              <w:t xml:space="preserve"> / iGami</w:t>
            </w:r>
            <w:r w:rsidR="00CC4570">
              <w:rPr>
                <w:sz w:val="20"/>
                <w:szCs w:val="20"/>
              </w:rPr>
              <w:t>ng mobile app</w:t>
            </w:r>
          </w:p>
        </w:tc>
      </w:tr>
      <w:tr w:rsidR="00FF57B6" w14:paraId="3ADEB7ED" w14:textId="77777777" w:rsidTr="00FF57B6">
        <w:tc>
          <w:tcPr>
            <w:tcW w:w="2425" w:type="dxa"/>
          </w:tcPr>
          <w:p w14:paraId="5B08C3E8" w14:textId="7B7471D2" w:rsidR="00FF57B6" w:rsidRDefault="00FF57B6" w:rsidP="003A06CC">
            <w:pPr>
              <w:pStyle w:val="ListParagraph"/>
              <w:ind w:left="0"/>
            </w:pPr>
            <w:r>
              <w:t>Wynn</w:t>
            </w:r>
          </w:p>
        </w:tc>
        <w:tc>
          <w:tcPr>
            <w:tcW w:w="6840" w:type="dxa"/>
          </w:tcPr>
          <w:p w14:paraId="7A506F33" w14:textId="6CE2B3AA" w:rsidR="00FF57B6" w:rsidRPr="00A30080" w:rsidRDefault="00A96758" w:rsidP="003A06CC">
            <w:pPr>
              <w:pStyle w:val="ListParagraph"/>
              <w:ind w:left="0"/>
              <w:rPr>
                <w:sz w:val="20"/>
                <w:szCs w:val="20"/>
              </w:rPr>
            </w:pPr>
            <w:r>
              <w:rPr>
                <w:sz w:val="20"/>
                <w:szCs w:val="20"/>
              </w:rPr>
              <w:t>WynnBet</w:t>
            </w:r>
          </w:p>
        </w:tc>
      </w:tr>
      <w:tr w:rsidR="00FF57B6" w14:paraId="12274392" w14:textId="77777777" w:rsidTr="00FF57B6">
        <w:tc>
          <w:tcPr>
            <w:tcW w:w="2425" w:type="dxa"/>
          </w:tcPr>
          <w:p w14:paraId="78A8DADC" w14:textId="7563A4F9" w:rsidR="00FF57B6" w:rsidRDefault="00FF57B6" w:rsidP="0059192E">
            <w:pPr>
              <w:pStyle w:val="ListParagraph"/>
              <w:ind w:left="0"/>
            </w:pPr>
            <w:r>
              <w:t>Boyd</w:t>
            </w:r>
          </w:p>
        </w:tc>
        <w:tc>
          <w:tcPr>
            <w:tcW w:w="6840" w:type="dxa"/>
          </w:tcPr>
          <w:p w14:paraId="09D93725" w14:textId="77777777" w:rsidR="00FF57B6" w:rsidRDefault="00084C78" w:rsidP="003A06CC">
            <w:pPr>
              <w:pStyle w:val="ListParagraph"/>
              <w:ind w:left="0"/>
              <w:rPr>
                <w:sz w:val="20"/>
                <w:szCs w:val="20"/>
              </w:rPr>
            </w:pPr>
            <w:r>
              <w:rPr>
                <w:sz w:val="20"/>
                <w:szCs w:val="20"/>
              </w:rPr>
              <w:t>Online sports</w:t>
            </w:r>
            <w:r w:rsidR="0058073D">
              <w:rPr>
                <w:sz w:val="20"/>
                <w:szCs w:val="20"/>
              </w:rPr>
              <w:t xml:space="preserve">-betting under the FanDuel brand / Boyd Sports (LV) / </w:t>
            </w:r>
          </w:p>
          <w:p w14:paraId="00E11320" w14:textId="79E2E462" w:rsidR="0059192E" w:rsidRPr="00A30080" w:rsidRDefault="0059192E" w:rsidP="003A06CC">
            <w:pPr>
              <w:pStyle w:val="ListParagraph"/>
              <w:ind w:left="0"/>
              <w:rPr>
                <w:sz w:val="20"/>
                <w:szCs w:val="20"/>
              </w:rPr>
            </w:pPr>
            <w:r>
              <w:rPr>
                <w:sz w:val="20"/>
                <w:szCs w:val="20"/>
              </w:rPr>
              <w:t>Online casino gambling under the Stardust brand</w:t>
            </w:r>
          </w:p>
        </w:tc>
      </w:tr>
      <w:tr w:rsidR="000D39F1" w14:paraId="35AE765F" w14:textId="77777777" w:rsidTr="00FF57B6">
        <w:tc>
          <w:tcPr>
            <w:tcW w:w="2425" w:type="dxa"/>
          </w:tcPr>
          <w:p w14:paraId="0F7B8B0E" w14:textId="46673CC6" w:rsidR="000D39F1" w:rsidRDefault="000D39F1" w:rsidP="0059192E">
            <w:pPr>
              <w:pStyle w:val="ListParagraph"/>
              <w:ind w:left="0"/>
            </w:pPr>
            <w:r>
              <w:t>Red Rock (Station)</w:t>
            </w:r>
          </w:p>
        </w:tc>
        <w:tc>
          <w:tcPr>
            <w:tcW w:w="6840" w:type="dxa"/>
          </w:tcPr>
          <w:p w14:paraId="11925408" w14:textId="3102270C" w:rsidR="000D39F1" w:rsidRDefault="000D39F1" w:rsidP="003A06CC">
            <w:pPr>
              <w:pStyle w:val="ListParagraph"/>
              <w:ind w:left="0"/>
              <w:rPr>
                <w:sz w:val="20"/>
                <w:szCs w:val="20"/>
              </w:rPr>
            </w:pPr>
            <w:r>
              <w:rPr>
                <w:sz w:val="20"/>
                <w:szCs w:val="20"/>
              </w:rPr>
              <w:t>STN S</w:t>
            </w:r>
            <w:r w:rsidR="00121394">
              <w:rPr>
                <w:sz w:val="20"/>
                <w:szCs w:val="20"/>
              </w:rPr>
              <w:t>ports / STN Play</w:t>
            </w:r>
          </w:p>
        </w:tc>
      </w:tr>
    </w:tbl>
    <w:p w14:paraId="60E74225" w14:textId="77777777" w:rsidR="004A6A04" w:rsidRDefault="004A6A04" w:rsidP="004A6A04">
      <w:pPr>
        <w:pStyle w:val="ListParagraph"/>
      </w:pPr>
    </w:p>
    <w:p w14:paraId="08481A4E" w14:textId="6C21095F" w:rsidR="00117ED7" w:rsidRDefault="004A6A04" w:rsidP="00117ED7">
      <w:pPr>
        <w:pStyle w:val="ListParagraph"/>
        <w:numPr>
          <w:ilvl w:val="0"/>
          <w:numId w:val="3"/>
        </w:numPr>
      </w:pPr>
      <w:r>
        <w:t>Las Vegas has been experiencing a change in customer preferences due to a variety of factors. For example, demographic changes have resulted in recent growth in customer demand for non-gaming offerings.</w:t>
      </w:r>
    </w:p>
    <w:p w14:paraId="11717CA8" w14:textId="347DF92F" w:rsidR="00117ED7" w:rsidRDefault="00117ED7" w:rsidP="00D667D6">
      <w:pPr>
        <w:pStyle w:val="Heading2"/>
      </w:pPr>
      <w:bookmarkStart w:id="5" w:name="_Toc186719929"/>
      <w:r>
        <w:t>Common Risk Factors</w:t>
      </w:r>
      <w:bookmarkEnd w:id="5"/>
    </w:p>
    <w:p w14:paraId="49C7FC51" w14:textId="77777777" w:rsidR="00117ED7" w:rsidRDefault="00117ED7" w:rsidP="00117ED7">
      <w:pPr>
        <w:pStyle w:val="ListParagraph"/>
        <w:numPr>
          <w:ilvl w:val="0"/>
          <w:numId w:val="2"/>
        </w:numPr>
      </w:pPr>
      <w:r>
        <w:t xml:space="preserve">The industry is sensitive </w:t>
      </w:r>
      <w:r w:rsidRPr="009D6DB4">
        <w:t xml:space="preserve">to </w:t>
      </w:r>
      <w:r w:rsidRPr="009D6DB4">
        <w:rPr>
          <w:b/>
          <w:bCs/>
        </w:rPr>
        <w:t>economic factors impacting discretionary expenditures</w:t>
      </w:r>
      <w:r>
        <w:rPr>
          <w:i/>
          <w:iCs/>
        </w:rPr>
        <w:t xml:space="preserve">. </w:t>
      </w:r>
      <w:r w:rsidRPr="00DE53B6">
        <w:t>Examples</w:t>
      </w:r>
      <w:r>
        <w:t xml:space="preserve"> include but not limited to:</w:t>
      </w:r>
    </w:p>
    <w:p w14:paraId="18278D9D" w14:textId="77777777" w:rsidR="00117ED7" w:rsidRDefault="00117ED7" w:rsidP="00117ED7">
      <w:pPr>
        <w:pStyle w:val="ListParagraph"/>
        <w:numPr>
          <w:ilvl w:val="1"/>
          <w:numId w:val="2"/>
        </w:numPr>
      </w:pPr>
      <w:r>
        <w:t>Inflation</w:t>
      </w:r>
    </w:p>
    <w:p w14:paraId="40707FE0" w14:textId="77777777" w:rsidR="00117ED7" w:rsidRDefault="00117ED7" w:rsidP="00117ED7">
      <w:pPr>
        <w:pStyle w:val="ListParagraph"/>
        <w:numPr>
          <w:ilvl w:val="1"/>
          <w:numId w:val="2"/>
        </w:numPr>
      </w:pPr>
      <w:r>
        <w:t>Perceived/actual general economic conditions</w:t>
      </w:r>
    </w:p>
    <w:p w14:paraId="36E684EC" w14:textId="77777777" w:rsidR="00117ED7" w:rsidRDefault="00117ED7" w:rsidP="00117ED7">
      <w:pPr>
        <w:pStyle w:val="ListParagraph"/>
        <w:numPr>
          <w:ilvl w:val="1"/>
          <w:numId w:val="2"/>
        </w:numPr>
      </w:pPr>
      <w:r>
        <w:t>Consumer confidence in the economy</w:t>
      </w:r>
    </w:p>
    <w:p w14:paraId="448635B0" w14:textId="77777777" w:rsidR="00117ED7" w:rsidRDefault="00117ED7" w:rsidP="00117ED7">
      <w:pPr>
        <w:pStyle w:val="ListParagraph"/>
        <w:numPr>
          <w:ilvl w:val="1"/>
          <w:numId w:val="2"/>
        </w:numPr>
      </w:pPr>
      <w:r>
        <w:t>Energy/water/food costs</w:t>
      </w:r>
    </w:p>
    <w:p w14:paraId="6BC6869D" w14:textId="77777777" w:rsidR="00117ED7" w:rsidRDefault="00117ED7" w:rsidP="00117ED7">
      <w:pPr>
        <w:pStyle w:val="ListParagraph"/>
        <w:numPr>
          <w:ilvl w:val="1"/>
          <w:numId w:val="2"/>
        </w:numPr>
      </w:pPr>
      <w:r>
        <w:t>Interest rates</w:t>
      </w:r>
    </w:p>
    <w:p w14:paraId="3A272188" w14:textId="77777777" w:rsidR="00117ED7" w:rsidRDefault="00117ED7" w:rsidP="00117ED7">
      <w:pPr>
        <w:pStyle w:val="ListParagraph"/>
        <w:numPr>
          <w:ilvl w:val="1"/>
          <w:numId w:val="2"/>
        </w:numPr>
      </w:pPr>
      <w:r>
        <w:t>Cost of travel</w:t>
      </w:r>
    </w:p>
    <w:p w14:paraId="61DBD044" w14:textId="4D185427" w:rsidR="00A33134" w:rsidRDefault="00117ED7" w:rsidP="00A33134">
      <w:pPr>
        <w:pStyle w:val="ListParagraph"/>
        <w:numPr>
          <w:ilvl w:val="1"/>
          <w:numId w:val="2"/>
        </w:numPr>
      </w:pPr>
      <w:r>
        <w:t>Disposable consumer incom</w:t>
      </w:r>
      <w:r w:rsidR="00A33134">
        <w:t>e</w:t>
      </w:r>
    </w:p>
    <w:p w14:paraId="62788FDA" w14:textId="77777777" w:rsidR="00A33134" w:rsidRDefault="00A33134" w:rsidP="00A33134">
      <w:pPr>
        <w:pStyle w:val="ListParagraph"/>
        <w:ind w:left="1440"/>
      </w:pPr>
    </w:p>
    <w:p w14:paraId="10179987" w14:textId="77777777" w:rsidR="00117ED7" w:rsidRDefault="00117ED7" w:rsidP="00117ED7">
      <w:pPr>
        <w:pStyle w:val="ListParagraph"/>
        <w:numPr>
          <w:ilvl w:val="0"/>
          <w:numId w:val="2"/>
        </w:numPr>
      </w:pPr>
      <w:r>
        <w:t xml:space="preserve">Companies in the industry usually face </w:t>
      </w:r>
      <w:r w:rsidRPr="007A1B73">
        <w:rPr>
          <w:b/>
          <w:bCs/>
        </w:rPr>
        <w:t>significant financial commitments</w:t>
      </w:r>
      <w:r>
        <w:t>, mainly due to rent payments and debt services, which could have negative consequences, including but not limited to:</w:t>
      </w:r>
    </w:p>
    <w:p w14:paraId="74698876" w14:textId="77777777" w:rsidR="00117ED7" w:rsidRDefault="00117ED7" w:rsidP="00117ED7">
      <w:pPr>
        <w:pStyle w:val="ListParagraph"/>
        <w:numPr>
          <w:ilvl w:val="1"/>
          <w:numId w:val="2"/>
        </w:numPr>
      </w:pPr>
      <w:r>
        <w:t>Increased exposure to general economic conditions</w:t>
      </w:r>
    </w:p>
    <w:p w14:paraId="0FA50E75" w14:textId="77777777" w:rsidR="00117ED7" w:rsidRDefault="00117ED7" w:rsidP="00117ED7">
      <w:pPr>
        <w:pStyle w:val="ListParagraph"/>
        <w:numPr>
          <w:ilvl w:val="1"/>
          <w:numId w:val="2"/>
        </w:numPr>
      </w:pPr>
      <w:r>
        <w:t>Limited flexibility in planning for, or reacting to, changes in the markets</w:t>
      </w:r>
    </w:p>
    <w:p w14:paraId="4A284E15" w14:textId="77777777" w:rsidR="00117ED7" w:rsidRPr="00F81773" w:rsidRDefault="00117ED7" w:rsidP="00117ED7">
      <w:pPr>
        <w:pStyle w:val="ListParagraph"/>
        <w:numPr>
          <w:ilvl w:val="1"/>
          <w:numId w:val="2"/>
        </w:numPr>
      </w:pPr>
      <w:r>
        <w:t>Limited ability to fund for working capital requirements, CapEx, debt service, etc.</w:t>
      </w:r>
    </w:p>
    <w:p w14:paraId="72D36CAC" w14:textId="56323C2B" w:rsidR="00453197" w:rsidRDefault="00453197" w:rsidP="008D33A4">
      <w:pPr>
        <w:pStyle w:val="Heading1"/>
      </w:pPr>
      <w:bookmarkStart w:id="6" w:name="_Toc186719930"/>
      <w:r>
        <w:lastRenderedPageBreak/>
        <w:t xml:space="preserve">Financial </w:t>
      </w:r>
      <w:r w:rsidR="00AC1DCD">
        <w:t>Ratio</w:t>
      </w:r>
      <w:r w:rsidR="00F37E94">
        <w:t xml:space="preserve"> Industry</w:t>
      </w:r>
      <w:r>
        <w:t xml:space="preserve"> Comparison</w:t>
      </w:r>
      <w:r w:rsidR="00871383">
        <w:t xml:space="preserve"> (2023)</w:t>
      </w:r>
      <w:bookmarkEnd w:id="6"/>
    </w:p>
    <w:p w14:paraId="176661E6" w14:textId="77777777" w:rsidR="00614A10" w:rsidRDefault="00614A10" w:rsidP="00614A10"/>
    <w:p w14:paraId="57724567" w14:textId="1C9B9316" w:rsidR="00614A10" w:rsidRDefault="00B26AFE" w:rsidP="00614A10">
      <w:r>
        <w:t xml:space="preserve">Note: </w:t>
      </w:r>
    </w:p>
    <w:p w14:paraId="39CBA7B3" w14:textId="2D402F12" w:rsidR="00A93208" w:rsidRDefault="00B26AFE" w:rsidP="00614A10">
      <w:pPr>
        <w:pStyle w:val="ListParagraph"/>
        <w:numPr>
          <w:ilvl w:val="0"/>
          <w:numId w:val="32"/>
        </w:numPr>
      </w:pPr>
      <w:r>
        <w:t>A more detailed analysis of each company will be performed in the next section.</w:t>
      </w:r>
    </w:p>
    <w:p w14:paraId="53A25DC3" w14:textId="1A39BA5E" w:rsidR="00614A10" w:rsidRDefault="00F57BD7" w:rsidP="00614A10">
      <w:pPr>
        <w:pStyle w:val="ListParagraph"/>
        <w:numPr>
          <w:ilvl w:val="0"/>
          <w:numId w:val="32"/>
        </w:numPr>
      </w:pPr>
      <w:r>
        <w:t>The f</w:t>
      </w:r>
      <w:r w:rsidR="00614A10">
        <w:t xml:space="preserve">ormula </w:t>
      </w:r>
      <w:r>
        <w:t>for</w:t>
      </w:r>
      <w:r w:rsidR="00614A10">
        <w:t xml:space="preserve"> each </w:t>
      </w:r>
      <w:r>
        <w:t>ratio</w:t>
      </w:r>
      <w:r w:rsidR="00614A10">
        <w:t xml:space="preserve"> </w:t>
      </w:r>
      <w:r w:rsidR="00574C5E">
        <w:t>is described in the supplemental data section.</w:t>
      </w:r>
    </w:p>
    <w:p w14:paraId="4017A113" w14:textId="77777777" w:rsidR="00F57BD7" w:rsidRPr="00E35C1E" w:rsidRDefault="00F57BD7" w:rsidP="00F57BD7">
      <w:pPr>
        <w:pStyle w:val="ListParagraph"/>
      </w:pPr>
    </w:p>
    <w:p w14:paraId="35C00FB8" w14:textId="77777777" w:rsidR="00FF7C6A" w:rsidRDefault="00641987" w:rsidP="00641987">
      <w:pPr>
        <w:pStyle w:val="Heading2"/>
      </w:pPr>
      <w:bookmarkStart w:id="7" w:name="_Toc186719931"/>
      <w:r>
        <w:t>Profitability</w:t>
      </w:r>
      <w:bookmarkEnd w:id="7"/>
    </w:p>
    <w:p w14:paraId="7B8035C7" w14:textId="4E9A30BD" w:rsidR="00FF7C6A" w:rsidRDefault="0009413B" w:rsidP="00FF7C6A">
      <w:r w:rsidRPr="0009413B">
        <w:rPr>
          <w:noProof/>
        </w:rPr>
        <w:drawing>
          <wp:inline distT="0" distB="0" distL="0" distR="0" wp14:anchorId="3664D5CB" wp14:editId="27D26C87">
            <wp:extent cx="6309360" cy="1532890"/>
            <wp:effectExtent l="0" t="0" r="0" b="0"/>
            <wp:docPr id="16932002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09360" cy="1532890"/>
                    </a:xfrm>
                    <a:prstGeom prst="rect">
                      <a:avLst/>
                    </a:prstGeom>
                    <a:noFill/>
                    <a:ln>
                      <a:noFill/>
                    </a:ln>
                  </pic:spPr>
                </pic:pic>
              </a:graphicData>
            </a:graphic>
          </wp:inline>
        </w:drawing>
      </w:r>
    </w:p>
    <w:p w14:paraId="7BADE306" w14:textId="0483B807" w:rsidR="00FF7C6A" w:rsidRDefault="00B9756E" w:rsidP="00FF7C6A">
      <w:r>
        <w:t>Quick</w:t>
      </w:r>
      <w:r w:rsidR="00B705A5">
        <w:t xml:space="preserve"> Insights:</w:t>
      </w:r>
    </w:p>
    <w:p w14:paraId="2E3E6093" w14:textId="1BBA56D8" w:rsidR="009C7321" w:rsidRDefault="00C27C67" w:rsidP="00D06516">
      <w:pPr>
        <w:pStyle w:val="ListParagraph"/>
        <w:numPr>
          <w:ilvl w:val="0"/>
          <w:numId w:val="3"/>
        </w:numPr>
      </w:pPr>
      <w:r>
        <w:rPr>
          <w:b/>
          <w:bCs/>
        </w:rPr>
        <w:t xml:space="preserve">Red Rock </w:t>
      </w:r>
      <w:r w:rsidRPr="005257F5">
        <w:t>and</w:t>
      </w:r>
      <w:r>
        <w:rPr>
          <w:b/>
          <w:bCs/>
        </w:rPr>
        <w:t xml:space="preserve"> </w:t>
      </w:r>
      <w:r w:rsidR="006B73B6" w:rsidRPr="009C7321">
        <w:rPr>
          <w:b/>
          <w:bCs/>
        </w:rPr>
        <w:t>Boyd</w:t>
      </w:r>
      <w:r w:rsidR="006B73B6">
        <w:t xml:space="preserve"> </w:t>
      </w:r>
      <w:r w:rsidR="00D93B63">
        <w:t>were</w:t>
      </w:r>
      <w:r w:rsidR="00E5379B">
        <w:t xml:space="preserve"> </w:t>
      </w:r>
      <w:r w:rsidR="00680EE7">
        <w:t>the top performer</w:t>
      </w:r>
      <w:r w:rsidR="00871383">
        <w:t>s</w:t>
      </w:r>
      <w:r w:rsidR="00680EE7">
        <w:t xml:space="preserve"> in terms of profitability</w:t>
      </w:r>
      <w:r w:rsidR="00A867CB">
        <w:t>.</w:t>
      </w:r>
    </w:p>
    <w:p w14:paraId="334505AD" w14:textId="42F4E5F6" w:rsidR="00B705A5" w:rsidRDefault="00E5379B" w:rsidP="00D06516">
      <w:pPr>
        <w:pStyle w:val="ListParagraph"/>
        <w:numPr>
          <w:ilvl w:val="0"/>
          <w:numId w:val="3"/>
        </w:numPr>
      </w:pPr>
      <w:r w:rsidRPr="00E5379B">
        <w:rPr>
          <w:b/>
          <w:bCs/>
        </w:rPr>
        <w:t>PENN</w:t>
      </w:r>
      <w:r>
        <w:t xml:space="preserve"> </w:t>
      </w:r>
      <w:r w:rsidR="00F4025E">
        <w:t>was</w:t>
      </w:r>
      <w:r>
        <w:t xml:space="preserve"> the worst performer in terms of profitability</w:t>
      </w:r>
      <w:r w:rsidR="0079572A">
        <w:t>,</w:t>
      </w:r>
      <w:r>
        <w:t xml:space="preserve"> with</w:t>
      </w:r>
      <w:r w:rsidR="0079572A">
        <w:t xml:space="preserve"> the</w:t>
      </w:r>
      <w:r>
        <w:t xml:space="preserve"> lowest in all margin </w:t>
      </w:r>
      <w:r w:rsidR="00A867CB">
        <w:t>ratios.</w:t>
      </w:r>
    </w:p>
    <w:p w14:paraId="101E7356" w14:textId="05223275" w:rsidR="00B9756E" w:rsidRDefault="0063040A" w:rsidP="005C020F">
      <w:pPr>
        <w:pStyle w:val="ListParagraph"/>
        <w:numPr>
          <w:ilvl w:val="0"/>
          <w:numId w:val="3"/>
        </w:numPr>
      </w:pPr>
      <w:r w:rsidRPr="00346618">
        <w:rPr>
          <w:b/>
          <w:bCs/>
        </w:rPr>
        <w:t>PENN</w:t>
      </w:r>
      <w:r>
        <w:t xml:space="preserve"> and </w:t>
      </w:r>
      <w:r w:rsidRPr="00346618">
        <w:rPr>
          <w:b/>
          <w:bCs/>
        </w:rPr>
        <w:t>MGM</w:t>
      </w:r>
      <w:r w:rsidR="00153DD3">
        <w:t xml:space="preserve"> h</w:t>
      </w:r>
      <w:r w:rsidR="00FA0CC3">
        <w:t>a</w:t>
      </w:r>
      <w:r w:rsidR="00D14AAF">
        <w:t>d</w:t>
      </w:r>
      <w:r w:rsidR="00153DD3">
        <w:t xml:space="preserve"> a </w:t>
      </w:r>
      <w:r w:rsidR="0079572A">
        <w:t>significant</w:t>
      </w:r>
      <w:r w:rsidR="00153DD3">
        <w:t xml:space="preserve"> drop between EBITDAR Margin and EBIT Margin</w:t>
      </w:r>
      <w:r w:rsidR="008E0851">
        <w:t xml:space="preserve"> (</w:t>
      </w:r>
      <w:r>
        <w:t xml:space="preserve">24.3% down and </w:t>
      </w:r>
      <w:r w:rsidR="008E0851">
        <w:t>20.1% down</w:t>
      </w:r>
      <w:r>
        <w:t>, respectively</w:t>
      </w:r>
      <w:r w:rsidR="008E0851">
        <w:t>)</w:t>
      </w:r>
      <w:r w:rsidR="009B0A5F">
        <w:t>,</w:t>
      </w:r>
      <w:r w:rsidR="00A55F48">
        <w:t xml:space="preserve"> which</w:t>
      </w:r>
      <w:r w:rsidR="00153DD3">
        <w:t xml:space="preserve"> indicat</w:t>
      </w:r>
      <w:r w:rsidR="00A55F48">
        <w:t>es</w:t>
      </w:r>
      <w:r w:rsidR="00B9756E">
        <w:t xml:space="preserve"> that</w:t>
      </w:r>
      <w:r w:rsidR="00DE79D9">
        <w:t xml:space="preserve"> </w:t>
      </w:r>
      <w:r w:rsidR="00153DD3">
        <w:t xml:space="preserve">they </w:t>
      </w:r>
      <w:r w:rsidR="00F72096">
        <w:t>ha</w:t>
      </w:r>
      <w:r w:rsidR="00D14AAF">
        <w:t>ve</w:t>
      </w:r>
      <w:r w:rsidR="00F72096">
        <w:t xml:space="preserve"> more leased properties (or depreciation/amortization) than the others.</w:t>
      </w:r>
      <w:r w:rsidR="00AC4764">
        <w:t xml:space="preserve"> In fact, a table below shows that MGM and PENN had </w:t>
      </w:r>
      <w:r w:rsidR="009C21C4">
        <w:t>more leased properties</w:t>
      </w:r>
      <w:r w:rsidR="009B0A5F">
        <w:t xml:space="preserve"> as of December 31, 2023</w:t>
      </w:r>
      <w:r w:rsidR="009C21C4">
        <w:t>.</w:t>
      </w:r>
    </w:p>
    <w:p w14:paraId="3CA98BAB" w14:textId="77777777" w:rsidR="009A4174" w:rsidRDefault="009A4174" w:rsidP="009A4174">
      <w:pPr>
        <w:pStyle w:val="ListParagraph"/>
      </w:pPr>
    </w:p>
    <w:p w14:paraId="71DBC2D4" w14:textId="4E981650" w:rsidR="002320C1" w:rsidRDefault="00AC4764" w:rsidP="00B9756E">
      <w:pPr>
        <w:pStyle w:val="ListParagraph"/>
      </w:pPr>
      <w:r w:rsidRPr="00AC4764">
        <w:rPr>
          <w:noProof/>
        </w:rPr>
        <w:drawing>
          <wp:inline distT="0" distB="0" distL="0" distR="0" wp14:anchorId="26342A75" wp14:editId="6CF1E620">
            <wp:extent cx="5564505" cy="1228090"/>
            <wp:effectExtent l="0" t="0" r="0" b="0"/>
            <wp:docPr id="5037499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64505" cy="1228090"/>
                    </a:xfrm>
                    <a:prstGeom prst="rect">
                      <a:avLst/>
                    </a:prstGeom>
                    <a:noFill/>
                    <a:ln>
                      <a:noFill/>
                    </a:ln>
                  </pic:spPr>
                </pic:pic>
              </a:graphicData>
            </a:graphic>
          </wp:inline>
        </w:drawing>
      </w:r>
      <w:r w:rsidRPr="00AC4764">
        <w:t xml:space="preserve"> </w:t>
      </w:r>
    </w:p>
    <w:p w14:paraId="2DD95E52" w14:textId="77777777" w:rsidR="009A4174" w:rsidRPr="009A4174" w:rsidRDefault="009A4174" w:rsidP="009A4174">
      <w:pPr>
        <w:pStyle w:val="ListParagraph"/>
      </w:pPr>
    </w:p>
    <w:p w14:paraId="62D57A4E" w14:textId="41D618A5" w:rsidR="00E40C18" w:rsidRPr="002320C1" w:rsidRDefault="00E40C18" w:rsidP="005C020F">
      <w:pPr>
        <w:pStyle w:val="ListParagraph"/>
        <w:numPr>
          <w:ilvl w:val="0"/>
          <w:numId w:val="3"/>
        </w:numPr>
      </w:pPr>
      <w:r>
        <w:rPr>
          <w:b/>
          <w:bCs/>
        </w:rPr>
        <w:t>Caesars</w:t>
      </w:r>
      <w:r w:rsidR="00251AC7">
        <w:t>,</w:t>
      </w:r>
      <w:r>
        <w:t xml:space="preserve"> </w:t>
      </w:r>
      <w:r>
        <w:rPr>
          <w:b/>
          <w:bCs/>
        </w:rPr>
        <w:t>Wynn</w:t>
      </w:r>
      <w:r w:rsidR="00251AC7">
        <w:rPr>
          <w:b/>
          <w:bCs/>
        </w:rPr>
        <w:t xml:space="preserve">, </w:t>
      </w:r>
      <w:r w:rsidR="00251AC7" w:rsidRPr="00251AC7">
        <w:t>and</w:t>
      </w:r>
      <w:r w:rsidR="00251AC7">
        <w:rPr>
          <w:b/>
          <w:bCs/>
        </w:rPr>
        <w:t xml:space="preserve"> Red Rock</w:t>
      </w:r>
      <w:r>
        <w:t xml:space="preserve"> ha</w:t>
      </w:r>
      <w:r w:rsidR="00D14AAF">
        <w:t>d</w:t>
      </w:r>
      <w:r>
        <w:t xml:space="preserve"> a </w:t>
      </w:r>
      <w:r w:rsidR="007A5D31">
        <w:t>significant</w:t>
      </w:r>
      <w:r>
        <w:t xml:space="preserve"> drop between EBIT Margin and Pre-Tax Margin</w:t>
      </w:r>
      <w:r w:rsidR="00CE7E8E">
        <w:t xml:space="preserve"> (</w:t>
      </w:r>
      <w:r w:rsidR="004504B6">
        <w:t>2</w:t>
      </w:r>
      <w:r w:rsidR="00CE7E8E">
        <w:t>0.3% down</w:t>
      </w:r>
      <w:r w:rsidR="00251AC7">
        <w:t xml:space="preserve">, </w:t>
      </w:r>
      <w:r w:rsidR="004504B6">
        <w:t>11.5% down</w:t>
      </w:r>
      <w:r w:rsidR="00251AC7">
        <w:t>, and 10.5% down</w:t>
      </w:r>
      <w:r w:rsidR="00CE7E8E">
        <w:t>, respectively)</w:t>
      </w:r>
      <w:r>
        <w:t xml:space="preserve">, indicating that </w:t>
      </w:r>
      <w:r w:rsidR="00D35D46">
        <w:t>they</w:t>
      </w:r>
      <w:r w:rsidR="004504B6">
        <w:t xml:space="preserve"> </w:t>
      </w:r>
      <w:r w:rsidR="00FA024D">
        <w:t>have high interest expenses</w:t>
      </w:r>
      <w:r w:rsidR="004504B6">
        <w:t>.</w:t>
      </w:r>
      <w:r w:rsidR="00D35D46">
        <w:t xml:space="preserve"> </w:t>
      </w:r>
    </w:p>
    <w:p w14:paraId="0847D2C8" w14:textId="1E880C53" w:rsidR="00B2447B" w:rsidRDefault="00430F19" w:rsidP="00D06516">
      <w:pPr>
        <w:pStyle w:val="ListParagraph"/>
        <w:numPr>
          <w:ilvl w:val="0"/>
          <w:numId w:val="3"/>
        </w:numPr>
      </w:pPr>
      <w:r>
        <w:rPr>
          <w:b/>
          <w:bCs/>
        </w:rPr>
        <w:t xml:space="preserve">Red Rock, </w:t>
      </w:r>
      <w:r w:rsidR="00A00A5D" w:rsidRPr="00766AD4">
        <w:rPr>
          <w:b/>
          <w:bCs/>
        </w:rPr>
        <w:t>Boyd</w:t>
      </w:r>
      <w:r w:rsidR="00A00A5D">
        <w:t xml:space="preserve"> </w:t>
      </w:r>
      <w:r w:rsidR="00766AD4">
        <w:t xml:space="preserve">and </w:t>
      </w:r>
      <w:r w:rsidR="00766AD4" w:rsidRPr="00766AD4">
        <w:rPr>
          <w:b/>
          <w:bCs/>
        </w:rPr>
        <w:t>MGM</w:t>
      </w:r>
      <w:r w:rsidR="00766AD4">
        <w:t xml:space="preserve"> ha</w:t>
      </w:r>
      <w:r w:rsidR="003762B2">
        <w:t>d</w:t>
      </w:r>
      <w:r w:rsidR="00766AD4">
        <w:t xml:space="preserve"> higher ROE</w:t>
      </w:r>
      <w:r w:rsidR="008C798D">
        <w:t xml:space="preserve"> than </w:t>
      </w:r>
      <w:r w:rsidR="00C448C9">
        <w:t>the others</w:t>
      </w:r>
      <w:r w:rsidR="00766AD4">
        <w:t xml:space="preserve"> with</w:t>
      </w:r>
      <w:r w:rsidR="00861E18">
        <w:t xml:space="preserve"> 2.45,</w:t>
      </w:r>
      <w:r w:rsidR="00766AD4">
        <w:t xml:space="preserve"> 0.37</w:t>
      </w:r>
      <w:r w:rsidR="00861E18">
        <w:t>,</w:t>
      </w:r>
      <w:r w:rsidR="00766AD4">
        <w:t xml:space="preserve"> and 0.28</w:t>
      </w:r>
      <w:r w:rsidR="003A3966">
        <w:t xml:space="preserve">, respectively. </w:t>
      </w:r>
    </w:p>
    <w:p w14:paraId="7873AA84" w14:textId="77777777" w:rsidR="00C539AD" w:rsidRDefault="00C539AD" w:rsidP="00C539AD">
      <w:pPr>
        <w:pStyle w:val="ListParagraph"/>
      </w:pPr>
    </w:p>
    <w:p w14:paraId="25F14E73" w14:textId="318F73D7" w:rsidR="00FF7C6A" w:rsidRDefault="00FF7C6A" w:rsidP="00641987">
      <w:pPr>
        <w:pStyle w:val="Heading2"/>
      </w:pPr>
      <w:bookmarkStart w:id="8" w:name="_Toc186719932"/>
      <w:r>
        <w:lastRenderedPageBreak/>
        <w:t>Liquidity</w:t>
      </w:r>
      <w:bookmarkEnd w:id="8"/>
    </w:p>
    <w:p w14:paraId="183C6A63" w14:textId="140873C4" w:rsidR="00EE7FD4" w:rsidRDefault="00266569" w:rsidP="00EE7FD4">
      <w:r w:rsidRPr="00266569">
        <w:rPr>
          <w:noProof/>
        </w:rPr>
        <w:drawing>
          <wp:inline distT="0" distB="0" distL="0" distR="0" wp14:anchorId="381800BF" wp14:editId="1393469B">
            <wp:extent cx="6309360" cy="789940"/>
            <wp:effectExtent l="0" t="0" r="0" b="0"/>
            <wp:docPr id="4667838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9360" cy="789940"/>
                    </a:xfrm>
                    <a:prstGeom prst="rect">
                      <a:avLst/>
                    </a:prstGeom>
                    <a:noFill/>
                    <a:ln>
                      <a:noFill/>
                    </a:ln>
                  </pic:spPr>
                </pic:pic>
              </a:graphicData>
            </a:graphic>
          </wp:inline>
        </w:drawing>
      </w:r>
    </w:p>
    <w:p w14:paraId="7F5DF39C" w14:textId="75F970BC" w:rsidR="00EE7FD4" w:rsidRDefault="00914469" w:rsidP="00EE7FD4">
      <w:r>
        <w:t>Quick</w:t>
      </w:r>
      <w:r w:rsidR="00EE7FD4">
        <w:t xml:space="preserve"> Insights:</w:t>
      </w:r>
    </w:p>
    <w:p w14:paraId="3D218A98" w14:textId="3D677CF5" w:rsidR="00AA4787" w:rsidRDefault="00BF12B1" w:rsidP="009361DB">
      <w:pPr>
        <w:pStyle w:val="ListParagraph"/>
        <w:numPr>
          <w:ilvl w:val="0"/>
          <w:numId w:val="4"/>
        </w:numPr>
      </w:pPr>
      <w:r w:rsidRPr="00813F60">
        <w:rPr>
          <w:b/>
          <w:bCs/>
        </w:rPr>
        <w:t>Wynn</w:t>
      </w:r>
      <w:r w:rsidRPr="00983A6E">
        <w:t xml:space="preserve"> and </w:t>
      </w:r>
      <w:r w:rsidRPr="00813F60">
        <w:rPr>
          <w:b/>
          <w:bCs/>
        </w:rPr>
        <w:t xml:space="preserve">MGM </w:t>
      </w:r>
      <w:r w:rsidR="00983A6E">
        <w:t>ha</w:t>
      </w:r>
      <w:r w:rsidR="003762B2">
        <w:t>d</w:t>
      </w:r>
      <w:r w:rsidR="00983A6E">
        <w:t xml:space="preserve"> more liquidity</w:t>
      </w:r>
      <w:r w:rsidR="00273487">
        <w:t xml:space="preserve"> than the others</w:t>
      </w:r>
      <w:r w:rsidR="00983A6E">
        <w:t>, indicating they have</w:t>
      </w:r>
      <w:r w:rsidR="00B811FB">
        <w:t xml:space="preserve"> a greater </w:t>
      </w:r>
      <w:r w:rsidR="003D53E3">
        <w:t>ability to meet their short-term liability</w:t>
      </w:r>
      <w:r w:rsidR="00AA4787">
        <w:t>.</w:t>
      </w:r>
    </w:p>
    <w:p w14:paraId="2E5D6DC1" w14:textId="69ECD668" w:rsidR="00EB5EAD" w:rsidRDefault="00377D9E" w:rsidP="00C539AD">
      <w:pPr>
        <w:pStyle w:val="ListParagraph"/>
        <w:numPr>
          <w:ilvl w:val="0"/>
          <w:numId w:val="4"/>
        </w:numPr>
      </w:pPr>
      <w:r>
        <w:rPr>
          <w:b/>
          <w:bCs/>
        </w:rPr>
        <w:t>Caesars</w:t>
      </w:r>
      <w:r w:rsidR="00C929FC">
        <w:rPr>
          <w:b/>
          <w:bCs/>
        </w:rPr>
        <w:t xml:space="preserve">, </w:t>
      </w:r>
      <w:r>
        <w:rPr>
          <w:b/>
          <w:bCs/>
        </w:rPr>
        <w:t>Boyd</w:t>
      </w:r>
      <w:r w:rsidR="00C929FC">
        <w:rPr>
          <w:b/>
          <w:bCs/>
        </w:rPr>
        <w:t xml:space="preserve">, </w:t>
      </w:r>
      <w:r w:rsidR="00C929FC" w:rsidRPr="00C929FC">
        <w:t>and</w:t>
      </w:r>
      <w:r w:rsidR="00C929FC">
        <w:rPr>
          <w:b/>
          <w:bCs/>
        </w:rPr>
        <w:t xml:space="preserve"> Red Rock</w:t>
      </w:r>
      <w:r w:rsidR="00B811FB">
        <w:rPr>
          <w:b/>
          <w:bCs/>
        </w:rPr>
        <w:t xml:space="preserve"> </w:t>
      </w:r>
      <w:r w:rsidR="00B811FB" w:rsidRPr="00B811FB">
        <w:t>had</w:t>
      </w:r>
      <w:r w:rsidR="00A17FCA">
        <w:rPr>
          <w:b/>
          <w:bCs/>
        </w:rPr>
        <w:t xml:space="preserve"> </w:t>
      </w:r>
      <w:r w:rsidR="00A17FCA" w:rsidRPr="00A17FCA">
        <w:t>liquidity ratios</w:t>
      </w:r>
      <w:r w:rsidR="00A17FCA">
        <w:t xml:space="preserve"> smaller than 1, which indicates</w:t>
      </w:r>
      <w:r w:rsidR="00A41F96">
        <w:t xml:space="preserve"> that</w:t>
      </w:r>
      <w:r w:rsidR="009F4CC3">
        <w:t xml:space="preserve"> their short-term liabilities exceeded their short-term assets. This suggests</w:t>
      </w:r>
      <w:r w:rsidR="00870369">
        <w:t xml:space="preserve"> a</w:t>
      </w:r>
      <w:r w:rsidR="00A41F96">
        <w:t xml:space="preserve"> possible</w:t>
      </w:r>
      <w:r w:rsidR="00A41D9C">
        <w:t xml:space="preserve"> inability to meet </w:t>
      </w:r>
      <w:r w:rsidR="00241431">
        <w:t xml:space="preserve">short-term </w:t>
      </w:r>
      <w:r w:rsidR="00AA7B98">
        <w:t>obligations</w:t>
      </w:r>
      <w:r w:rsidR="00A41F96">
        <w:t xml:space="preserve"> unless </w:t>
      </w:r>
      <w:r w:rsidR="00324731">
        <w:t>they are confiden</w:t>
      </w:r>
      <w:r w:rsidR="00E9410B">
        <w:t xml:space="preserve">t </w:t>
      </w:r>
      <w:r w:rsidR="00324731">
        <w:t>in their ability to generate cash from operating activities</w:t>
      </w:r>
      <w:r w:rsidR="00241431">
        <w:t>.</w:t>
      </w:r>
    </w:p>
    <w:p w14:paraId="7C49DF2F" w14:textId="77777777" w:rsidR="00C539AD" w:rsidRPr="00EE7FD4" w:rsidRDefault="00C539AD" w:rsidP="00C539AD">
      <w:pPr>
        <w:pStyle w:val="ListParagraph"/>
      </w:pPr>
    </w:p>
    <w:p w14:paraId="2B057A50" w14:textId="77777777" w:rsidR="00FF7C6A" w:rsidRDefault="00FF7C6A" w:rsidP="00641987">
      <w:pPr>
        <w:pStyle w:val="Heading2"/>
      </w:pPr>
      <w:bookmarkStart w:id="9" w:name="_Toc186719933"/>
      <w:r>
        <w:t>Solvency</w:t>
      </w:r>
      <w:bookmarkEnd w:id="9"/>
    </w:p>
    <w:p w14:paraId="63E40BF4" w14:textId="55FAE403" w:rsidR="00AA4787" w:rsidRDefault="000A57BB" w:rsidP="00AA4787">
      <w:r w:rsidRPr="000A57BB">
        <w:rPr>
          <w:noProof/>
        </w:rPr>
        <w:drawing>
          <wp:inline distT="0" distB="0" distL="0" distR="0" wp14:anchorId="0D377278" wp14:editId="090CD0F2">
            <wp:extent cx="6309360" cy="937895"/>
            <wp:effectExtent l="0" t="0" r="0" b="0"/>
            <wp:docPr id="13826819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09360" cy="937895"/>
                    </a:xfrm>
                    <a:prstGeom prst="rect">
                      <a:avLst/>
                    </a:prstGeom>
                    <a:noFill/>
                    <a:ln>
                      <a:noFill/>
                    </a:ln>
                  </pic:spPr>
                </pic:pic>
              </a:graphicData>
            </a:graphic>
          </wp:inline>
        </w:drawing>
      </w:r>
    </w:p>
    <w:p w14:paraId="72E08C7C" w14:textId="7572C6D4" w:rsidR="00903D1F" w:rsidRDefault="00C539AD" w:rsidP="00AA4787">
      <w:r>
        <w:t>Quick</w:t>
      </w:r>
      <w:r w:rsidR="00903D1F">
        <w:t xml:space="preserve"> Insights:</w:t>
      </w:r>
    </w:p>
    <w:p w14:paraId="4652CA20" w14:textId="12182EAD" w:rsidR="00903D1F" w:rsidRDefault="00782AC4" w:rsidP="00903D1F">
      <w:pPr>
        <w:pStyle w:val="ListParagraph"/>
        <w:numPr>
          <w:ilvl w:val="0"/>
          <w:numId w:val="4"/>
        </w:numPr>
      </w:pPr>
      <w:r>
        <w:rPr>
          <w:b/>
          <w:bCs/>
        </w:rPr>
        <w:t>Red Rock</w:t>
      </w:r>
      <w:r w:rsidR="008518DD">
        <w:t xml:space="preserve"> </w:t>
      </w:r>
      <w:r w:rsidR="00AF7E8A">
        <w:t>w</w:t>
      </w:r>
      <w:r w:rsidR="00663AAD">
        <w:t>as</w:t>
      </w:r>
      <w:r w:rsidR="007D24B6">
        <w:t xml:space="preserve"> the most leve</w:t>
      </w:r>
      <w:r>
        <w:t>raged</w:t>
      </w:r>
      <w:r w:rsidR="007D24B6">
        <w:t xml:space="preserve"> firm</w:t>
      </w:r>
      <w:r>
        <w:t>s</w:t>
      </w:r>
      <w:r w:rsidR="00D60802">
        <w:t xml:space="preserve"> </w:t>
      </w:r>
      <w:r w:rsidR="00186EEC">
        <w:t>with a</w:t>
      </w:r>
      <w:r w:rsidR="00F66FC5">
        <w:t xml:space="preserve"> financial leverage of 26.44 and</w:t>
      </w:r>
      <w:r w:rsidR="00D60802">
        <w:t xml:space="preserve"> </w:t>
      </w:r>
      <w:r w:rsidR="00F66FC5">
        <w:t>d</w:t>
      </w:r>
      <w:r w:rsidR="00D60802">
        <w:t>ebt-to-</w:t>
      </w:r>
      <w:r w:rsidR="00F66FC5">
        <w:t>e</w:t>
      </w:r>
      <w:r w:rsidR="00D60802">
        <w:t xml:space="preserve">quity ratio </w:t>
      </w:r>
      <w:r w:rsidR="00F66FC5">
        <w:t xml:space="preserve">of </w:t>
      </w:r>
      <w:r w:rsidR="006566A2">
        <w:t>13.79.</w:t>
      </w:r>
      <w:r w:rsidR="00E34B6B">
        <w:t xml:space="preserve"> </w:t>
      </w:r>
      <w:r w:rsidR="000B39EE">
        <w:t xml:space="preserve">Given that the company has </w:t>
      </w:r>
      <w:r w:rsidR="006E5962">
        <w:t>l</w:t>
      </w:r>
      <w:r w:rsidR="00186EEC">
        <w:t>ower</w:t>
      </w:r>
      <w:r w:rsidR="006E5962">
        <w:t xml:space="preserve"> liquidity</w:t>
      </w:r>
      <w:r w:rsidR="000B39EE">
        <w:t xml:space="preserve">, this </w:t>
      </w:r>
      <w:r w:rsidR="00EC1D1C">
        <w:t xml:space="preserve">significantly </w:t>
      </w:r>
      <w:r w:rsidR="000B39EE">
        <w:t>high</w:t>
      </w:r>
      <w:r w:rsidR="00EC1D1C">
        <w:t>er</w:t>
      </w:r>
      <w:r w:rsidR="000B39EE">
        <w:t xml:space="preserve"> </w:t>
      </w:r>
      <w:r w:rsidR="009C772F">
        <w:t xml:space="preserve">financial leverage </w:t>
      </w:r>
      <w:r w:rsidR="000B39EE">
        <w:t>can be</w:t>
      </w:r>
      <w:r w:rsidR="00186EEC">
        <w:t xml:space="preserve"> </w:t>
      </w:r>
      <w:r w:rsidR="000B39EE">
        <w:t>concerning</w:t>
      </w:r>
      <w:r w:rsidR="006E5962">
        <w:t xml:space="preserve">. </w:t>
      </w:r>
      <w:r w:rsidR="00AD19D9">
        <w:t>While the company</w:t>
      </w:r>
      <w:r w:rsidR="00376042">
        <w:t xml:space="preserve"> had high profitability and</w:t>
      </w:r>
      <w:r w:rsidR="00AD19D9">
        <w:t xml:space="preserve"> sufficient operating income to cover</w:t>
      </w:r>
      <w:r w:rsidR="003D1B90">
        <w:t xml:space="preserve"> its interest expenses in 2023</w:t>
      </w:r>
      <w:r w:rsidR="00535EE8">
        <w:t>,</w:t>
      </w:r>
      <w:r w:rsidR="00682380">
        <w:t xml:space="preserve"> as </w:t>
      </w:r>
      <w:r w:rsidR="00535EE8">
        <w:t xml:space="preserve">indicated by </w:t>
      </w:r>
      <w:r w:rsidR="00682380">
        <w:t xml:space="preserve">its interest coverage </w:t>
      </w:r>
      <w:r w:rsidR="007C4514">
        <w:t>ratio</w:t>
      </w:r>
      <w:r w:rsidR="005A67EF">
        <w:t xml:space="preserve"> </w:t>
      </w:r>
      <w:r w:rsidR="00535EE8">
        <w:t xml:space="preserve">of </w:t>
      </w:r>
      <w:r w:rsidR="005A67EF">
        <w:t>3.20</w:t>
      </w:r>
      <w:r w:rsidR="00535EE8">
        <w:t>,</w:t>
      </w:r>
      <w:r w:rsidR="003D1B90">
        <w:t xml:space="preserve"> </w:t>
      </w:r>
      <w:r w:rsidR="008E5C8C">
        <w:t>it</w:t>
      </w:r>
      <w:r w:rsidR="00A415DA">
        <w:t xml:space="preserve"> </w:t>
      </w:r>
      <w:r w:rsidR="00B27614">
        <w:t>has a much higher risk of financial distress or bankruptcy</w:t>
      </w:r>
      <w:r w:rsidR="009264A5">
        <w:t xml:space="preserve"> if</w:t>
      </w:r>
      <w:r w:rsidR="00B27614">
        <w:t xml:space="preserve"> it fails to generate sufficient cash flow to meet its debt obligations</w:t>
      </w:r>
      <w:r w:rsidR="007C4514">
        <w:t>.</w:t>
      </w:r>
      <w:r w:rsidR="00BD34D8">
        <w:t xml:space="preserve"> The company’s hig</w:t>
      </w:r>
      <w:r w:rsidR="00E117CB">
        <w:t>h ROE can be explained by both high profitability and high financial leverage.</w:t>
      </w:r>
      <w:r w:rsidR="00AE7CDF">
        <w:t xml:space="preserve"> </w:t>
      </w:r>
      <w:r w:rsidR="00272E50">
        <w:t xml:space="preserve"> </w:t>
      </w:r>
    </w:p>
    <w:p w14:paraId="1FEF8DE5" w14:textId="137A1DD6" w:rsidR="00663AAD" w:rsidRDefault="00663AAD" w:rsidP="00903D1F">
      <w:pPr>
        <w:pStyle w:val="ListParagraph"/>
        <w:numPr>
          <w:ilvl w:val="0"/>
          <w:numId w:val="4"/>
        </w:numPr>
      </w:pPr>
      <w:r w:rsidRPr="005353D1">
        <w:rPr>
          <w:b/>
          <w:bCs/>
        </w:rPr>
        <w:t>MGM</w:t>
      </w:r>
      <w:r>
        <w:t xml:space="preserve"> </w:t>
      </w:r>
      <w:r w:rsidR="009264A5">
        <w:t>was another financially</w:t>
      </w:r>
      <w:r>
        <w:t xml:space="preserve"> leveraged firm </w:t>
      </w:r>
      <w:r w:rsidR="009264A5">
        <w:t>with</w:t>
      </w:r>
      <w:r w:rsidR="008E5C8C">
        <w:t xml:space="preserve"> a</w:t>
      </w:r>
      <w:r w:rsidR="009264A5">
        <w:t xml:space="preserve"> d</w:t>
      </w:r>
      <w:r>
        <w:t>ebt-to-</w:t>
      </w:r>
      <w:r w:rsidR="009264A5">
        <w:t>e</w:t>
      </w:r>
      <w:r>
        <w:t>quity ratio</w:t>
      </w:r>
      <w:r w:rsidR="009264A5">
        <w:t xml:space="preserve"> of </w:t>
      </w:r>
      <w:r>
        <w:t xml:space="preserve">7.30. This is </w:t>
      </w:r>
      <w:r w:rsidR="008E5C8C">
        <w:t>favorable</w:t>
      </w:r>
      <w:r>
        <w:t xml:space="preserve"> in MGM’s case, as the company can easily service its debt obligations through its sufficient cash flow and is using the leverage to increase equity returns. The company’s high financial leverage explains its high ROE as mentioned earlier.  </w:t>
      </w:r>
    </w:p>
    <w:p w14:paraId="69DB70F3" w14:textId="7FC0F0D3" w:rsidR="00CC14A8" w:rsidRDefault="00623FC3" w:rsidP="00903D1F">
      <w:pPr>
        <w:pStyle w:val="ListParagraph"/>
        <w:numPr>
          <w:ilvl w:val="0"/>
          <w:numId w:val="4"/>
        </w:numPr>
      </w:pPr>
      <w:r w:rsidRPr="00623FC3">
        <w:rPr>
          <w:b/>
          <w:bCs/>
        </w:rPr>
        <w:t>Caesars</w:t>
      </w:r>
      <w:r>
        <w:t xml:space="preserve"> </w:t>
      </w:r>
      <w:r w:rsidR="00AF7E8A">
        <w:t>is</w:t>
      </w:r>
      <w:r w:rsidR="00C87E76">
        <w:t xml:space="preserve"> </w:t>
      </w:r>
      <w:r w:rsidR="002A1D40">
        <w:t>also a</w:t>
      </w:r>
      <w:r w:rsidR="004E509D">
        <w:t xml:space="preserve"> more</w:t>
      </w:r>
      <w:r w:rsidR="002A1D40">
        <w:t xml:space="preserve"> </w:t>
      </w:r>
      <w:r w:rsidR="00F423C2">
        <w:t>lever</w:t>
      </w:r>
      <w:r w:rsidR="00F17D1A">
        <w:t xml:space="preserve">aged </w:t>
      </w:r>
      <w:r>
        <w:t>firm</w:t>
      </w:r>
      <w:r w:rsidR="006B79A0">
        <w:t xml:space="preserve"> </w:t>
      </w:r>
      <w:r w:rsidR="00E117CB">
        <w:t xml:space="preserve">with </w:t>
      </w:r>
      <w:r w:rsidR="00BD0179">
        <w:t xml:space="preserve">a </w:t>
      </w:r>
      <w:r w:rsidR="00E117CB">
        <w:t>d</w:t>
      </w:r>
      <w:r w:rsidR="006B79A0">
        <w:t>ebt-to-</w:t>
      </w:r>
      <w:r w:rsidR="00E117CB">
        <w:t>e</w:t>
      </w:r>
      <w:r w:rsidR="006B79A0">
        <w:t>quity of 5.31</w:t>
      </w:r>
      <w:r w:rsidR="00BD0179">
        <w:t xml:space="preserve">. However, </w:t>
      </w:r>
      <w:r w:rsidR="006B79A0">
        <w:t>this can be a</w:t>
      </w:r>
      <w:r w:rsidR="00F17D1A">
        <w:t xml:space="preserve"> </w:t>
      </w:r>
      <w:r w:rsidR="006B79A0">
        <w:t xml:space="preserve">red flag </w:t>
      </w:r>
      <w:r w:rsidR="00601990">
        <w:t>as the</w:t>
      </w:r>
      <w:r w:rsidR="004D4D06">
        <w:t xml:space="preserve"> company </w:t>
      </w:r>
      <w:r w:rsidR="00526EDF">
        <w:t>appears</w:t>
      </w:r>
      <w:r w:rsidR="004D4D06">
        <w:t xml:space="preserve"> to have cash flow</w:t>
      </w:r>
      <w:r w:rsidR="002343E6">
        <w:t xml:space="preserve"> issues based on </w:t>
      </w:r>
      <w:r w:rsidR="00536885">
        <w:t>its liquidity ratios</w:t>
      </w:r>
      <w:r w:rsidR="004D4D06">
        <w:t>.</w:t>
      </w:r>
      <w:r w:rsidR="006A3DAA">
        <w:t xml:space="preserve"> </w:t>
      </w:r>
      <w:r w:rsidR="00E21F96">
        <w:t xml:space="preserve">Its low interest coverage </w:t>
      </w:r>
      <w:r w:rsidR="00526EDF">
        <w:t>further</w:t>
      </w:r>
      <w:r w:rsidR="00E21F96">
        <w:t xml:space="preserve"> indicates cash flow </w:t>
      </w:r>
      <w:r w:rsidR="00574FAB">
        <w:t>challenges</w:t>
      </w:r>
      <w:r w:rsidR="00E21F96">
        <w:t>.</w:t>
      </w:r>
    </w:p>
    <w:p w14:paraId="74381D28" w14:textId="7082FAD6" w:rsidR="005353D1" w:rsidRDefault="004F3473" w:rsidP="00903D1F">
      <w:pPr>
        <w:pStyle w:val="ListParagraph"/>
        <w:numPr>
          <w:ilvl w:val="0"/>
          <w:numId w:val="4"/>
        </w:numPr>
      </w:pPr>
      <w:r w:rsidRPr="00034F83">
        <w:rPr>
          <w:b/>
          <w:bCs/>
        </w:rPr>
        <w:t>Wynn</w:t>
      </w:r>
      <w:r>
        <w:t>’s high debt</w:t>
      </w:r>
      <w:r w:rsidR="00146AAE">
        <w:t>-to-capital and debt-to-assets</w:t>
      </w:r>
      <w:r>
        <w:t xml:space="preserve"> make sense</w:t>
      </w:r>
      <w:r w:rsidR="00574FAB">
        <w:t>,</w:t>
      </w:r>
      <w:r>
        <w:t xml:space="preserve"> as the company has negative equit</w:t>
      </w:r>
      <w:r w:rsidR="00F306C4">
        <w:t xml:space="preserve">y. </w:t>
      </w:r>
      <w:r w:rsidR="00B13EA2">
        <w:t xml:space="preserve">Its </w:t>
      </w:r>
      <w:r w:rsidR="00A101D3">
        <w:t xml:space="preserve">debt-to-equity and interest coverage ratio are not very useful due to </w:t>
      </w:r>
      <w:r w:rsidR="00574FAB">
        <w:t>the</w:t>
      </w:r>
      <w:r w:rsidR="00A101D3">
        <w:t xml:space="preserve"> negative equity, but </w:t>
      </w:r>
      <w:r w:rsidR="00770ABA">
        <w:t>the</w:t>
      </w:r>
      <w:r w:rsidR="00542A8F">
        <w:t xml:space="preserve"> company is </w:t>
      </w:r>
      <w:r w:rsidR="00574FAB">
        <w:t xml:space="preserve">still </w:t>
      </w:r>
      <w:r w:rsidR="00542A8F">
        <w:t>financiall</w:t>
      </w:r>
      <w:r w:rsidR="00A75CC8">
        <w:t>y more leveraged.</w:t>
      </w:r>
    </w:p>
    <w:p w14:paraId="00350884" w14:textId="6288F33A" w:rsidR="0010288C" w:rsidRDefault="0010288C" w:rsidP="00903D1F">
      <w:pPr>
        <w:pStyle w:val="ListParagraph"/>
        <w:numPr>
          <w:ilvl w:val="0"/>
          <w:numId w:val="4"/>
        </w:numPr>
      </w:pPr>
      <w:r>
        <w:rPr>
          <w:b/>
          <w:bCs/>
        </w:rPr>
        <w:t xml:space="preserve">PENN </w:t>
      </w:r>
      <w:r w:rsidRPr="0010288C">
        <w:t>and</w:t>
      </w:r>
      <w:r>
        <w:rPr>
          <w:b/>
          <w:bCs/>
        </w:rPr>
        <w:t xml:space="preserve"> Boyd </w:t>
      </w:r>
      <w:r w:rsidRPr="0010288C">
        <w:t>are</w:t>
      </w:r>
      <w:r>
        <w:t xml:space="preserve"> less reliant on debt</w:t>
      </w:r>
      <w:r w:rsidR="00186EEC">
        <w:t xml:space="preserve"> than their competitors.</w:t>
      </w:r>
    </w:p>
    <w:p w14:paraId="5A22AD8C" w14:textId="34A9D52C" w:rsidR="00891DAB" w:rsidRPr="00AA4787" w:rsidRDefault="00891DAB" w:rsidP="00EB5EAD">
      <w:pPr>
        <w:pStyle w:val="ListParagraph"/>
        <w:numPr>
          <w:ilvl w:val="0"/>
          <w:numId w:val="4"/>
        </w:numPr>
      </w:pPr>
      <w:r>
        <w:rPr>
          <w:b/>
          <w:bCs/>
        </w:rPr>
        <w:t xml:space="preserve">Boyd </w:t>
      </w:r>
      <w:r w:rsidRPr="00891DAB">
        <w:t>ha</w:t>
      </w:r>
      <w:r w:rsidR="00770ABA">
        <w:t>d</w:t>
      </w:r>
      <w:r>
        <w:t xml:space="preserve"> </w:t>
      </w:r>
      <w:r w:rsidR="00123D2D">
        <w:t>lower liquidity</w:t>
      </w:r>
      <w:r w:rsidR="00D72F05">
        <w:t>,</w:t>
      </w:r>
      <w:r w:rsidR="00123D2D">
        <w:t xml:space="preserve"> as mentioned earlier, but it generates </w:t>
      </w:r>
      <w:r w:rsidR="00511D76">
        <w:t xml:space="preserve">enough operating income and can easily cover its interest expenses, indicating </w:t>
      </w:r>
      <w:r w:rsidR="00D72F05">
        <w:t>strong</w:t>
      </w:r>
      <w:r w:rsidR="00511D76">
        <w:t xml:space="preserve"> solvency.</w:t>
      </w:r>
    </w:p>
    <w:p w14:paraId="086D690E" w14:textId="675BC490" w:rsidR="00453197" w:rsidRDefault="00FF7C6A" w:rsidP="00641987">
      <w:pPr>
        <w:pStyle w:val="Heading2"/>
      </w:pPr>
      <w:bookmarkStart w:id="10" w:name="_Toc186719934"/>
      <w:r>
        <w:lastRenderedPageBreak/>
        <w:t>Activity</w:t>
      </w:r>
      <w:bookmarkEnd w:id="10"/>
    </w:p>
    <w:p w14:paraId="1197EDBB" w14:textId="60EF6CA0" w:rsidR="00641987" w:rsidRDefault="00A17858" w:rsidP="00641987">
      <w:r w:rsidRPr="00A17858">
        <w:rPr>
          <w:noProof/>
        </w:rPr>
        <w:drawing>
          <wp:inline distT="0" distB="0" distL="0" distR="0" wp14:anchorId="7E09D245" wp14:editId="00568A54">
            <wp:extent cx="6309360" cy="1385570"/>
            <wp:effectExtent l="0" t="0" r="0" b="5080"/>
            <wp:docPr id="7117085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9360" cy="1385570"/>
                    </a:xfrm>
                    <a:prstGeom prst="rect">
                      <a:avLst/>
                    </a:prstGeom>
                    <a:noFill/>
                    <a:ln>
                      <a:noFill/>
                    </a:ln>
                  </pic:spPr>
                </pic:pic>
              </a:graphicData>
            </a:graphic>
          </wp:inline>
        </w:drawing>
      </w:r>
    </w:p>
    <w:p w14:paraId="2D27C9CD" w14:textId="790D1E56" w:rsidR="009930B0" w:rsidRDefault="003C5EA9" w:rsidP="00641987">
      <w:r>
        <w:t>*** PENN does not report inventory; therefore, it is impossible to calculate DIO</w:t>
      </w:r>
      <w:r w:rsidR="00842897">
        <w:t xml:space="preserve">, </w:t>
      </w:r>
      <w:r>
        <w:t>DPO</w:t>
      </w:r>
      <w:r w:rsidR="00842897">
        <w:t>, and CCC</w:t>
      </w:r>
      <w:r w:rsidR="009930B0">
        <w:br/>
      </w:r>
    </w:p>
    <w:p w14:paraId="36DC29EC" w14:textId="31AE3F0B" w:rsidR="00842897" w:rsidRDefault="00546239" w:rsidP="00641987">
      <w:r>
        <w:t xml:space="preserve">Quick </w:t>
      </w:r>
      <w:r w:rsidR="00842897">
        <w:t>Insights:</w:t>
      </w:r>
    </w:p>
    <w:p w14:paraId="6A5A0340" w14:textId="2F054387" w:rsidR="005F4D3A" w:rsidRDefault="005F4D3A" w:rsidP="00A05BDE">
      <w:pPr>
        <w:pStyle w:val="ListParagraph"/>
        <w:numPr>
          <w:ilvl w:val="0"/>
          <w:numId w:val="5"/>
        </w:numPr>
      </w:pPr>
      <w:r w:rsidRPr="0096663D">
        <w:rPr>
          <w:b/>
          <w:bCs/>
        </w:rPr>
        <w:t>MGM</w:t>
      </w:r>
      <w:r>
        <w:t xml:space="preserve"> </w:t>
      </w:r>
      <w:r w:rsidR="00BF2CA8">
        <w:t xml:space="preserve">uses its fixed assets (PP&amp;E) </w:t>
      </w:r>
      <w:r w:rsidR="0096663D">
        <w:t>most effectively to generate revenue.</w:t>
      </w:r>
      <w:r w:rsidR="00FF473A">
        <w:t xml:space="preserve"> </w:t>
      </w:r>
      <w:r w:rsidR="00D92102">
        <w:t>For e</w:t>
      </w:r>
      <w:r w:rsidR="00FF473A">
        <w:t xml:space="preserve">very dollar invested in fixed assets, a return </w:t>
      </w:r>
      <w:r w:rsidR="00D92102">
        <w:t>of about 3 dollars is earned.</w:t>
      </w:r>
      <w:r w:rsidR="008C0FD2">
        <w:t xml:space="preserve"> On the other hand, </w:t>
      </w:r>
      <w:r w:rsidR="008C0FD2" w:rsidRPr="00424F68">
        <w:rPr>
          <w:b/>
          <w:bCs/>
        </w:rPr>
        <w:t>Red Rock</w:t>
      </w:r>
      <w:r w:rsidR="008C0FD2">
        <w:t xml:space="preserve"> </w:t>
      </w:r>
      <w:r w:rsidR="00A27450">
        <w:t>appears</w:t>
      </w:r>
      <w:r w:rsidR="008C0FD2">
        <w:t xml:space="preserve"> to be the least efficient in utilizing its </w:t>
      </w:r>
      <w:r w:rsidR="000D0C96">
        <w:t>fixed assets</w:t>
      </w:r>
      <w:r w:rsidR="00424F68">
        <w:t xml:space="preserve">, as indicated by its fixed </w:t>
      </w:r>
      <w:r w:rsidR="008C4913">
        <w:t>assets turnover of 0.69</w:t>
      </w:r>
      <w:r w:rsidR="000D0C96">
        <w:t>.</w:t>
      </w:r>
    </w:p>
    <w:p w14:paraId="5B0198BF" w14:textId="132607E9" w:rsidR="00C925E3" w:rsidRPr="00C925E3" w:rsidRDefault="00C925E3" w:rsidP="00A05BDE">
      <w:pPr>
        <w:pStyle w:val="ListParagraph"/>
        <w:numPr>
          <w:ilvl w:val="0"/>
          <w:numId w:val="5"/>
        </w:numPr>
      </w:pPr>
      <w:r w:rsidRPr="0035217E">
        <w:rPr>
          <w:b/>
          <w:bCs/>
        </w:rPr>
        <w:t>Caesars</w:t>
      </w:r>
      <w:r>
        <w:t xml:space="preserve"> </w:t>
      </w:r>
      <w:r w:rsidR="0035217E">
        <w:t>ha</w:t>
      </w:r>
      <w:r w:rsidR="00B15BDE">
        <w:t>d</w:t>
      </w:r>
      <w:r w:rsidR="0035217E">
        <w:t xml:space="preserve"> the </w:t>
      </w:r>
      <w:r w:rsidR="008C4913">
        <w:t xml:space="preserve">second </w:t>
      </w:r>
      <w:r w:rsidR="0035217E">
        <w:t xml:space="preserve">lowest </w:t>
      </w:r>
      <w:r w:rsidR="008C4913">
        <w:t>f</w:t>
      </w:r>
      <w:r w:rsidR="0035217E">
        <w:t xml:space="preserve">ixed </w:t>
      </w:r>
      <w:r w:rsidR="008C4913">
        <w:t>a</w:t>
      </w:r>
      <w:r w:rsidR="0035217E">
        <w:t xml:space="preserve">ssets </w:t>
      </w:r>
      <w:r w:rsidR="008C4913">
        <w:t>t</w:t>
      </w:r>
      <w:r w:rsidR="0035217E">
        <w:t xml:space="preserve">urnover and </w:t>
      </w:r>
      <w:r w:rsidR="008C4913">
        <w:t>the lowest t</w:t>
      </w:r>
      <w:r w:rsidR="0035217E">
        <w:t xml:space="preserve">otal </w:t>
      </w:r>
      <w:r w:rsidR="008C4913">
        <w:t>a</w:t>
      </w:r>
      <w:r w:rsidR="0035217E">
        <w:t xml:space="preserve">ssets </w:t>
      </w:r>
      <w:r w:rsidR="008C4913">
        <w:t>t</w:t>
      </w:r>
      <w:r w:rsidR="0035217E">
        <w:t>urnover, indicating</w:t>
      </w:r>
      <w:r w:rsidR="008C4913">
        <w:t xml:space="preserve"> its overall</w:t>
      </w:r>
      <w:r w:rsidR="0035217E">
        <w:t xml:space="preserve"> inefficiency</w:t>
      </w:r>
      <w:r w:rsidR="008C4913">
        <w:t xml:space="preserve"> in utilizing assets</w:t>
      </w:r>
      <w:r w:rsidR="0035217E">
        <w:t xml:space="preserve">. </w:t>
      </w:r>
    </w:p>
    <w:p w14:paraId="20BAC4EF" w14:textId="45449649" w:rsidR="0002102E" w:rsidRDefault="0002102E" w:rsidP="00A05BDE">
      <w:pPr>
        <w:pStyle w:val="ListParagraph"/>
        <w:numPr>
          <w:ilvl w:val="0"/>
          <w:numId w:val="5"/>
        </w:numPr>
      </w:pPr>
      <w:r>
        <w:rPr>
          <w:b/>
          <w:bCs/>
        </w:rPr>
        <w:t xml:space="preserve">PENN </w:t>
      </w:r>
      <w:r w:rsidRPr="0002102E">
        <w:t>uses</w:t>
      </w:r>
      <w:r>
        <w:t xml:space="preserve"> its working capital </w:t>
      </w:r>
      <w:r w:rsidR="005E348A">
        <w:t xml:space="preserve">most effectively to generate revenue. </w:t>
      </w:r>
    </w:p>
    <w:p w14:paraId="6152B0EF" w14:textId="638D19AE" w:rsidR="007F5227" w:rsidRDefault="00CE73EC" w:rsidP="00A05BDE">
      <w:pPr>
        <w:pStyle w:val="ListParagraph"/>
        <w:numPr>
          <w:ilvl w:val="0"/>
          <w:numId w:val="5"/>
        </w:numPr>
      </w:pPr>
      <w:r>
        <w:rPr>
          <w:b/>
          <w:bCs/>
        </w:rPr>
        <w:t>Wynn</w:t>
      </w:r>
      <w:r w:rsidR="000467C3" w:rsidRPr="000467C3">
        <w:t>,</w:t>
      </w:r>
      <w:r w:rsidR="000467C3">
        <w:rPr>
          <w:b/>
          <w:bCs/>
        </w:rPr>
        <w:t xml:space="preserve"> Red Rock</w:t>
      </w:r>
      <w:r w:rsidR="000467C3" w:rsidRPr="000467C3">
        <w:t>,</w:t>
      </w:r>
      <w:r>
        <w:rPr>
          <w:b/>
          <w:bCs/>
        </w:rPr>
        <w:t xml:space="preserve"> </w:t>
      </w:r>
      <w:r w:rsidRPr="00CE73EC">
        <w:t>and</w:t>
      </w:r>
      <w:r>
        <w:rPr>
          <w:b/>
          <w:bCs/>
        </w:rPr>
        <w:t xml:space="preserve"> </w:t>
      </w:r>
      <w:r w:rsidR="007F5227">
        <w:rPr>
          <w:b/>
          <w:bCs/>
        </w:rPr>
        <w:t xml:space="preserve">Boyd </w:t>
      </w:r>
      <w:r w:rsidR="007F5227">
        <w:t>u</w:t>
      </w:r>
      <w:r w:rsidR="003A78D4">
        <w:t>tilize</w:t>
      </w:r>
      <w:r w:rsidR="007F5227">
        <w:t xml:space="preserve"> </w:t>
      </w:r>
      <w:r>
        <w:t>their</w:t>
      </w:r>
      <w:r w:rsidR="000467C3">
        <w:t xml:space="preserve"> total</w:t>
      </w:r>
      <w:r w:rsidR="007F5227">
        <w:t xml:space="preserve"> assets mo</w:t>
      </w:r>
      <w:r>
        <w:t>re</w:t>
      </w:r>
      <w:r w:rsidR="007F5227">
        <w:t xml:space="preserve"> effectively to generate revenue</w:t>
      </w:r>
      <w:r>
        <w:t>.</w:t>
      </w:r>
    </w:p>
    <w:p w14:paraId="54FEC8A6" w14:textId="54178FFF" w:rsidR="005433E4" w:rsidRDefault="009F55A7" w:rsidP="005433E4">
      <w:pPr>
        <w:pStyle w:val="ListParagraph"/>
        <w:numPr>
          <w:ilvl w:val="0"/>
          <w:numId w:val="5"/>
        </w:numPr>
      </w:pPr>
      <w:r>
        <w:rPr>
          <w:b/>
          <w:bCs/>
        </w:rPr>
        <w:t>MGM</w:t>
      </w:r>
      <w:r>
        <w:t>’s high</w:t>
      </w:r>
      <w:r w:rsidR="00762B87">
        <w:t>er</w:t>
      </w:r>
      <w:r>
        <w:t xml:space="preserve"> equity turnover</w:t>
      </w:r>
      <w:r w:rsidR="00762B87">
        <w:t xml:space="preserve"> can be explained by </w:t>
      </w:r>
      <w:r w:rsidR="008E3B54">
        <w:t>its</w:t>
      </w:r>
      <w:r w:rsidR="00762B87">
        <w:t xml:space="preserve"> high financial leverage while </w:t>
      </w:r>
      <w:r w:rsidR="00482ED6">
        <w:rPr>
          <w:b/>
          <w:bCs/>
        </w:rPr>
        <w:t>Red Rock</w:t>
      </w:r>
      <w:r w:rsidR="00762B87">
        <w:t xml:space="preserve">’s </w:t>
      </w:r>
      <w:r w:rsidR="001D6B64">
        <w:t xml:space="preserve">higher equity turnover can be </w:t>
      </w:r>
      <w:r w:rsidR="00645DD7">
        <w:t>attributed to</w:t>
      </w:r>
      <w:r w:rsidR="001D6B64">
        <w:t xml:space="preserve"> </w:t>
      </w:r>
      <w:r w:rsidR="00482ED6">
        <w:t xml:space="preserve">both </w:t>
      </w:r>
      <w:r w:rsidR="001D6B64">
        <w:t>its high profitability</w:t>
      </w:r>
      <w:r w:rsidR="00482ED6">
        <w:t xml:space="preserve"> and high financial leverage</w:t>
      </w:r>
      <w:r w:rsidR="001D6B64">
        <w:t>.</w:t>
      </w:r>
    </w:p>
    <w:p w14:paraId="3CD44678" w14:textId="77777777" w:rsidR="00546239" w:rsidRDefault="00546239" w:rsidP="00546239">
      <w:pPr>
        <w:pStyle w:val="ListParagraph"/>
      </w:pPr>
    </w:p>
    <w:p w14:paraId="28AB404D" w14:textId="4CF5AF26" w:rsidR="00683498" w:rsidRDefault="00683498" w:rsidP="00683498">
      <w:pPr>
        <w:pStyle w:val="Heading2"/>
        <w:rPr>
          <w:lang w:eastAsia="ja-JP"/>
        </w:rPr>
      </w:pPr>
      <w:bookmarkStart w:id="11" w:name="_Toc186719935"/>
      <w:r>
        <w:rPr>
          <w:rFonts w:hint="eastAsia"/>
          <w:lang w:eastAsia="ja-JP"/>
        </w:rPr>
        <w:t>Valuation</w:t>
      </w:r>
      <w:bookmarkEnd w:id="11"/>
    </w:p>
    <w:p w14:paraId="149CFA8D" w14:textId="061DA0AB" w:rsidR="00683498" w:rsidRPr="00683498" w:rsidRDefault="006A224A" w:rsidP="00683498">
      <w:pPr>
        <w:rPr>
          <w:lang w:eastAsia="ja-JP"/>
        </w:rPr>
      </w:pPr>
      <w:r w:rsidRPr="006A224A">
        <w:rPr>
          <w:noProof/>
        </w:rPr>
        <w:drawing>
          <wp:inline distT="0" distB="0" distL="0" distR="0" wp14:anchorId="70EC91BE" wp14:editId="50A93330">
            <wp:extent cx="6309360" cy="641985"/>
            <wp:effectExtent l="0" t="0" r="0" b="5715"/>
            <wp:docPr id="14179491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9360" cy="641985"/>
                    </a:xfrm>
                    <a:prstGeom prst="rect">
                      <a:avLst/>
                    </a:prstGeom>
                    <a:noFill/>
                    <a:ln>
                      <a:noFill/>
                    </a:ln>
                  </pic:spPr>
                </pic:pic>
              </a:graphicData>
            </a:graphic>
          </wp:inline>
        </w:drawing>
      </w:r>
    </w:p>
    <w:p w14:paraId="1A0B6EB8" w14:textId="77777777" w:rsidR="00683498" w:rsidRDefault="00683498" w:rsidP="00683498"/>
    <w:p w14:paraId="5D17FD61" w14:textId="70B62807" w:rsidR="009068FB" w:rsidRPr="00754420" w:rsidRDefault="00546239" w:rsidP="00FC7263">
      <w:pPr>
        <w:pStyle w:val="Heading2"/>
      </w:pPr>
      <w:r>
        <w:br w:type="column"/>
      </w:r>
      <w:bookmarkStart w:id="12" w:name="_Toc186719936"/>
      <w:r w:rsidR="009068FB" w:rsidRPr="00754420">
        <w:lastRenderedPageBreak/>
        <w:t>Key Highlights</w:t>
      </w:r>
      <w:bookmarkEnd w:id="12"/>
    </w:p>
    <w:p w14:paraId="25F8D480" w14:textId="77777777" w:rsidR="007958F9" w:rsidRPr="007958F9" w:rsidRDefault="00EB7CA4" w:rsidP="006969A6">
      <w:pPr>
        <w:pStyle w:val="ListParagraph"/>
        <w:numPr>
          <w:ilvl w:val="0"/>
          <w:numId w:val="8"/>
        </w:numPr>
      </w:pPr>
      <w:r w:rsidRPr="00EB7CA4">
        <w:rPr>
          <w:b/>
          <w:bCs/>
        </w:rPr>
        <w:t>MGM</w:t>
      </w:r>
      <w:r w:rsidR="006969A6">
        <w:rPr>
          <w:b/>
          <w:bCs/>
        </w:rPr>
        <w:t xml:space="preserve"> </w:t>
      </w:r>
      <w:r w:rsidR="007958F9">
        <w:rPr>
          <w:b/>
          <w:bCs/>
        </w:rPr>
        <w:t>Resorts</w:t>
      </w:r>
    </w:p>
    <w:p w14:paraId="3165E83E" w14:textId="7BAE3CF5" w:rsidR="007958F9" w:rsidRDefault="007958F9" w:rsidP="007958F9">
      <w:pPr>
        <w:pStyle w:val="ListParagraph"/>
        <w:numPr>
          <w:ilvl w:val="1"/>
          <w:numId w:val="8"/>
        </w:numPr>
      </w:pPr>
      <w:r>
        <w:t>L</w:t>
      </w:r>
      <w:r w:rsidR="00E40318">
        <w:t>eases all properties from the third party</w:t>
      </w:r>
      <w:r w:rsidR="00BC1637">
        <w:t>, resulting in</w:t>
      </w:r>
      <w:r w:rsidR="006969A6">
        <w:t xml:space="preserve"> </w:t>
      </w:r>
      <w:r w:rsidR="00095D66">
        <w:t>high</w:t>
      </w:r>
      <w:r w:rsidR="006969A6">
        <w:t xml:space="preserve"> lease expense</w:t>
      </w:r>
      <w:r w:rsidR="00925B4B">
        <w:t>s</w:t>
      </w:r>
      <w:r>
        <w:t xml:space="preserve">. </w:t>
      </w:r>
      <w:r w:rsidR="006969A6">
        <w:t xml:space="preserve"> </w:t>
      </w:r>
    </w:p>
    <w:p w14:paraId="3F3F1EFE" w14:textId="5B31FAFD" w:rsidR="00FB7BD6" w:rsidRDefault="007958F9" w:rsidP="007958F9">
      <w:pPr>
        <w:pStyle w:val="ListParagraph"/>
        <w:numPr>
          <w:ilvl w:val="1"/>
          <w:numId w:val="8"/>
        </w:numPr>
      </w:pPr>
      <w:r>
        <w:t>Has high financial leverage</w:t>
      </w:r>
      <w:r w:rsidR="00925B4B">
        <w:t xml:space="preserve"> </w:t>
      </w:r>
      <w:r w:rsidR="00F112C5">
        <w:t xml:space="preserve">but </w:t>
      </w:r>
      <w:r w:rsidR="00550C2D">
        <w:t>can</w:t>
      </w:r>
      <w:r w:rsidR="00F112C5">
        <w:t xml:space="preserve"> </w:t>
      </w:r>
      <w:r w:rsidR="00323C45">
        <w:t>generate sufficient cash flow</w:t>
      </w:r>
      <w:r w:rsidR="008C508D">
        <w:t xml:space="preserve"> to cover </w:t>
      </w:r>
      <w:r w:rsidR="00F112C5">
        <w:t xml:space="preserve">its </w:t>
      </w:r>
      <w:r w:rsidR="002A32CE">
        <w:t xml:space="preserve">principal and interest payments </w:t>
      </w:r>
      <w:r w:rsidR="00AC0229">
        <w:t xml:space="preserve">with balanced liquidity and solvency. </w:t>
      </w:r>
    </w:p>
    <w:p w14:paraId="512F458B" w14:textId="7D2BA5C8" w:rsidR="00C522A2" w:rsidRDefault="00550C2D" w:rsidP="007958F9">
      <w:pPr>
        <w:pStyle w:val="ListParagraph"/>
        <w:numPr>
          <w:ilvl w:val="1"/>
          <w:numId w:val="8"/>
        </w:numPr>
      </w:pPr>
      <w:r>
        <w:t>E</w:t>
      </w:r>
      <w:r w:rsidR="00AC0229">
        <w:t xml:space="preserve">ffectively </w:t>
      </w:r>
      <w:r w:rsidR="00C522A2">
        <w:t xml:space="preserve">uses its </w:t>
      </w:r>
      <w:r w:rsidR="00AC0229">
        <w:t xml:space="preserve">debt to leverage their </w:t>
      </w:r>
      <w:r w:rsidR="00C522A2">
        <w:t xml:space="preserve">operations, making their ROE higher than </w:t>
      </w:r>
      <w:r>
        <w:t>its competitors</w:t>
      </w:r>
      <w:r w:rsidR="00C522A2">
        <w:t>.</w:t>
      </w:r>
    </w:p>
    <w:p w14:paraId="2DC4C043" w14:textId="77777777" w:rsidR="00AC0775" w:rsidRDefault="00AC0775" w:rsidP="00AC0775">
      <w:pPr>
        <w:pStyle w:val="ListParagraph"/>
      </w:pPr>
    </w:p>
    <w:p w14:paraId="4D2D3D36" w14:textId="77777777" w:rsidR="002017C5" w:rsidRPr="002017C5" w:rsidRDefault="00AF7B4F" w:rsidP="006969A6">
      <w:pPr>
        <w:pStyle w:val="ListParagraph"/>
        <w:numPr>
          <w:ilvl w:val="0"/>
          <w:numId w:val="8"/>
        </w:numPr>
      </w:pPr>
      <w:r>
        <w:rPr>
          <w:b/>
          <w:bCs/>
        </w:rPr>
        <w:t>Caesars</w:t>
      </w:r>
      <w:r w:rsidR="002017C5">
        <w:rPr>
          <w:b/>
          <w:bCs/>
        </w:rPr>
        <w:t xml:space="preserve"> Entertainment</w:t>
      </w:r>
    </w:p>
    <w:p w14:paraId="24D938A9" w14:textId="243A76A1" w:rsidR="00146178" w:rsidRDefault="003E75F5" w:rsidP="002017C5">
      <w:pPr>
        <w:pStyle w:val="ListParagraph"/>
        <w:numPr>
          <w:ilvl w:val="1"/>
          <w:numId w:val="8"/>
        </w:numPr>
      </w:pPr>
      <w:r>
        <w:t>D</w:t>
      </w:r>
      <w:r w:rsidR="00BD173D">
        <w:t xml:space="preserve">escent </w:t>
      </w:r>
      <w:r w:rsidR="004C20E3">
        <w:t>profitability</w:t>
      </w:r>
      <w:r w:rsidR="007E7866">
        <w:t xml:space="preserve"> </w:t>
      </w:r>
      <w:r w:rsidR="00BD173D">
        <w:t>from main business operations</w:t>
      </w:r>
      <w:r w:rsidR="004C20E3">
        <w:t xml:space="preserve"> (Gross/EBITDAR/EBIT)</w:t>
      </w:r>
      <w:r w:rsidR="00095D66">
        <w:t>,</w:t>
      </w:r>
      <w:r w:rsidR="00BD173D">
        <w:t xml:space="preserve"> but</w:t>
      </w:r>
      <w:r w:rsidR="00580300">
        <w:t xml:space="preserve"> </w:t>
      </w:r>
      <w:r w:rsidR="00146178">
        <w:t>high</w:t>
      </w:r>
      <w:r w:rsidR="00F431C6">
        <w:t xml:space="preserve"> </w:t>
      </w:r>
      <w:r w:rsidR="00681C6F">
        <w:t>interest</w:t>
      </w:r>
      <w:r w:rsidR="00F431C6">
        <w:t xml:space="preserve"> </w:t>
      </w:r>
      <w:r w:rsidR="00146178">
        <w:t>expenses</w:t>
      </w:r>
      <w:r w:rsidR="00095D66">
        <w:t xml:space="preserve"> </w:t>
      </w:r>
      <w:r w:rsidR="004B200C">
        <w:t>le</w:t>
      </w:r>
      <w:r w:rsidR="00913900">
        <w:t>a</w:t>
      </w:r>
      <w:r w:rsidR="00095D66">
        <w:t>d</w:t>
      </w:r>
      <w:r w:rsidR="004B200C">
        <w:t xml:space="preserve"> to </w:t>
      </w:r>
      <w:r w:rsidR="009D0F9D">
        <w:t xml:space="preserve">a very low </w:t>
      </w:r>
      <w:r w:rsidR="00146178">
        <w:t>p</w:t>
      </w:r>
      <w:r w:rsidR="009D0F9D">
        <w:t>re-</w:t>
      </w:r>
      <w:r w:rsidR="00146178">
        <w:t>t</w:t>
      </w:r>
      <w:r w:rsidR="009D0F9D">
        <w:t xml:space="preserve">ax </w:t>
      </w:r>
      <w:r w:rsidR="00146178">
        <w:t>m</w:t>
      </w:r>
      <w:r w:rsidR="009D0F9D">
        <w:t xml:space="preserve">argin. </w:t>
      </w:r>
    </w:p>
    <w:p w14:paraId="04D3D800" w14:textId="5C03053F" w:rsidR="00951791" w:rsidRDefault="003E75F5" w:rsidP="002017C5">
      <w:pPr>
        <w:pStyle w:val="ListParagraph"/>
        <w:numPr>
          <w:ilvl w:val="1"/>
          <w:numId w:val="8"/>
        </w:numPr>
      </w:pPr>
      <w:r>
        <w:t>L</w:t>
      </w:r>
      <w:r w:rsidR="00492337">
        <w:t xml:space="preserve">ow </w:t>
      </w:r>
      <w:r w:rsidR="009A163A">
        <w:t xml:space="preserve">liquidity and </w:t>
      </w:r>
      <w:r w:rsidR="00492337">
        <w:t xml:space="preserve">high </w:t>
      </w:r>
      <w:r w:rsidR="009A163A">
        <w:t>financia</w:t>
      </w:r>
      <w:r w:rsidR="00492337">
        <w:t>l</w:t>
      </w:r>
      <w:r w:rsidR="009A163A">
        <w:t xml:space="preserve"> </w:t>
      </w:r>
      <w:r w:rsidR="001E4502">
        <w:t>leverage</w:t>
      </w:r>
      <w:r w:rsidR="00E56C49">
        <w:t xml:space="preserve">, </w:t>
      </w:r>
      <w:r w:rsidR="00913900">
        <w:t>indicating</w:t>
      </w:r>
      <w:r w:rsidR="00492337">
        <w:t xml:space="preserve"> </w:t>
      </w:r>
      <w:r w:rsidR="00E56C49">
        <w:t>its</w:t>
      </w:r>
      <w:r w:rsidR="00492337">
        <w:t xml:space="preserve"> financial </w:t>
      </w:r>
      <w:r w:rsidR="008C3D3D">
        <w:t>instability.</w:t>
      </w:r>
    </w:p>
    <w:p w14:paraId="54A14114" w14:textId="2FAA7DFA" w:rsidR="00EB7CA4" w:rsidRDefault="003E75F5" w:rsidP="002017C5">
      <w:pPr>
        <w:pStyle w:val="ListParagraph"/>
        <w:numPr>
          <w:ilvl w:val="1"/>
          <w:numId w:val="8"/>
        </w:numPr>
      </w:pPr>
      <w:r>
        <w:t>P</w:t>
      </w:r>
      <w:r w:rsidR="008C3D3D">
        <w:t>ossible i</w:t>
      </w:r>
      <w:r w:rsidR="00687EE1">
        <w:t xml:space="preserve">nefficiency </w:t>
      </w:r>
      <w:r w:rsidR="00A02880">
        <w:t xml:space="preserve">in utilizing fixed assets and total assets </w:t>
      </w:r>
      <w:r w:rsidR="003148D4">
        <w:t>to generate revenues</w:t>
      </w:r>
      <w:r w:rsidR="00913900">
        <w:t>,</w:t>
      </w:r>
      <w:r w:rsidR="003148D4">
        <w:t xml:space="preserve"> </w:t>
      </w:r>
      <w:r w:rsidR="00913900">
        <w:t xml:space="preserve">suggesting </w:t>
      </w:r>
      <w:r w:rsidR="00A31C4A">
        <w:t xml:space="preserve">that </w:t>
      </w:r>
      <w:r w:rsidR="000D6A2D">
        <w:t>the company’s higher margins from the</w:t>
      </w:r>
      <w:r w:rsidR="00A31C4A">
        <w:t xml:space="preserve"> core</w:t>
      </w:r>
      <w:r w:rsidR="000D6A2D">
        <w:t xml:space="preserve"> </w:t>
      </w:r>
      <w:r w:rsidR="001E1388">
        <w:t>operations</w:t>
      </w:r>
      <w:r w:rsidR="000D6A2D">
        <w:t xml:space="preserve"> </w:t>
      </w:r>
      <w:r w:rsidR="00A31C4A">
        <w:t>may be</w:t>
      </w:r>
      <w:r w:rsidR="00C60B5B">
        <w:t xml:space="preserve"> attributable to </w:t>
      </w:r>
      <w:r w:rsidR="00F24FEF">
        <w:t>lower wage</w:t>
      </w:r>
      <w:r w:rsidR="00C60B5B">
        <w:t>s</w:t>
      </w:r>
      <w:r w:rsidR="00F24FEF">
        <w:t>.</w:t>
      </w:r>
    </w:p>
    <w:p w14:paraId="46696D8F" w14:textId="77777777" w:rsidR="00AC0775" w:rsidRPr="00AC0775" w:rsidRDefault="00AC0775" w:rsidP="00AC0775">
      <w:pPr>
        <w:pStyle w:val="ListParagraph"/>
      </w:pPr>
    </w:p>
    <w:p w14:paraId="0C871EFD" w14:textId="77777777" w:rsidR="007D3FD0" w:rsidRPr="007D3FD0" w:rsidRDefault="000F4518" w:rsidP="006969A6">
      <w:pPr>
        <w:pStyle w:val="ListParagraph"/>
        <w:numPr>
          <w:ilvl w:val="0"/>
          <w:numId w:val="8"/>
        </w:numPr>
      </w:pPr>
      <w:r>
        <w:rPr>
          <w:b/>
          <w:bCs/>
        </w:rPr>
        <w:t>PENN</w:t>
      </w:r>
      <w:r w:rsidR="007D3FD0">
        <w:rPr>
          <w:b/>
          <w:bCs/>
        </w:rPr>
        <w:t xml:space="preserve"> Entertainment</w:t>
      </w:r>
    </w:p>
    <w:p w14:paraId="28FF55FD" w14:textId="4A218CBA" w:rsidR="003E75F5" w:rsidRDefault="003D3CD6" w:rsidP="007D3FD0">
      <w:pPr>
        <w:pStyle w:val="ListParagraph"/>
        <w:numPr>
          <w:ilvl w:val="1"/>
          <w:numId w:val="8"/>
        </w:numPr>
      </w:pPr>
      <w:r>
        <w:t>T</w:t>
      </w:r>
      <w:r w:rsidR="000F4518">
        <w:t>he</w:t>
      </w:r>
      <w:r w:rsidR="00535D8F">
        <w:t xml:space="preserve"> lowest profitability</w:t>
      </w:r>
      <w:r>
        <w:t xml:space="preserve"> among its competitors</w:t>
      </w:r>
      <w:r w:rsidR="00535D8F">
        <w:t>.</w:t>
      </w:r>
      <w:r w:rsidR="006D0687">
        <w:t xml:space="preserve"> </w:t>
      </w:r>
    </w:p>
    <w:p w14:paraId="01B04F12" w14:textId="335D16C1" w:rsidR="00314F4B" w:rsidRDefault="00042240" w:rsidP="007D3FD0">
      <w:pPr>
        <w:pStyle w:val="ListParagraph"/>
        <w:numPr>
          <w:ilvl w:val="1"/>
          <w:numId w:val="8"/>
        </w:numPr>
      </w:pPr>
      <w:r>
        <w:t>Has more leased properties than its competitors</w:t>
      </w:r>
      <w:r w:rsidR="00314F4B">
        <w:t>, causing a</w:t>
      </w:r>
      <w:r w:rsidR="003E2A06">
        <w:t xml:space="preserve"> </w:t>
      </w:r>
      <w:r w:rsidR="00314F4B">
        <w:t>significant</w:t>
      </w:r>
      <w:r w:rsidR="003E2A06">
        <w:t xml:space="preserve"> drop between EBIT</w:t>
      </w:r>
      <w:r w:rsidR="00F13F8B">
        <w:t>DAR margin</w:t>
      </w:r>
      <w:r w:rsidR="003E2A06">
        <w:t xml:space="preserve"> and </w:t>
      </w:r>
      <w:r w:rsidR="00F13F8B">
        <w:t>EBIT</w:t>
      </w:r>
      <w:r w:rsidR="003E2A06">
        <w:t xml:space="preserve"> </w:t>
      </w:r>
      <w:r w:rsidR="00F13F8B">
        <w:t>m</w:t>
      </w:r>
      <w:r w:rsidR="003E2A06">
        <w:t>argin</w:t>
      </w:r>
      <w:r w:rsidR="00314F4B">
        <w:t>.</w:t>
      </w:r>
    </w:p>
    <w:p w14:paraId="48EEE4B0" w14:textId="689E0892" w:rsidR="000F4518" w:rsidRDefault="00251142" w:rsidP="007D3FD0">
      <w:pPr>
        <w:pStyle w:val="ListParagraph"/>
        <w:numPr>
          <w:ilvl w:val="1"/>
          <w:numId w:val="8"/>
        </w:numPr>
      </w:pPr>
      <w:r>
        <w:t xml:space="preserve">Less reliant on debt but has </w:t>
      </w:r>
      <w:r w:rsidR="007A60BF">
        <w:t xml:space="preserve">low interest coverage </w:t>
      </w:r>
      <w:r>
        <w:t xml:space="preserve">due to </w:t>
      </w:r>
      <w:r w:rsidR="007A60BF">
        <w:t>its low profitability.</w:t>
      </w:r>
    </w:p>
    <w:p w14:paraId="7F9EE915" w14:textId="77777777" w:rsidR="00AC0775" w:rsidRPr="00AC0775" w:rsidRDefault="00AC0775" w:rsidP="00AC0775">
      <w:pPr>
        <w:pStyle w:val="ListParagraph"/>
      </w:pPr>
    </w:p>
    <w:p w14:paraId="192C2C7D" w14:textId="55B50EF6" w:rsidR="00C37D04" w:rsidRPr="00C37D04" w:rsidRDefault="00E83AF4" w:rsidP="006969A6">
      <w:pPr>
        <w:pStyle w:val="ListParagraph"/>
        <w:numPr>
          <w:ilvl w:val="0"/>
          <w:numId w:val="8"/>
        </w:numPr>
      </w:pPr>
      <w:r>
        <w:rPr>
          <w:b/>
          <w:bCs/>
        </w:rPr>
        <w:t>Wynn</w:t>
      </w:r>
      <w:r w:rsidR="00FE3CED">
        <w:rPr>
          <w:b/>
          <w:bCs/>
        </w:rPr>
        <w:t xml:space="preserve"> Resorts</w:t>
      </w:r>
    </w:p>
    <w:p w14:paraId="020D5391" w14:textId="3B556759" w:rsidR="00A7394A" w:rsidRDefault="00A7394A" w:rsidP="00C37D04">
      <w:pPr>
        <w:pStyle w:val="ListParagraph"/>
        <w:numPr>
          <w:ilvl w:val="1"/>
          <w:numId w:val="8"/>
        </w:numPr>
      </w:pPr>
      <w:r>
        <w:t>Has negative equity.</w:t>
      </w:r>
    </w:p>
    <w:p w14:paraId="5C9EB063" w14:textId="34F04ED7" w:rsidR="006B7C06" w:rsidRDefault="00C37D04" w:rsidP="00C37D04">
      <w:pPr>
        <w:pStyle w:val="ListParagraph"/>
        <w:numPr>
          <w:ilvl w:val="1"/>
          <w:numId w:val="8"/>
        </w:numPr>
      </w:pPr>
      <w:r>
        <w:t xml:space="preserve">A significant </w:t>
      </w:r>
      <w:r w:rsidR="00CC736C">
        <w:t xml:space="preserve">drop between EBIT Margin and </w:t>
      </w:r>
      <w:r>
        <w:t>p</w:t>
      </w:r>
      <w:r w:rsidR="00CC736C">
        <w:t>re-</w:t>
      </w:r>
      <w:r>
        <w:t>t</w:t>
      </w:r>
      <w:r w:rsidR="00CC736C">
        <w:t xml:space="preserve">ax Margin, indicating </w:t>
      </w:r>
      <w:r w:rsidR="009457F0">
        <w:t>its high interest expenses.</w:t>
      </w:r>
    </w:p>
    <w:p w14:paraId="3A714259" w14:textId="3B6FB41D" w:rsidR="00AF4AF9" w:rsidRDefault="007B6E19" w:rsidP="00AF4AF9">
      <w:pPr>
        <w:pStyle w:val="ListParagraph"/>
        <w:numPr>
          <w:ilvl w:val="1"/>
          <w:numId w:val="8"/>
        </w:numPr>
      </w:pPr>
      <w:r>
        <w:t>Has h</w:t>
      </w:r>
      <w:r w:rsidR="00AF4AF9">
        <w:t>igh financial leverage</w:t>
      </w:r>
      <w:r>
        <w:t xml:space="preserve"> but also has h</w:t>
      </w:r>
      <w:r w:rsidR="00AF4AF9">
        <w:t>igh liquidity</w:t>
      </w:r>
      <w:r w:rsidR="00232829">
        <w:t>, indicat</w:t>
      </w:r>
      <w:r w:rsidR="00D72C18">
        <w:t>ing</w:t>
      </w:r>
      <w:r w:rsidR="00232829">
        <w:t xml:space="preserve"> </w:t>
      </w:r>
      <w:r w:rsidR="00D72C18">
        <w:t>the</w:t>
      </w:r>
      <w:r w:rsidR="00232829">
        <w:t xml:space="preserve"> ability to meet short-term obligations</w:t>
      </w:r>
      <w:r w:rsidR="00AF4AF9">
        <w:t>.</w:t>
      </w:r>
    </w:p>
    <w:p w14:paraId="5D5468E6" w14:textId="77777777" w:rsidR="007C7149" w:rsidRDefault="007C7149" w:rsidP="007C7149">
      <w:pPr>
        <w:pStyle w:val="ListParagraph"/>
      </w:pPr>
    </w:p>
    <w:p w14:paraId="30D1C4DE" w14:textId="1A4AF17E" w:rsidR="00FE3CED" w:rsidRDefault="00DC1A17" w:rsidP="006969A6">
      <w:pPr>
        <w:pStyle w:val="ListParagraph"/>
        <w:numPr>
          <w:ilvl w:val="0"/>
          <w:numId w:val="8"/>
        </w:numPr>
        <w:rPr>
          <w:b/>
          <w:bCs/>
        </w:rPr>
      </w:pPr>
      <w:r w:rsidRPr="00DC1A17">
        <w:rPr>
          <w:b/>
          <w:bCs/>
        </w:rPr>
        <w:t>Boyd</w:t>
      </w:r>
      <w:r w:rsidR="00C83572">
        <w:rPr>
          <w:b/>
          <w:bCs/>
        </w:rPr>
        <w:t xml:space="preserve"> Gaming</w:t>
      </w:r>
    </w:p>
    <w:p w14:paraId="30D1D075" w14:textId="380DE99B" w:rsidR="0050088C" w:rsidRPr="0050088C" w:rsidRDefault="00C83572" w:rsidP="00FE3CED">
      <w:pPr>
        <w:pStyle w:val="ListParagraph"/>
        <w:numPr>
          <w:ilvl w:val="1"/>
          <w:numId w:val="8"/>
        </w:numPr>
        <w:rPr>
          <w:b/>
          <w:bCs/>
        </w:rPr>
      </w:pPr>
      <w:r>
        <w:t xml:space="preserve">The second </w:t>
      </w:r>
      <w:r w:rsidR="00FE3CED">
        <w:t>high</w:t>
      </w:r>
      <w:r>
        <w:t>est</w:t>
      </w:r>
      <w:r w:rsidR="005D51C4">
        <w:t xml:space="preserve"> profitability.</w:t>
      </w:r>
    </w:p>
    <w:p w14:paraId="255DE4DD" w14:textId="0FF5DA4E" w:rsidR="00AF759D" w:rsidRPr="00AF759D" w:rsidRDefault="0050088C" w:rsidP="00FE3CED">
      <w:pPr>
        <w:pStyle w:val="ListParagraph"/>
        <w:numPr>
          <w:ilvl w:val="1"/>
          <w:numId w:val="8"/>
        </w:numPr>
        <w:rPr>
          <w:b/>
          <w:bCs/>
        </w:rPr>
      </w:pPr>
      <w:r>
        <w:t>Has low</w:t>
      </w:r>
      <w:r w:rsidR="00D853E4">
        <w:t xml:space="preserve"> liquidity but </w:t>
      </w:r>
      <w:r w:rsidR="00F72F46">
        <w:t xml:space="preserve">generates a </w:t>
      </w:r>
      <w:r w:rsidR="00D72C18">
        <w:t>significant</w:t>
      </w:r>
      <w:r w:rsidR="00D47A79">
        <w:t xml:space="preserve"> amount of</w:t>
      </w:r>
      <w:r w:rsidR="00F72F46">
        <w:t xml:space="preserve"> cash</w:t>
      </w:r>
      <w:r w:rsidR="00D47A79">
        <w:t>, e</w:t>
      </w:r>
      <w:r w:rsidR="00F72F46">
        <w:t>asily cover</w:t>
      </w:r>
      <w:r w:rsidR="00D47A79">
        <w:t>ing</w:t>
      </w:r>
      <w:r w:rsidR="00F72F46">
        <w:t xml:space="preserve"> its interest payment</w:t>
      </w:r>
      <w:r w:rsidR="00D47A79">
        <w:t>s</w:t>
      </w:r>
      <w:r w:rsidR="00F72F46">
        <w:t>.</w:t>
      </w:r>
    </w:p>
    <w:p w14:paraId="27A18F4F" w14:textId="77777777" w:rsidR="0050169E" w:rsidRPr="0050169E" w:rsidRDefault="0050169E" w:rsidP="00FE3CED">
      <w:pPr>
        <w:pStyle w:val="ListParagraph"/>
        <w:numPr>
          <w:ilvl w:val="1"/>
          <w:numId w:val="8"/>
        </w:numPr>
        <w:rPr>
          <w:b/>
          <w:bCs/>
        </w:rPr>
      </w:pPr>
      <w:r>
        <w:t>Less reliant on debt.</w:t>
      </w:r>
    </w:p>
    <w:p w14:paraId="4BA116C4" w14:textId="01395A25" w:rsidR="007124AB" w:rsidRPr="0050169E" w:rsidRDefault="0050169E" w:rsidP="0050169E">
      <w:pPr>
        <w:pStyle w:val="ListParagraph"/>
        <w:numPr>
          <w:ilvl w:val="1"/>
          <w:numId w:val="8"/>
        </w:numPr>
        <w:rPr>
          <w:b/>
          <w:bCs/>
        </w:rPr>
      </w:pPr>
      <w:r>
        <w:t>High</w:t>
      </w:r>
      <w:r w:rsidR="00A10CEF">
        <w:t xml:space="preserve"> ROE due to</w:t>
      </w:r>
      <w:r w:rsidR="00D47A79">
        <w:t xml:space="preserve"> </w:t>
      </w:r>
      <w:r w:rsidR="00A10CEF">
        <w:t>high profitability.</w:t>
      </w:r>
    </w:p>
    <w:p w14:paraId="1EFF5998" w14:textId="77777777" w:rsidR="0050169E" w:rsidRPr="0050169E" w:rsidRDefault="0050169E" w:rsidP="0050169E">
      <w:pPr>
        <w:pStyle w:val="ListParagraph"/>
        <w:rPr>
          <w:b/>
          <w:bCs/>
        </w:rPr>
      </w:pPr>
    </w:p>
    <w:p w14:paraId="1DFC734C" w14:textId="5C23457C" w:rsidR="0050169E" w:rsidRPr="0050169E" w:rsidRDefault="0050169E" w:rsidP="0050169E">
      <w:pPr>
        <w:pStyle w:val="ListParagraph"/>
        <w:numPr>
          <w:ilvl w:val="0"/>
          <w:numId w:val="8"/>
        </w:numPr>
        <w:rPr>
          <w:b/>
          <w:bCs/>
        </w:rPr>
      </w:pPr>
      <w:r w:rsidRPr="0050169E">
        <w:rPr>
          <w:b/>
          <w:bCs/>
        </w:rPr>
        <w:t>Red Rock</w:t>
      </w:r>
      <w:r w:rsidR="00C83572">
        <w:rPr>
          <w:b/>
          <w:bCs/>
        </w:rPr>
        <w:t xml:space="preserve"> Resorts</w:t>
      </w:r>
    </w:p>
    <w:p w14:paraId="195D5C94" w14:textId="7250C9CC" w:rsidR="0050169E" w:rsidRDefault="00C83572" w:rsidP="0050169E">
      <w:pPr>
        <w:pStyle w:val="ListParagraph"/>
        <w:numPr>
          <w:ilvl w:val="1"/>
          <w:numId w:val="8"/>
        </w:numPr>
      </w:pPr>
      <w:r>
        <w:t>The highest profitability.</w:t>
      </w:r>
    </w:p>
    <w:p w14:paraId="5E8653CF" w14:textId="281B148D" w:rsidR="003A47DA" w:rsidRDefault="003A47DA" w:rsidP="0050169E">
      <w:pPr>
        <w:pStyle w:val="ListParagraph"/>
        <w:numPr>
          <w:ilvl w:val="1"/>
          <w:numId w:val="8"/>
        </w:numPr>
      </w:pPr>
      <w:r>
        <w:t>The highest financial leverage.</w:t>
      </w:r>
    </w:p>
    <w:p w14:paraId="1B6CD502" w14:textId="39CC33D1" w:rsidR="004E1209" w:rsidRPr="0050169E" w:rsidRDefault="004E1209" w:rsidP="00112DC6">
      <w:pPr>
        <w:pStyle w:val="ListParagraph"/>
        <w:numPr>
          <w:ilvl w:val="1"/>
          <w:numId w:val="8"/>
        </w:numPr>
      </w:pPr>
      <w:r>
        <w:t>A significant drop between EBIT margin and pre-tax margin, indicating high interest expenses.</w:t>
      </w:r>
    </w:p>
    <w:p w14:paraId="501C4064" w14:textId="1C2C26F5" w:rsidR="007124AB" w:rsidRDefault="00A867CB" w:rsidP="00734A4F">
      <w:pPr>
        <w:pStyle w:val="Heading1"/>
      </w:pPr>
      <w:r>
        <w:br w:type="column"/>
      </w:r>
      <w:bookmarkStart w:id="13" w:name="_Toc186719937"/>
      <w:r w:rsidR="00734A4F">
        <w:lastRenderedPageBreak/>
        <w:t xml:space="preserve">Key Players </w:t>
      </w:r>
      <w:r w:rsidR="00C4457E">
        <w:t>Horizontal Analysis</w:t>
      </w:r>
      <w:bookmarkEnd w:id="13"/>
    </w:p>
    <w:p w14:paraId="0F4D0B43" w14:textId="64DF58D9" w:rsidR="007A2899" w:rsidRPr="007A2899" w:rsidRDefault="00C34C69" w:rsidP="007A2899">
      <w:r w:rsidRPr="00502852">
        <w:rPr>
          <w:rFonts w:cstheme="minorHAnsi"/>
          <w:b/>
          <w:bCs/>
          <w:noProof/>
        </w:rPr>
        <w:drawing>
          <wp:anchor distT="0" distB="0" distL="114300" distR="114300" simplePos="0" relativeHeight="251658240" behindDoc="1" locked="0" layoutInCell="1" allowOverlap="1" wp14:anchorId="54A10862" wp14:editId="14D1C59A">
            <wp:simplePos x="0" y="0"/>
            <wp:positionH relativeFrom="margin">
              <wp:align>right</wp:align>
            </wp:positionH>
            <wp:positionV relativeFrom="paragraph">
              <wp:posOffset>5080</wp:posOffset>
            </wp:positionV>
            <wp:extent cx="1191260" cy="666750"/>
            <wp:effectExtent l="0" t="0" r="8890" b="0"/>
            <wp:wrapTight wrapText="bothSides">
              <wp:wrapPolygon edited="0">
                <wp:start x="0" y="0"/>
                <wp:lineTo x="0" y="20983"/>
                <wp:lineTo x="21416" y="20983"/>
                <wp:lineTo x="21416" y="0"/>
                <wp:lineTo x="0" y="0"/>
              </wp:wrapPolygon>
            </wp:wrapTight>
            <wp:docPr id="1831771970" name="Picture 2"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07172" name="Picture 2" descr="A close-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1260" cy="666750"/>
                    </a:xfrm>
                    <a:prstGeom prst="rect">
                      <a:avLst/>
                    </a:prstGeom>
                  </pic:spPr>
                </pic:pic>
              </a:graphicData>
            </a:graphic>
            <wp14:sizeRelH relativeFrom="margin">
              <wp14:pctWidth>0</wp14:pctWidth>
            </wp14:sizeRelH>
            <wp14:sizeRelV relativeFrom="margin">
              <wp14:pctHeight>0</wp14:pctHeight>
            </wp14:sizeRelV>
          </wp:anchor>
        </w:drawing>
      </w:r>
    </w:p>
    <w:p w14:paraId="38173B91" w14:textId="35BED0D1" w:rsidR="005E5DD7" w:rsidRPr="00E67E04" w:rsidRDefault="005832CE" w:rsidP="00C4457E">
      <w:pPr>
        <w:pStyle w:val="Heading2"/>
        <w:rPr>
          <w:sz w:val="28"/>
          <w:szCs w:val="28"/>
        </w:rPr>
      </w:pPr>
      <w:bookmarkStart w:id="14" w:name="_Toc186719938"/>
      <w:r w:rsidRPr="00E67E04">
        <w:rPr>
          <w:sz w:val="28"/>
          <w:szCs w:val="28"/>
        </w:rPr>
        <w:t>MGM Resorts International</w:t>
      </w:r>
      <w:bookmarkEnd w:id="14"/>
      <w:r w:rsidR="00D54284" w:rsidRPr="00E67E04">
        <w:rPr>
          <w:sz w:val="28"/>
          <w:szCs w:val="28"/>
        </w:rPr>
        <w:t xml:space="preserve"> </w:t>
      </w:r>
    </w:p>
    <w:p w14:paraId="7820F174" w14:textId="77777777" w:rsidR="00407095" w:rsidRDefault="00407095" w:rsidP="00AC509F">
      <w:pPr>
        <w:pStyle w:val="Heading3"/>
      </w:pPr>
    </w:p>
    <w:p w14:paraId="6EDDF208" w14:textId="31A8E730" w:rsidR="00AC509F" w:rsidRDefault="00AC509F" w:rsidP="00AC509F">
      <w:pPr>
        <w:pStyle w:val="Heading3"/>
      </w:pPr>
      <w:bookmarkStart w:id="15" w:name="_Toc186719939"/>
      <w:r>
        <w:t xml:space="preserve">Employees </w:t>
      </w:r>
      <w:r w:rsidR="00645184">
        <w:t>&amp;</w:t>
      </w:r>
      <w:r>
        <w:t xml:space="preserve"> Labor Relations</w:t>
      </w:r>
      <w:bookmarkEnd w:id="15"/>
    </w:p>
    <w:p w14:paraId="2F0A0097" w14:textId="71136281" w:rsidR="00AC509F" w:rsidRDefault="00AC509F" w:rsidP="00AC509F">
      <w:r>
        <w:t>As of December 31, 2023, the c</w:t>
      </w:r>
      <w:r w:rsidRPr="00EE56A1">
        <w:t>ompany had approximately 45,000</w:t>
      </w:r>
      <w:r w:rsidR="00F61097" w:rsidRPr="00EE56A1">
        <w:t xml:space="preserve"> full-time and 18,000 part-time employees domestically. In addition, the company had approximately 12,000 and 1,000 at MGM China and LeoVegas, respectively.</w:t>
      </w:r>
      <w:r w:rsidR="00CD6E11" w:rsidRPr="00EE56A1">
        <w:t xml:space="preserve"> The company had collective bargaining agreements with unions covering approximately 37,000 of its employees as of December 31, 2023.</w:t>
      </w:r>
    </w:p>
    <w:p w14:paraId="6BC185F8" w14:textId="77777777" w:rsidR="00407095" w:rsidRDefault="00407095" w:rsidP="00E666F0">
      <w:pPr>
        <w:pStyle w:val="Heading3"/>
      </w:pPr>
    </w:p>
    <w:p w14:paraId="6A314781" w14:textId="22DBF7E3" w:rsidR="00E666F0" w:rsidRDefault="00D85D7F" w:rsidP="00E666F0">
      <w:pPr>
        <w:pStyle w:val="Heading3"/>
      </w:pPr>
      <w:bookmarkStart w:id="16" w:name="_Toc186719940"/>
      <w:r>
        <w:t>Business</w:t>
      </w:r>
      <w:bookmarkEnd w:id="16"/>
    </w:p>
    <w:p w14:paraId="199CD5C5" w14:textId="77777777" w:rsidR="004D7C19" w:rsidRDefault="00D85D7F" w:rsidP="00D85D7F">
      <w:r>
        <w:t xml:space="preserve">As of December 31, 2023, the company operates </w:t>
      </w:r>
      <w:r w:rsidRPr="00EE56A1">
        <w:t>16</w:t>
      </w:r>
      <w:r>
        <w:t xml:space="preserve"> domestic casino properties</w:t>
      </w:r>
      <w:r w:rsidR="004D7C19">
        <w:t>.</w:t>
      </w:r>
    </w:p>
    <w:p w14:paraId="6223761C" w14:textId="77777777" w:rsidR="007049B0" w:rsidRDefault="004D7C19" w:rsidP="00D85D7F">
      <w:r>
        <w:t xml:space="preserve">Additionally, </w:t>
      </w:r>
      <w:r w:rsidR="00D85D7F">
        <w:t>through its 56% controlling interest in MGM China Holdings Limited (together with its subsidiaries, “MGM China”</w:t>
      </w:r>
      <w:r w:rsidR="004C5C63">
        <w:t>),</w:t>
      </w:r>
      <w:r w:rsidR="007049B0">
        <w:t xml:space="preserve"> the company</w:t>
      </w:r>
      <w:r w:rsidR="004C5C63">
        <w:t xml:space="preserve"> operate</w:t>
      </w:r>
      <w:r w:rsidR="007049B0">
        <w:t>s</w:t>
      </w:r>
      <w:r w:rsidR="004C5C63">
        <w:t xml:space="preserve"> two casino properties in Macau. </w:t>
      </w:r>
    </w:p>
    <w:p w14:paraId="1036F2A2" w14:textId="77777777" w:rsidR="00EE56A1" w:rsidRDefault="004C5C63" w:rsidP="00D85D7F">
      <w:r>
        <w:t xml:space="preserve">The company also </w:t>
      </w:r>
      <w:r w:rsidR="00B14C5B">
        <w:t>has global online gaming operations through its consolidated subsidiary LB Lion Holding Limited (“LeoVegas”) and its unconsolidated 50% owned venture, BetMGM, LLC (“BetMGM”).</w:t>
      </w:r>
      <w:r w:rsidR="002100D3">
        <w:t xml:space="preserve"> </w:t>
      </w:r>
    </w:p>
    <w:p w14:paraId="52F18421" w14:textId="75D86CDC" w:rsidR="00520881" w:rsidRDefault="002100D3" w:rsidP="00D85D7F">
      <w:r>
        <w:t>The company also has a 50% ownership interest in Osaka IR KK, an unconsolidated affiliate, which plans to develop an integrated resort in Osaka, Japan.</w:t>
      </w:r>
    </w:p>
    <w:p w14:paraId="4433094A" w14:textId="0676BF9B" w:rsidR="00407095" w:rsidRDefault="00DE0AA9" w:rsidP="00D85D7F">
      <w:r>
        <w:t xml:space="preserve">In recent years, the company has implemented an </w:t>
      </w:r>
      <w:r w:rsidRPr="00942F07">
        <w:rPr>
          <w:b/>
          <w:bCs/>
        </w:rPr>
        <w:t>asset-light</w:t>
      </w:r>
      <w:r>
        <w:t xml:space="preserve"> business model, which has involved a </w:t>
      </w:r>
      <w:r w:rsidRPr="00317653">
        <w:t xml:space="preserve">comprehensive review of its owned real estate assets to </w:t>
      </w:r>
      <w:r w:rsidR="00EE270A" w:rsidRPr="00317653">
        <w:t>find opportunities to monetize those assets efficiently and allow unlocked capital to be redeployed towards balance sheet improvements,</w:t>
      </w:r>
      <w:r w:rsidR="00942F07" w:rsidRPr="00317653">
        <w:t xml:space="preserve"> </w:t>
      </w:r>
      <w:r w:rsidR="008A5D48" w:rsidRPr="00317653">
        <w:t xml:space="preserve">new growth </w:t>
      </w:r>
      <w:r w:rsidR="00945FE5" w:rsidRPr="00317653">
        <w:t>opportunities, and to return value to its shareholders.</w:t>
      </w:r>
      <w:r w:rsidR="00945FE5">
        <w:t xml:space="preserve"> At the same time, the company has </w:t>
      </w:r>
      <w:r w:rsidR="00DA5EE7">
        <w:t xml:space="preserve">continued to focus on key growth opportunities, particularly by investing in U.S. online sports betting and iGaming through BetMGM, acquiring LeoVegas to expand its global online presence, expanding its digital capabilities, and seeking to diversify its Asia operations </w:t>
      </w:r>
      <w:r w:rsidR="00B94563">
        <w:t>with development efforts in Japan.</w:t>
      </w:r>
    </w:p>
    <w:p w14:paraId="0ABF0B0B" w14:textId="77777777" w:rsidR="008E053C" w:rsidRDefault="008E053C" w:rsidP="00D85D7F"/>
    <w:p w14:paraId="15F50E23" w14:textId="5240033D" w:rsidR="004D059D" w:rsidRDefault="007243A9" w:rsidP="004D059D">
      <w:pPr>
        <w:pStyle w:val="Heading3"/>
      </w:pPr>
      <w:bookmarkStart w:id="17" w:name="_Toc186719941"/>
      <w:r>
        <w:t xml:space="preserve">Key </w:t>
      </w:r>
      <w:r w:rsidR="004D059D">
        <w:t>Risk Factors</w:t>
      </w:r>
      <w:r>
        <w:t xml:space="preserve"> Unique to MGM Resorts International</w:t>
      </w:r>
      <w:bookmarkEnd w:id="17"/>
    </w:p>
    <w:p w14:paraId="26D24651" w14:textId="53C07A61" w:rsidR="004D059D" w:rsidRDefault="008E053C" w:rsidP="004D059D">
      <w:pPr>
        <w:pStyle w:val="ListParagraph"/>
        <w:numPr>
          <w:ilvl w:val="0"/>
          <w:numId w:val="11"/>
        </w:numPr>
      </w:pPr>
      <w:r w:rsidRPr="00FA1829">
        <w:rPr>
          <w:b/>
          <w:bCs/>
        </w:rPr>
        <w:t>All</w:t>
      </w:r>
      <w:r w:rsidR="007243A9">
        <w:t xml:space="preserve"> its domestic gaming facilities </w:t>
      </w:r>
      <w:r w:rsidR="00C83C78">
        <w:t xml:space="preserve">are leased and could experience risks associated with leased property, including risks relating to lease termination, lease extensions, </w:t>
      </w:r>
      <w:r w:rsidR="008E5B1F">
        <w:t xml:space="preserve">etc., </w:t>
      </w:r>
      <w:r w:rsidR="00C83C78">
        <w:t xml:space="preserve">which could have a material adverse effect on its business, financial </w:t>
      </w:r>
      <w:r w:rsidR="008E5B1F">
        <w:t>position,</w:t>
      </w:r>
      <w:r w:rsidR="00C83C78">
        <w:t xml:space="preserve"> or results of operations</w:t>
      </w:r>
      <w:r w:rsidR="00D9436D">
        <w:t>.</w:t>
      </w:r>
    </w:p>
    <w:p w14:paraId="01A569AF" w14:textId="2B3061C9" w:rsidR="00134ACD" w:rsidRDefault="0012272C" w:rsidP="004D059D">
      <w:pPr>
        <w:pStyle w:val="ListParagraph"/>
        <w:numPr>
          <w:ilvl w:val="0"/>
          <w:numId w:val="11"/>
        </w:numPr>
      </w:pPr>
      <w:r>
        <w:t>Since</w:t>
      </w:r>
      <w:r w:rsidR="00134ACD" w:rsidRPr="00134ACD">
        <w:t xml:space="preserve"> a significant number of </w:t>
      </w:r>
      <w:r w:rsidR="00134ACD">
        <w:t>the company’s</w:t>
      </w:r>
      <w:r w:rsidR="00134ACD" w:rsidRPr="00134ACD">
        <w:t xml:space="preserve"> major gaming resorts are </w:t>
      </w:r>
      <w:r w:rsidR="008E5B1F">
        <w:t xml:space="preserve">located </w:t>
      </w:r>
      <w:r w:rsidR="00134ACD" w:rsidRPr="00134ACD">
        <w:t xml:space="preserve">on the Las Vegas Strip, </w:t>
      </w:r>
      <w:r w:rsidR="00134ACD">
        <w:t xml:space="preserve">the company is </w:t>
      </w:r>
      <w:r w:rsidR="00134ACD" w:rsidRPr="00134ACD">
        <w:t>subject to greater risks than a gaming company that is more geographically diversified.</w:t>
      </w:r>
    </w:p>
    <w:p w14:paraId="37DF76A4" w14:textId="22FD5C69" w:rsidR="002E3D49" w:rsidRDefault="002E3D49" w:rsidP="004D059D">
      <w:pPr>
        <w:pStyle w:val="ListParagraph"/>
        <w:numPr>
          <w:ilvl w:val="0"/>
          <w:numId w:val="11"/>
        </w:numPr>
      </w:pPr>
      <w:r w:rsidRPr="002E3D49">
        <w:t xml:space="preserve">Co-investing in properties or businesses, including investment in BetMGM, decreases </w:t>
      </w:r>
      <w:r w:rsidR="006113DB">
        <w:t>the company’s</w:t>
      </w:r>
      <w:r w:rsidRPr="002E3D49">
        <w:t xml:space="preserve"> ability to manage</w:t>
      </w:r>
      <w:r>
        <w:t xml:space="preserve"> </w:t>
      </w:r>
      <w:r w:rsidRPr="002E3D49">
        <w:t>risk</w:t>
      </w:r>
      <w:r>
        <w:t>.</w:t>
      </w:r>
    </w:p>
    <w:p w14:paraId="57793471" w14:textId="3CA8A564" w:rsidR="00A70486" w:rsidRDefault="00A70486" w:rsidP="004D059D">
      <w:pPr>
        <w:pStyle w:val="ListParagraph"/>
        <w:numPr>
          <w:ilvl w:val="0"/>
          <w:numId w:val="11"/>
        </w:numPr>
      </w:pPr>
      <w:r w:rsidRPr="00A70486">
        <w:t>The Macau government can (i) terminate MGM Grand Paradise’s concession under certain circumstances</w:t>
      </w:r>
      <w:r>
        <w:t xml:space="preserve"> </w:t>
      </w:r>
      <w:r w:rsidRPr="00A70486">
        <w:t>without compensating MGM Grand Paradise, (ii) from the eighth year of MGM Grand Paradise’s concession, redeem</w:t>
      </w:r>
      <w:r>
        <w:t xml:space="preserve"> </w:t>
      </w:r>
      <w:r w:rsidRPr="00A70486">
        <w:t xml:space="preserve">the concession by providing MGM Grand Paradise at least one year’s </w:t>
      </w:r>
      <w:r w:rsidRPr="00A70486">
        <w:lastRenderedPageBreak/>
        <w:t>prior notice and subject to the payment of</w:t>
      </w:r>
      <w:r>
        <w:t xml:space="preserve"> </w:t>
      </w:r>
      <w:r w:rsidRPr="00A70486">
        <w:t>reasonable and fair damages or indemnity</w:t>
      </w:r>
      <w:r>
        <w:t xml:space="preserve"> </w:t>
      </w:r>
      <w:r w:rsidRPr="00A70486">
        <w:t>to MGM Grand Paradise, or (iii) refuse to grant MGM Grand Paradise an</w:t>
      </w:r>
      <w:r>
        <w:t xml:space="preserve"> </w:t>
      </w:r>
      <w:r w:rsidRPr="00A70486">
        <w:t>extension of the concession prior to its expiry.</w:t>
      </w:r>
    </w:p>
    <w:p w14:paraId="5062CE7F" w14:textId="768BC6B4" w:rsidR="00A70486" w:rsidRDefault="007A2899" w:rsidP="004D059D">
      <w:pPr>
        <w:pStyle w:val="ListParagraph"/>
        <w:numPr>
          <w:ilvl w:val="0"/>
          <w:numId w:val="11"/>
        </w:numPr>
      </w:pPr>
      <w:r w:rsidRPr="007A2899">
        <w:t>Conflicts of interest may arise because certain of our directors and officers are also directors of MGM China, the</w:t>
      </w:r>
      <w:r>
        <w:t xml:space="preserve"> </w:t>
      </w:r>
      <w:r w:rsidRPr="007A2899">
        <w:t>holding company for MGM Grand Paradise which owns and operates MGM Macau and MGM Cotai.</w:t>
      </w:r>
    </w:p>
    <w:p w14:paraId="52431486" w14:textId="77777777" w:rsidR="00864D98" w:rsidRDefault="00864D98" w:rsidP="00864D98"/>
    <w:p w14:paraId="54AAA94C" w14:textId="77777777" w:rsidR="00DA3F7B" w:rsidRPr="008E2C26" w:rsidRDefault="00DA3F7B" w:rsidP="00DA3F7B">
      <w:pPr>
        <w:pStyle w:val="Heading3"/>
      </w:pPr>
      <w:bookmarkStart w:id="18" w:name="_Toc186719942"/>
      <w:r>
        <w:t>Properties (as of Dec. 31, 2023)</w:t>
      </w:r>
      <w:bookmarkEnd w:id="18"/>
    </w:p>
    <w:p w14:paraId="322DAB97" w14:textId="77777777" w:rsidR="00DA3F7B" w:rsidRPr="00EB6B88" w:rsidRDefault="00DA3F7B" w:rsidP="00DA3F7B">
      <w:pPr>
        <w:jc w:val="center"/>
      </w:pPr>
      <w:r w:rsidRPr="00EB6B88">
        <w:rPr>
          <w:noProof/>
        </w:rPr>
        <w:drawing>
          <wp:inline distT="0" distB="0" distL="0" distR="0" wp14:anchorId="6CF376D3" wp14:editId="53227895">
            <wp:extent cx="5755005" cy="6410437"/>
            <wp:effectExtent l="0" t="0" r="0" b="9525"/>
            <wp:docPr id="62316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835" name=""/>
                    <pic:cNvPicPr/>
                  </pic:nvPicPr>
                  <pic:blipFill>
                    <a:blip r:embed="rId23"/>
                    <a:stretch>
                      <a:fillRect/>
                    </a:stretch>
                  </pic:blipFill>
                  <pic:spPr>
                    <a:xfrm>
                      <a:off x="0" y="0"/>
                      <a:ext cx="5766585" cy="6423336"/>
                    </a:xfrm>
                    <a:prstGeom prst="rect">
                      <a:avLst/>
                    </a:prstGeom>
                  </pic:spPr>
                </pic:pic>
              </a:graphicData>
            </a:graphic>
          </wp:inline>
        </w:drawing>
      </w:r>
    </w:p>
    <w:p w14:paraId="456CC75D" w14:textId="6AE0DC79" w:rsidR="00DA3F7B" w:rsidRDefault="00DA3F7B" w:rsidP="00DA3F7B">
      <w:pPr>
        <w:pStyle w:val="Heading3"/>
      </w:pPr>
      <w:r>
        <w:br w:type="column"/>
      </w:r>
      <w:bookmarkStart w:id="19" w:name="_Toc186719943"/>
      <w:r>
        <w:lastRenderedPageBreak/>
        <w:t>Balance Sheet Chart</w:t>
      </w:r>
      <w:bookmarkEnd w:id="19"/>
    </w:p>
    <w:p w14:paraId="792905EF" w14:textId="77777777" w:rsidR="00DA3F7B" w:rsidRDefault="00DA3F7B" w:rsidP="00DA3F7B">
      <w:pPr>
        <w:jc w:val="center"/>
      </w:pPr>
      <w:r w:rsidRPr="00DB317D">
        <w:rPr>
          <w:noProof/>
        </w:rPr>
        <w:drawing>
          <wp:inline distT="0" distB="0" distL="0" distR="0" wp14:anchorId="46699D5C" wp14:editId="5CC6A28E">
            <wp:extent cx="6137564" cy="3693686"/>
            <wp:effectExtent l="0" t="0" r="0" b="2540"/>
            <wp:docPr id="2228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5122" name=""/>
                    <pic:cNvPicPr/>
                  </pic:nvPicPr>
                  <pic:blipFill>
                    <a:blip r:embed="rId24"/>
                    <a:stretch>
                      <a:fillRect/>
                    </a:stretch>
                  </pic:blipFill>
                  <pic:spPr>
                    <a:xfrm>
                      <a:off x="0" y="0"/>
                      <a:ext cx="6157821" cy="3705877"/>
                    </a:xfrm>
                    <a:prstGeom prst="rect">
                      <a:avLst/>
                    </a:prstGeom>
                  </pic:spPr>
                </pic:pic>
              </a:graphicData>
            </a:graphic>
          </wp:inline>
        </w:drawing>
      </w:r>
    </w:p>
    <w:p w14:paraId="35D5A925" w14:textId="77777777" w:rsidR="00DA3F7B" w:rsidRDefault="00DA3F7B" w:rsidP="00DA3F7B">
      <w:pPr>
        <w:jc w:val="center"/>
      </w:pPr>
    </w:p>
    <w:p w14:paraId="60C6CC14" w14:textId="77777777" w:rsidR="00DA3F7B" w:rsidRDefault="00DA3F7B" w:rsidP="00DA3F7B">
      <w:pPr>
        <w:pStyle w:val="Heading3"/>
      </w:pPr>
      <w:bookmarkStart w:id="20" w:name="_Toc186719944"/>
      <w:r>
        <w:t>P/L Chart</w:t>
      </w:r>
      <w:bookmarkEnd w:id="20"/>
    </w:p>
    <w:p w14:paraId="458FFAB9" w14:textId="77777777" w:rsidR="00DA3F7B" w:rsidRDefault="00DA3F7B" w:rsidP="00DA3F7B">
      <w:pPr>
        <w:jc w:val="center"/>
      </w:pPr>
      <w:r w:rsidRPr="003C0E5E">
        <w:rPr>
          <w:noProof/>
        </w:rPr>
        <w:drawing>
          <wp:inline distT="0" distB="0" distL="0" distR="0" wp14:anchorId="4B5718B9" wp14:editId="675C43B3">
            <wp:extent cx="6123709" cy="3712826"/>
            <wp:effectExtent l="0" t="0" r="0" b="2540"/>
            <wp:docPr id="143984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43144" name=""/>
                    <pic:cNvPicPr/>
                  </pic:nvPicPr>
                  <pic:blipFill>
                    <a:blip r:embed="rId25"/>
                    <a:stretch>
                      <a:fillRect/>
                    </a:stretch>
                  </pic:blipFill>
                  <pic:spPr>
                    <a:xfrm>
                      <a:off x="0" y="0"/>
                      <a:ext cx="6195362" cy="3756269"/>
                    </a:xfrm>
                    <a:prstGeom prst="rect">
                      <a:avLst/>
                    </a:prstGeom>
                  </pic:spPr>
                </pic:pic>
              </a:graphicData>
            </a:graphic>
          </wp:inline>
        </w:drawing>
      </w:r>
    </w:p>
    <w:p w14:paraId="3F9274C8" w14:textId="77777777" w:rsidR="00DA3F7B" w:rsidRPr="0082520D" w:rsidRDefault="00DA3F7B" w:rsidP="00DA3F7B">
      <w:pPr>
        <w:pStyle w:val="Heading3"/>
      </w:pPr>
      <w:bookmarkStart w:id="21" w:name="_Toc186719945"/>
      <w:r>
        <w:lastRenderedPageBreak/>
        <w:t>Cash Flow Chart</w:t>
      </w:r>
      <w:bookmarkEnd w:id="21"/>
    </w:p>
    <w:p w14:paraId="10E43762" w14:textId="5247B257" w:rsidR="005F448B" w:rsidRDefault="00DA3F7B" w:rsidP="003B69AA">
      <w:pPr>
        <w:jc w:val="center"/>
      </w:pPr>
      <w:r w:rsidRPr="00A4495A">
        <w:rPr>
          <w:noProof/>
        </w:rPr>
        <w:drawing>
          <wp:inline distT="0" distB="0" distL="0" distR="0" wp14:anchorId="599E29B4" wp14:editId="349D7357">
            <wp:extent cx="5727814" cy="3657600"/>
            <wp:effectExtent l="0" t="0" r="6350" b="0"/>
            <wp:docPr id="29399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95877" name=""/>
                    <pic:cNvPicPr/>
                  </pic:nvPicPr>
                  <pic:blipFill>
                    <a:blip r:embed="rId26"/>
                    <a:stretch>
                      <a:fillRect/>
                    </a:stretch>
                  </pic:blipFill>
                  <pic:spPr>
                    <a:xfrm>
                      <a:off x="0" y="0"/>
                      <a:ext cx="5793977" cy="3699850"/>
                    </a:xfrm>
                    <a:prstGeom prst="rect">
                      <a:avLst/>
                    </a:prstGeom>
                  </pic:spPr>
                </pic:pic>
              </a:graphicData>
            </a:graphic>
          </wp:inline>
        </w:drawing>
      </w:r>
    </w:p>
    <w:p w14:paraId="00785F7F" w14:textId="4E1B85AE" w:rsidR="00DA3F7B" w:rsidRPr="00210607" w:rsidRDefault="00DA3F7B" w:rsidP="00DA3F7B">
      <w:pPr>
        <w:pStyle w:val="Heading3"/>
      </w:pPr>
      <w:bookmarkStart w:id="22" w:name="_Toc186719946"/>
      <w:r w:rsidRPr="00210607">
        <w:t>Historical Financial Ratios</w:t>
      </w:r>
      <w:bookmarkEnd w:id="22"/>
    </w:p>
    <w:p w14:paraId="24F42CDB" w14:textId="06E96EF7" w:rsidR="00DA3F7B" w:rsidRDefault="003B69AA" w:rsidP="00DA3F7B">
      <w:pPr>
        <w:jc w:val="center"/>
      </w:pPr>
      <w:r w:rsidRPr="003B69AA">
        <w:rPr>
          <w:noProof/>
        </w:rPr>
        <w:drawing>
          <wp:inline distT="0" distB="0" distL="0" distR="0" wp14:anchorId="11D5F84F" wp14:editId="5D02E5EB">
            <wp:extent cx="6254600" cy="3989070"/>
            <wp:effectExtent l="0" t="0" r="0" b="0"/>
            <wp:docPr id="19942814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56238" cy="3990115"/>
                    </a:xfrm>
                    <a:prstGeom prst="rect">
                      <a:avLst/>
                    </a:prstGeom>
                    <a:noFill/>
                    <a:ln>
                      <a:noFill/>
                    </a:ln>
                  </pic:spPr>
                </pic:pic>
              </a:graphicData>
            </a:graphic>
          </wp:inline>
        </w:drawing>
      </w:r>
      <w:r w:rsidR="00982387" w:rsidRPr="00982387">
        <w:t xml:space="preserve"> </w:t>
      </w:r>
    </w:p>
    <w:p w14:paraId="0360EB86" w14:textId="77777777" w:rsidR="007A164E" w:rsidRDefault="007A164E" w:rsidP="007A164E">
      <w:pPr>
        <w:pStyle w:val="Heading3"/>
      </w:pPr>
      <w:bookmarkStart w:id="23" w:name="_Toc186719947"/>
      <w:r>
        <w:lastRenderedPageBreak/>
        <w:t>Long-Term Debt (Most Recent Years)</w:t>
      </w:r>
      <w:bookmarkEnd w:id="23"/>
    </w:p>
    <w:p w14:paraId="38382090" w14:textId="77777777" w:rsidR="007A164E" w:rsidRDefault="007A164E" w:rsidP="007A164E">
      <w:pPr>
        <w:jc w:val="center"/>
      </w:pPr>
      <w:r w:rsidRPr="000625D0">
        <w:rPr>
          <w:noProof/>
        </w:rPr>
        <w:drawing>
          <wp:inline distT="0" distB="0" distL="0" distR="0" wp14:anchorId="0FA355E3" wp14:editId="08229546">
            <wp:extent cx="6314286" cy="3726873"/>
            <wp:effectExtent l="0" t="0" r="0" b="6985"/>
            <wp:docPr id="115149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93187" name=""/>
                    <pic:cNvPicPr/>
                  </pic:nvPicPr>
                  <pic:blipFill>
                    <a:blip r:embed="rId28"/>
                    <a:stretch>
                      <a:fillRect/>
                    </a:stretch>
                  </pic:blipFill>
                  <pic:spPr>
                    <a:xfrm>
                      <a:off x="0" y="0"/>
                      <a:ext cx="6403808" cy="3779711"/>
                    </a:xfrm>
                    <a:prstGeom prst="rect">
                      <a:avLst/>
                    </a:prstGeom>
                  </pic:spPr>
                </pic:pic>
              </a:graphicData>
            </a:graphic>
          </wp:inline>
        </w:drawing>
      </w:r>
    </w:p>
    <w:p w14:paraId="5C460695" w14:textId="77777777" w:rsidR="007A164E" w:rsidRDefault="007A164E" w:rsidP="007A164E">
      <w:pPr>
        <w:jc w:val="center"/>
      </w:pPr>
    </w:p>
    <w:p w14:paraId="05776CE8" w14:textId="77777777" w:rsidR="007A164E" w:rsidRDefault="007A164E" w:rsidP="007A164E">
      <w:pPr>
        <w:pStyle w:val="Heading3"/>
        <w:rPr>
          <w:noProof/>
        </w:rPr>
      </w:pPr>
      <w:bookmarkStart w:id="24" w:name="_Toc186719948"/>
      <w:r>
        <w:t>Maturities of Long-Term Debt / Estimated Debt Service Requirements</w:t>
      </w:r>
      <w:bookmarkEnd w:id="24"/>
    </w:p>
    <w:p w14:paraId="06811FAC" w14:textId="77777777" w:rsidR="007A164E" w:rsidRDefault="007A164E" w:rsidP="005B7B85">
      <w:r w:rsidRPr="00046A4D">
        <w:rPr>
          <w:noProof/>
        </w:rPr>
        <w:drawing>
          <wp:inline distT="0" distB="0" distL="0" distR="0" wp14:anchorId="31C54D90" wp14:editId="793D4A73">
            <wp:extent cx="6128019" cy="1586345"/>
            <wp:effectExtent l="0" t="0" r="6350" b="0"/>
            <wp:docPr id="129328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3486" name=""/>
                    <pic:cNvPicPr/>
                  </pic:nvPicPr>
                  <pic:blipFill>
                    <a:blip r:embed="rId29"/>
                    <a:stretch>
                      <a:fillRect/>
                    </a:stretch>
                  </pic:blipFill>
                  <pic:spPr>
                    <a:xfrm>
                      <a:off x="0" y="0"/>
                      <a:ext cx="6137650" cy="1588838"/>
                    </a:xfrm>
                    <a:prstGeom prst="rect">
                      <a:avLst/>
                    </a:prstGeom>
                  </pic:spPr>
                </pic:pic>
              </a:graphicData>
            </a:graphic>
          </wp:inline>
        </w:drawing>
      </w:r>
    </w:p>
    <w:p w14:paraId="0E8DC25B" w14:textId="77777777" w:rsidR="007A164E" w:rsidRDefault="007A164E" w:rsidP="007A164E"/>
    <w:p w14:paraId="28EDF5F5" w14:textId="6C6F84E5" w:rsidR="00864D98" w:rsidRPr="00210607" w:rsidRDefault="00B46190" w:rsidP="007A164E">
      <w:pPr>
        <w:pStyle w:val="Heading3"/>
      </w:pPr>
      <w:bookmarkStart w:id="25" w:name="_Toc186719949"/>
      <w:r>
        <w:t>Key Financial</w:t>
      </w:r>
      <w:r w:rsidR="00A85A82">
        <w:t xml:space="preserve"> Insights</w:t>
      </w:r>
      <w:bookmarkEnd w:id="25"/>
    </w:p>
    <w:p w14:paraId="4C017DFD" w14:textId="7B905501" w:rsidR="00864D98" w:rsidRDefault="00864D98" w:rsidP="00864D98">
      <w:pPr>
        <w:pStyle w:val="ListParagraph"/>
        <w:numPr>
          <w:ilvl w:val="0"/>
          <w:numId w:val="9"/>
        </w:numPr>
      </w:pPr>
      <w:r>
        <w:t xml:space="preserve">(BS) </w:t>
      </w:r>
      <w:r w:rsidRPr="00C42E9E">
        <w:rPr>
          <w:b/>
          <w:bCs/>
          <w:i/>
          <w:iCs/>
        </w:rPr>
        <w:t>The total assets (or liabilities + equity) increased in 4 consecutive years since 2019 to 2022 while it decreased in 2023</w:t>
      </w:r>
      <w:r>
        <w:t>.</w:t>
      </w:r>
    </w:p>
    <w:p w14:paraId="1FF3F8BC" w14:textId="4238914F" w:rsidR="00203ECC" w:rsidRDefault="00F94C89" w:rsidP="00203ECC">
      <w:pPr>
        <w:pStyle w:val="ListParagraph"/>
        <w:numPr>
          <w:ilvl w:val="1"/>
          <w:numId w:val="9"/>
        </w:numPr>
      </w:pPr>
      <w:r>
        <w:t xml:space="preserve">The decrease in 2023 was mainly due to </w:t>
      </w:r>
      <w:r w:rsidR="00A31B91">
        <w:t xml:space="preserve">cash </w:t>
      </w:r>
      <w:r w:rsidR="00575D09">
        <w:t>spent on financing activities</w:t>
      </w:r>
      <w:r w:rsidR="00E4583A">
        <w:t xml:space="preserve"> exceeding net cash provided by operating activities</w:t>
      </w:r>
      <w:r w:rsidR="00A03ACD">
        <w:t xml:space="preserve">, </w:t>
      </w:r>
      <w:r w:rsidR="00725077">
        <w:t>primarily due to</w:t>
      </w:r>
      <w:r w:rsidR="00C71402">
        <w:t xml:space="preserve"> </w:t>
      </w:r>
      <w:r w:rsidR="00977F51">
        <w:t>the repayment</w:t>
      </w:r>
      <w:r w:rsidR="00A03ACD">
        <w:t xml:space="preserve"> under bank credit facilities ($1.1 billion), </w:t>
      </w:r>
      <w:r w:rsidR="00A07840">
        <w:t>the</w:t>
      </w:r>
      <w:r w:rsidR="00A31B91">
        <w:t xml:space="preserve"> </w:t>
      </w:r>
      <w:r>
        <w:t xml:space="preserve">repayment of long-term debt </w:t>
      </w:r>
      <w:r w:rsidR="00565809">
        <w:t>($1.3 billion)</w:t>
      </w:r>
      <w:r w:rsidR="00A03ACD">
        <w:t>,</w:t>
      </w:r>
      <w:r w:rsidR="00565809">
        <w:t xml:space="preserve"> </w:t>
      </w:r>
      <w:r>
        <w:t>and repurchases of common stock</w:t>
      </w:r>
      <w:r w:rsidR="00A07840">
        <w:t xml:space="preserve"> </w:t>
      </w:r>
      <w:r w:rsidR="00565809">
        <w:t xml:space="preserve">($2.3 billion) </w:t>
      </w:r>
      <w:r w:rsidR="006E706F">
        <w:t>(</w:t>
      </w:r>
      <w:r w:rsidR="005E1549">
        <w:t xml:space="preserve">refer to MGM’s </w:t>
      </w:r>
      <w:r w:rsidR="00382664">
        <w:t xml:space="preserve">historical </w:t>
      </w:r>
      <w:r w:rsidR="00E52484">
        <w:t>cash flow statement</w:t>
      </w:r>
      <w:r w:rsidR="00AC7A6E">
        <w:t xml:space="preserve"> </w:t>
      </w:r>
      <w:r w:rsidR="00AA5BA4">
        <w:t>in the supplemental data section</w:t>
      </w:r>
      <w:r w:rsidR="00382664">
        <w:t>)</w:t>
      </w:r>
      <w:r>
        <w:t>.</w:t>
      </w:r>
      <w:r w:rsidR="00203ECC">
        <w:br/>
      </w:r>
    </w:p>
    <w:p w14:paraId="687EB4EB" w14:textId="77777777" w:rsidR="00203ECC" w:rsidRDefault="00864D98" w:rsidP="00864D98">
      <w:pPr>
        <w:pStyle w:val="ListParagraph"/>
        <w:numPr>
          <w:ilvl w:val="0"/>
          <w:numId w:val="9"/>
        </w:numPr>
      </w:pPr>
      <w:r>
        <w:lastRenderedPageBreak/>
        <w:t xml:space="preserve">(BS) </w:t>
      </w:r>
      <w:r w:rsidRPr="00C42E9E">
        <w:rPr>
          <w:b/>
          <w:bCs/>
          <w:i/>
          <w:iCs/>
        </w:rPr>
        <w:t>Total equity decreased by almost half in 2022.</w:t>
      </w:r>
    </w:p>
    <w:p w14:paraId="704B1F69" w14:textId="045CD21C" w:rsidR="00864D98" w:rsidRDefault="00B428D2" w:rsidP="00203ECC">
      <w:pPr>
        <w:pStyle w:val="ListParagraph"/>
        <w:numPr>
          <w:ilvl w:val="1"/>
          <w:numId w:val="9"/>
        </w:numPr>
      </w:pPr>
      <w:r>
        <w:t>Th</w:t>
      </w:r>
      <w:r w:rsidR="00952CDB">
        <w:t>is significant</w:t>
      </w:r>
      <w:r>
        <w:t xml:space="preserve"> decrease</w:t>
      </w:r>
      <w:r w:rsidR="00952CDB">
        <w:t xml:space="preserve"> in total equity</w:t>
      </w:r>
      <w:r w:rsidR="000E53CC">
        <w:t xml:space="preserve"> in 2022</w:t>
      </w:r>
      <w:r>
        <w:t xml:space="preserve"> was primarily due </w:t>
      </w:r>
      <w:r w:rsidR="005E212B">
        <w:t>to the</w:t>
      </w:r>
      <w:r w:rsidR="00952CDB">
        <w:t xml:space="preserve"> </w:t>
      </w:r>
      <w:r>
        <w:t>deconsolidation of MGM Growth Properties ($3.2 billion) and repurchases of common stock ($2.8 billion)</w:t>
      </w:r>
      <w:r w:rsidR="00910E19">
        <w:t xml:space="preserve"> (refer to MGM’s historical equity change statement </w:t>
      </w:r>
      <w:r w:rsidR="00AA5BA4">
        <w:t>in the supplemental data section</w:t>
      </w:r>
      <w:r w:rsidR="00910E19">
        <w:t>)</w:t>
      </w:r>
      <w:r w:rsidR="00952CDB">
        <w:t>.</w:t>
      </w:r>
    </w:p>
    <w:p w14:paraId="61698A12" w14:textId="77777777" w:rsidR="005E212B" w:rsidRDefault="005E212B" w:rsidP="005E212B">
      <w:pPr>
        <w:pStyle w:val="ListParagraph"/>
        <w:ind w:left="1440"/>
      </w:pPr>
    </w:p>
    <w:p w14:paraId="0D00EA72" w14:textId="318F6E0A" w:rsidR="00864D98" w:rsidRDefault="00864D98" w:rsidP="00864D98">
      <w:pPr>
        <w:pStyle w:val="ListParagraph"/>
        <w:numPr>
          <w:ilvl w:val="0"/>
          <w:numId w:val="9"/>
        </w:numPr>
      </w:pPr>
      <w:r>
        <w:t xml:space="preserve">(BS) </w:t>
      </w:r>
      <w:r w:rsidRPr="00910E19">
        <w:rPr>
          <w:b/>
          <w:bCs/>
          <w:i/>
          <w:iCs/>
        </w:rPr>
        <w:t>Non-current liabilities increased by 14% ($9.5 billion) in 2022.</w:t>
      </w:r>
    </w:p>
    <w:p w14:paraId="6D174C64" w14:textId="1B9CAA5A" w:rsidR="00910E19" w:rsidRDefault="00217B37" w:rsidP="00910E19">
      <w:pPr>
        <w:pStyle w:val="ListParagraph"/>
        <w:numPr>
          <w:ilvl w:val="1"/>
          <w:numId w:val="9"/>
        </w:numPr>
      </w:pPr>
      <w:r>
        <w:t>VICI acquired MGM Growth Properties in a stock-for-stock transaction (the “VICI Transaction”)</w:t>
      </w:r>
      <w:r w:rsidR="00640271">
        <w:t xml:space="preserve"> in 2022</w:t>
      </w:r>
      <w:r>
        <w:t>.</w:t>
      </w:r>
      <w:r w:rsidR="00105A55">
        <w:t xml:space="preserve"> In </w:t>
      </w:r>
      <w:r w:rsidR="00481595">
        <w:t>connection with the VICI Transaction, the company entered into an amended and restated master lease with VICI</w:t>
      </w:r>
      <w:r w:rsidR="00A520DF">
        <w:t xml:space="preserve">, which resulted in much </w:t>
      </w:r>
      <w:r w:rsidR="00910E19">
        <w:t xml:space="preserve">more operating lease liabilities on its balance sheet, and it drove the overall </w:t>
      </w:r>
      <w:r w:rsidR="005824D3">
        <w:t>increase</w:t>
      </w:r>
      <w:r w:rsidR="00910E19">
        <w:t xml:space="preserve"> in non-current liabilities in 2022</w:t>
      </w:r>
      <w:r w:rsidR="005824D3">
        <w:t xml:space="preserve"> </w:t>
      </w:r>
      <w:r w:rsidR="00D11768">
        <w:t xml:space="preserve">(refer to MGM’s historical balance sheet </w:t>
      </w:r>
      <w:r w:rsidR="00AA5BA4">
        <w:t>in the supplemental data section</w:t>
      </w:r>
      <w:r w:rsidR="00D11768">
        <w:t>)</w:t>
      </w:r>
      <w:r w:rsidR="00910E19">
        <w:t>.</w:t>
      </w:r>
    </w:p>
    <w:p w14:paraId="2BC9179C" w14:textId="77777777" w:rsidR="00910E19" w:rsidRDefault="00910E19" w:rsidP="00910E19">
      <w:pPr>
        <w:pStyle w:val="ListParagraph"/>
        <w:ind w:left="1440"/>
      </w:pPr>
    </w:p>
    <w:p w14:paraId="772ECF15" w14:textId="21B514D3" w:rsidR="00864D98" w:rsidRDefault="00864D98" w:rsidP="00864D98">
      <w:pPr>
        <w:pStyle w:val="ListParagraph"/>
        <w:numPr>
          <w:ilvl w:val="0"/>
          <w:numId w:val="9"/>
        </w:numPr>
      </w:pPr>
      <w:r>
        <w:t xml:space="preserve">(BS/PL) </w:t>
      </w:r>
      <w:r w:rsidRPr="00A80DA2">
        <w:rPr>
          <w:b/>
          <w:bCs/>
          <w:i/>
          <w:iCs/>
        </w:rPr>
        <w:t>While total assets (or liabilities + equity) decreased in 2023, total revenue increased by about $3 billion</w:t>
      </w:r>
      <w:r w:rsidR="005824D3">
        <w:t>.</w:t>
      </w:r>
    </w:p>
    <w:p w14:paraId="71215AD4" w14:textId="77777777" w:rsidR="009E0E9F" w:rsidRDefault="0050214C" w:rsidP="005824D3">
      <w:pPr>
        <w:pStyle w:val="ListParagraph"/>
        <w:numPr>
          <w:ilvl w:val="1"/>
          <w:numId w:val="9"/>
        </w:numPr>
      </w:pPr>
      <w:r>
        <w:t xml:space="preserve">As described </w:t>
      </w:r>
      <w:r w:rsidR="003B381E">
        <w:t xml:space="preserve">earlier, a decrease in total equity in 2023 was primarily due to the debt service and </w:t>
      </w:r>
      <w:r w:rsidR="00A835F3">
        <w:t>repurchases of common stock.</w:t>
      </w:r>
    </w:p>
    <w:p w14:paraId="6EED139C" w14:textId="3C35A766" w:rsidR="00D17EC6" w:rsidRDefault="004241EA" w:rsidP="005824D3">
      <w:pPr>
        <w:pStyle w:val="ListParagraph"/>
        <w:numPr>
          <w:ilvl w:val="1"/>
          <w:numId w:val="9"/>
        </w:numPr>
      </w:pPr>
      <w:r>
        <w:t>The revenue growth in 2023 was due prim</w:t>
      </w:r>
      <w:r w:rsidR="003267D1">
        <w:t>arily to MGM China</w:t>
      </w:r>
      <w:r w:rsidR="00102932">
        <w:t xml:space="preserve">’s </w:t>
      </w:r>
      <w:r w:rsidR="003267D1">
        <w:t>full recover</w:t>
      </w:r>
      <w:r w:rsidR="00102932">
        <w:t>y</w:t>
      </w:r>
      <w:r w:rsidR="003267D1">
        <w:t xml:space="preserve"> from the COVID-19 impact</w:t>
      </w:r>
      <w:r w:rsidR="003F6A2F">
        <w:t xml:space="preserve">. </w:t>
      </w:r>
      <w:r w:rsidR="005978C4">
        <w:t xml:space="preserve">The </w:t>
      </w:r>
      <w:r w:rsidR="009336AC">
        <w:t>revenue % of</w:t>
      </w:r>
      <w:r w:rsidR="00B1571F">
        <w:t xml:space="preserve"> the</w:t>
      </w:r>
      <w:r w:rsidR="009336AC">
        <w:t xml:space="preserve"> total</w:t>
      </w:r>
      <w:r w:rsidR="005978C4">
        <w:t xml:space="preserve"> </w:t>
      </w:r>
      <w:r w:rsidR="00B1571F">
        <w:t>from</w:t>
      </w:r>
      <w:r w:rsidR="005978C4">
        <w:t xml:space="preserve"> MGM China</w:t>
      </w:r>
      <w:r w:rsidR="009336AC">
        <w:t xml:space="preserve"> </w:t>
      </w:r>
      <w:r w:rsidR="00566AA3">
        <w:t>increased from</w:t>
      </w:r>
      <w:r w:rsidR="009336AC">
        <w:t xml:space="preserve"> </w:t>
      </w:r>
      <w:r w:rsidR="00566AA3">
        <w:t xml:space="preserve">5.1% to </w:t>
      </w:r>
      <w:r w:rsidR="005978C4">
        <w:t>19.5% in 2023</w:t>
      </w:r>
      <w:r w:rsidR="00B1571F">
        <w:t xml:space="preserve">, </w:t>
      </w:r>
      <w:r w:rsidR="005978C4">
        <w:t xml:space="preserve">with </w:t>
      </w:r>
      <w:r w:rsidR="00C63B2B">
        <w:t>368% revenue growth</w:t>
      </w:r>
      <w:r w:rsidR="00042870">
        <w:t xml:space="preserve"> (refer to MGM’s </w:t>
      </w:r>
      <w:r w:rsidR="00042870" w:rsidRPr="00042870">
        <w:t>Net Revenues &amp; Adjusted EBITDAR by Segment</w:t>
      </w:r>
      <w:r w:rsidR="00042870">
        <w:t xml:space="preserve"> </w:t>
      </w:r>
      <w:r w:rsidR="00AA5BA4">
        <w:t>in the supplemental data section</w:t>
      </w:r>
      <w:r w:rsidR="00042870">
        <w:t>)</w:t>
      </w:r>
      <w:r w:rsidR="00C63B2B">
        <w:t>.</w:t>
      </w:r>
    </w:p>
    <w:p w14:paraId="6CE211EF" w14:textId="291A97FB" w:rsidR="005824D3" w:rsidRDefault="005824D3" w:rsidP="00CF0F6A">
      <w:pPr>
        <w:pStyle w:val="ListParagraph"/>
        <w:ind w:left="1440"/>
      </w:pPr>
    </w:p>
    <w:p w14:paraId="39149D01" w14:textId="400BBE7B" w:rsidR="003D08F4" w:rsidRPr="002A7C5A" w:rsidRDefault="00864D98" w:rsidP="003D08F4">
      <w:pPr>
        <w:pStyle w:val="ListParagraph"/>
        <w:numPr>
          <w:ilvl w:val="0"/>
          <w:numId w:val="9"/>
        </w:numPr>
        <w:rPr>
          <w:b/>
          <w:bCs/>
          <w:i/>
          <w:iCs/>
        </w:rPr>
      </w:pPr>
      <w:r>
        <w:t xml:space="preserve">(PL) </w:t>
      </w:r>
      <w:r w:rsidRPr="002A7C5A">
        <w:rPr>
          <w:b/>
          <w:bCs/>
          <w:i/>
          <w:iCs/>
        </w:rPr>
        <w:t xml:space="preserve">The company had </w:t>
      </w:r>
      <w:r w:rsidR="0061079C">
        <w:rPr>
          <w:b/>
          <w:bCs/>
          <w:i/>
          <w:iCs/>
        </w:rPr>
        <w:t xml:space="preserve">a </w:t>
      </w:r>
      <w:r w:rsidRPr="002A7C5A">
        <w:rPr>
          <w:b/>
          <w:bCs/>
          <w:i/>
          <w:iCs/>
        </w:rPr>
        <w:t xml:space="preserve">higher </w:t>
      </w:r>
      <w:r w:rsidR="003D08F4" w:rsidRPr="002A7C5A">
        <w:rPr>
          <w:b/>
          <w:bCs/>
          <w:i/>
          <w:iCs/>
        </w:rPr>
        <w:t>operating expense</w:t>
      </w:r>
      <w:r w:rsidRPr="002A7C5A">
        <w:rPr>
          <w:b/>
          <w:bCs/>
          <w:i/>
          <w:iCs/>
        </w:rPr>
        <w:t xml:space="preserve"> % in 2020, 2022 and 2023.</w:t>
      </w:r>
    </w:p>
    <w:p w14:paraId="73CF6E86" w14:textId="283F108F" w:rsidR="003D08F4" w:rsidRDefault="0061079C" w:rsidP="003D08F4">
      <w:pPr>
        <w:pStyle w:val="ListParagraph"/>
        <w:numPr>
          <w:ilvl w:val="1"/>
          <w:numId w:val="9"/>
        </w:numPr>
      </w:pPr>
      <w:r>
        <w:t xml:space="preserve">The </w:t>
      </w:r>
      <w:r w:rsidR="00973BC9">
        <w:t>higher operating expense % in 2022</w:t>
      </w:r>
      <w:r w:rsidR="005F256C">
        <w:t xml:space="preserve"> </w:t>
      </w:r>
      <w:r w:rsidR="00973BC9">
        <w:t xml:space="preserve">was primarily </w:t>
      </w:r>
      <w:r w:rsidR="009D6686">
        <w:t xml:space="preserve">due to </w:t>
      </w:r>
      <w:r w:rsidR="009D4378">
        <w:t>an increase of rent expense related to the Aria and Vdara, VICI, and The Cosmopolitan leases</w:t>
      </w:r>
      <w:r w:rsidR="007C767A">
        <w:t>, which commenced in September 2021, April 2022, and May 2022</w:t>
      </w:r>
      <w:r w:rsidR="00443A20">
        <w:t>,</w:t>
      </w:r>
      <w:r w:rsidR="007C767A">
        <w:t xml:space="preserve"> respectively</w:t>
      </w:r>
      <w:r w:rsidR="00C7097E">
        <w:t>, as well as other increases, primarily in payrol</w:t>
      </w:r>
      <w:r w:rsidR="00F06A7D">
        <w:t>l</w:t>
      </w:r>
      <w:r w:rsidR="00C7097E">
        <w:t xml:space="preserve"> cost</w:t>
      </w:r>
      <w:r w:rsidR="00F06A7D">
        <w:t>s.</w:t>
      </w:r>
    </w:p>
    <w:p w14:paraId="5D8727F7" w14:textId="3D9E6990" w:rsidR="00F06A7D" w:rsidRDefault="00F06A7D" w:rsidP="003D08F4">
      <w:pPr>
        <w:pStyle w:val="ListParagraph"/>
        <w:numPr>
          <w:ilvl w:val="1"/>
          <w:numId w:val="9"/>
        </w:numPr>
      </w:pPr>
      <w:r>
        <w:t xml:space="preserve">Additionally, depreciation and amortization expense increased by </w:t>
      </w:r>
      <w:r w:rsidR="00765CE2">
        <w:t>203% in 2022</w:t>
      </w:r>
      <w:r w:rsidR="004D16C1">
        <w:t xml:space="preserve"> (refer to MGM’s historical operating expenses in the supplemental data section)</w:t>
      </w:r>
      <w:r w:rsidR="00765CE2">
        <w:t xml:space="preserve">, due primarily to an increase in </w:t>
      </w:r>
      <w:r w:rsidR="00F20D32">
        <w:t xml:space="preserve">the </w:t>
      </w:r>
      <w:r w:rsidR="00765CE2">
        <w:t>amor</w:t>
      </w:r>
      <w:r w:rsidR="00A905BD">
        <w:t>tization expense of the MGM Gra</w:t>
      </w:r>
      <w:r w:rsidR="005F68DC">
        <w:t xml:space="preserve">nd Paradise gaming </w:t>
      </w:r>
      <w:r w:rsidR="004C06F9">
        <w:t>sub</w:t>
      </w:r>
      <w:r w:rsidR="005F68DC">
        <w:t>concession as a result of the change in its useful life</w:t>
      </w:r>
      <w:r w:rsidR="004D16C1">
        <w:t>.</w:t>
      </w:r>
    </w:p>
    <w:p w14:paraId="4BD190D4" w14:textId="724CE41F" w:rsidR="009D6686" w:rsidRDefault="00B65526" w:rsidP="003D08F4">
      <w:pPr>
        <w:pStyle w:val="ListParagraph"/>
        <w:numPr>
          <w:ilvl w:val="1"/>
          <w:numId w:val="9"/>
        </w:numPr>
      </w:pPr>
      <w:r>
        <w:t xml:space="preserve">The operating expense % in 2023 </w:t>
      </w:r>
      <w:r w:rsidR="00D079AC">
        <w:t>was</w:t>
      </w:r>
      <w:r w:rsidR="00C02928">
        <w:t xml:space="preserve"> slightly lower than </w:t>
      </w:r>
      <w:r w:rsidR="00D079AC">
        <w:t xml:space="preserve">in </w:t>
      </w:r>
      <w:r w:rsidR="002B1115">
        <w:t>2022, primarily due to</w:t>
      </w:r>
      <w:r w:rsidR="00D079AC">
        <w:t xml:space="preserve"> the </w:t>
      </w:r>
      <w:r w:rsidR="002655AF">
        <w:t xml:space="preserve">aforementioned </w:t>
      </w:r>
      <w:r w:rsidR="0006419F">
        <w:t xml:space="preserve">MGM Grand Paradise gaming </w:t>
      </w:r>
      <w:r w:rsidR="00767331">
        <w:t>sub</w:t>
      </w:r>
      <w:r w:rsidR="0006419F">
        <w:t>concession</w:t>
      </w:r>
      <w:r w:rsidR="00767331">
        <w:t>, which became fully amortized in 2022.</w:t>
      </w:r>
      <w:r w:rsidR="0006419F">
        <w:t xml:space="preserve"> </w:t>
      </w:r>
    </w:p>
    <w:p w14:paraId="68A9B3D6" w14:textId="350B8104" w:rsidR="009857EA" w:rsidRDefault="00822604" w:rsidP="009857EA">
      <w:pPr>
        <w:pStyle w:val="ListParagraph"/>
        <w:numPr>
          <w:ilvl w:val="1"/>
          <w:numId w:val="9"/>
        </w:numPr>
      </w:pPr>
      <w:r>
        <w:t>The main reason for the higher operating expense % in 20</w:t>
      </w:r>
      <w:r w:rsidR="009B1196">
        <w:t>20</w:t>
      </w:r>
      <w:r>
        <w:t xml:space="preserve"> was mainly due to a negative net income, </w:t>
      </w:r>
      <w:r w:rsidR="00C36B01">
        <w:t>mainly resulting from</w:t>
      </w:r>
      <w:r>
        <w:t xml:space="preserve"> the impact o</w:t>
      </w:r>
      <w:r w:rsidR="00C36B01">
        <w:t>f</w:t>
      </w:r>
      <w:r>
        <w:t xml:space="preserve"> the C</w:t>
      </w:r>
      <w:r w:rsidR="00C36B01">
        <w:t>OVID</w:t>
      </w:r>
      <w:r>
        <w:t xml:space="preserve">-19 </w:t>
      </w:r>
      <w:r w:rsidR="00D3074D">
        <w:t>pandemic</w:t>
      </w:r>
      <w:r>
        <w:t>.</w:t>
      </w:r>
    </w:p>
    <w:p w14:paraId="50DAD449" w14:textId="77777777" w:rsidR="007E51A3" w:rsidRDefault="007E51A3" w:rsidP="007E51A3">
      <w:pPr>
        <w:pStyle w:val="ListParagraph"/>
        <w:ind w:left="1440"/>
      </w:pPr>
    </w:p>
    <w:p w14:paraId="67535B03" w14:textId="11AAFE18" w:rsidR="00A1343C" w:rsidRDefault="00864D98" w:rsidP="00A1343C">
      <w:pPr>
        <w:pStyle w:val="ListParagraph"/>
        <w:numPr>
          <w:ilvl w:val="0"/>
          <w:numId w:val="9"/>
        </w:numPr>
      </w:pPr>
      <w:r>
        <w:t>(CF</w:t>
      </w:r>
      <w:r w:rsidR="00A2536F">
        <w:t xml:space="preserve">) </w:t>
      </w:r>
      <w:r w:rsidR="004D277D" w:rsidRPr="004D277D">
        <w:rPr>
          <w:b/>
          <w:bCs/>
          <w:i/>
          <w:iCs/>
        </w:rPr>
        <w:t>T</w:t>
      </w:r>
      <w:r w:rsidR="004D277D">
        <w:rPr>
          <w:b/>
          <w:bCs/>
          <w:i/>
          <w:iCs/>
        </w:rPr>
        <w:t xml:space="preserve">he company had positive cash flows from operating activities in the last 5 years except </w:t>
      </w:r>
      <w:r w:rsidR="00AA1ACB">
        <w:rPr>
          <w:b/>
          <w:bCs/>
          <w:i/>
          <w:iCs/>
        </w:rPr>
        <w:t xml:space="preserve">for </w:t>
      </w:r>
      <w:r w:rsidR="004D277D">
        <w:rPr>
          <w:b/>
          <w:bCs/>
          <w:i/>
          <w:iCs/>
        </w:rPr>
        <w:t xml:space="preserve">2020. </w:t>
      </w:r>
      <w:r w:rsidR="00A2536F" w:rsidRPr="00A2536F">
        <w:rPr>
          <w:b/>
          <w:bCs/>
          <w:i/>
          <w:iCs/>
        </w:rPr>
        <w:t xml:space="preserve">The </w:t>
      </w:r>
      <w:r w:rsidR="00A2536F">
        <w:rPr>
          <w:b/>
          <w:bCs/>
          <w:i/>
          <w:iCs/>
        </w:rPr>
        <w:t>company had positive cash flows from investing</w:t>
      </w:r>
      <w:r w:rsidR="004D277D">
        <w:rPr>
          <w:b/>
          <w:bCs/>
          <w:i/>
          <w:iCs/>
        </w:rPr>
        <w:t xml:space="preserve"> activities</w:t>
      </w:r>
      <w:r w:rsidR="00A2536F">
        <w:rPr>
          <w:b/>
          <w:bCs/>
          <w:i/>
          <w:iCs/>
        </w:rPr>
        <w:t xml:space="preserve"> </w:t>
      </w:r>
      <w:r w:rsidR="00B25A67">
        <w:rPr>
          <w:b/>
          <w:bCs/>
          <w:i/>
          <w:iCs/>
        </w:rPr>
        <w:t>since 2019 through 2022</w:t>
      </w:r>
      <w:r w:rsidR="00AF1832">
        <w:rPr>
          <w:b/>
          <w:bCs/>
          <w:i/>
          <w:iCs/>
        </w:rPr>
        <w:t>,</w:t>
      </w:r>
      <w:r w:rsidR="00F433E5">
        <w:rPr>
          <w:b/>
          <w:bCs/>
          <w:i/>
          <w:iCs/>
        </w:rPr>
        <w:t xml:space="preserve"> but </w:t>
      </w:r>
      <w:r w:rsidR="00AA1ACB">
        <w:rPr>
          <w:b/>
          <w:bCs/>
          <w:i/>
          <w:iCs/>
        </w:rPr>
        <w:t>they</w:t>
      </w:r>
      <w:r w:rsidR="00F433E5">
        <w:rPr>
          <w:b/>
          <w:bCs/>
          <w:i/>
          <w:iCs/>
        </w:rPr>
        <w:t xml:space="preserve"> turned negative in 2023</w:t>
      </w:r>
      <w:r w:rsidR="00B25A67">
        <w:rPr>
          <w:b/>
          <w:bCs/>
          <w:i/>
          <w:iCs/>
        </w:rPr>
        <w:t xml:space="preserve">. </w:t>
      </w:r>
      <w:r w:rsidR="004D277D">
        <w:rPr>
          <w:b/>
          <w:bCs/>
          <w:i/>
          <w:iCs/>
        </w:rPr>
        <w:t>T</w:t>
      </w:r>
      <w:r w:rsidR="00B25A67">
        <w:rPr>
          <w:b/>
          <w:bCs/>
          <w:i/>
          <w:iCs/>
        </w:rPr>
        <w:t>he company</w:t>
      </w:r>
      <w:r w:rsidR="00AF1832">
        <w:rPr>
          <w:b/>
          <w:bCs/>
          <w:i/>
          <w:iCs/>
        </w:rPr>
        <w:t xml:space="preserve"> had </w:t>
      </w:r>
      <w:r w:rsidR="004D277D">
        <w:rPr>
          <w:b/>
          <w:bCs/>
          <w:i/>
          <w:iCs/>
        </w:rPr>
        <w:t>negative cash flows from financing activities in the last 5 years except</w:t>
      </w:r>
      <w:r w:rsidR="00AA1ACB">
        <w:rPr>
          <w:b/>
          <w:bCs/>
          <w:i/>
          <w:iCs/>
        </w:rPr>
        <w:t xml:space="preserve"> for</w:t>
      </w:r>
      <w:r w:rsidR="004D277D">
        <w:rPr>
          <w:b/>
          <w:bCs/>
          <w:i/>
          <w:iCs/>
        </w:rPr>
        <w:t xml:space="preserve"> 2020</w:t>
      </w:r>
      <w:r w:rsidRPr="00A2536F">
        <w:rPr>
          <w:b/>
          <w:bCs/>
          <w:i/>
          <w:iCs/>
        </w:rPr>
        <w:t>.</w:t>
      </w:r>
    </w:p>
    <w:p w14:paraId="285EF63F" w14:textId="5454D999" w:rsidR="0023020B" w:rsidRDefault="009D4FA9" w:rsidP="00A1343C">
      <w:pPr>
        <w:pStyle w:val="ListParagraph"/>
        <w:numPr>
          <w:ilvl w:val="1"/>
          <w:numId w:val="9"/>
        </w:numPr>
      </w:pPr>
      <w:r>
        <w:t>The</w:t>
      </w:r>
      <w:r w:rsidR="0062170C">
        <w:t xml:space="preserve"> company’s cash flows </w:t>
      </w:r>
      <w:r w:rsidR="001B7A65">
        <w:t xml:space="preserve">from operating, investing, and financing activities </w:t>
      </w:r>
      <w:r>
        <w:t>were</w:t>
      </w:r>
      <w:r w:rsidR="0062170C">
        <w:t xml:space="preserve"> </w:t>
      </w:r>
      <w:r w:rsidR="00317E08" w:rsidRPr="00D131D6">
        <w:rPr>
          <w:b/>
          <w:bCs/>
        </w:rPr>
        <w:t>“+, +, -“</w:t>
      </w:r>
      <w:r w:rsidR="002E259C">
        <w:t xml:space="preserve"> respectively</w:t>
      </w:r>
      <w:r>
        <w:t xml:space="preserve"> in </w:t>
      </w:r>
      <w:r w:rsidR="00BF19E3">
        <w:t xml:space="preserve">2019, 2021, and 2022. This indicates that the company is trying to </w:t>
      </w:r>
      <w:r w:rsidR="00953151">
        <w:t>improve its capital structure</w:t>
      </w:r>
      <w:r w:rsidR="003538E3">
        <w:t xml:space="preserve"> by generating cash from operating and investing activities </w:t>
      </w:r>
      <w:r w:rsidR="0091797C">
        <w:t xml:space="preserve">(sale of assets, securities, etc.) and </w:t>
      </w:r>
      <w:r w:rsidR="003C2818">
        <w:t>activel</w:t>
      </w:r>
      <w:r w:rsidR="00707CF1">
        <w:t>y us</w:t>
      </w:r>
      <w:r w:rsidR="00B65D66">
        <w:t>ing</w:t>
      </w:r>
      <w:r w:rsidR="00707CF1">
        <w:t xml:space="preserve"> them </w:t>
      </w:r>
      <w:r w:rsidR="00311E96">
        <w:t xml:space="preserve">to service its debt or </w:t>
      </w:r>
      <w:r w:rsidR="0058032B">
        <w:t>improve its equity structure</w:t>
      </w:r>
      <w:r w:rsidR="003C2818">
        <w:t xml:space="preserve">. </w:t>
      </w:r>
    </w:p>
    <w:p w14:paraId="77C711C1" w14:textId="22E6291A" w:rsidR="001232B1" w:rsidRDefault="003C4D25" w:rsidP="001232B1">
      <w:pPr>
        <w:pStyle w:val="ListParagraph"/>
        <w:numPr>
          <w:ilvl w:val="2"/>
          <w:numId w:val="9"/>
        </w:numPr>
      </w:pPr>
      <w:r>
        <w:lastRenderedPageBreak/>
        <w:t xml:space="preserve">In MGM’s case, </w:t>
      </w:r>
      <w:r w:rsidR="00EB2698">
        <w:t>the company</w:t>
      </w:r>
      <w:r w:rsidR="0058032B">
        <w:t xml:space="preserve"> generated </w:t>
      </w:r>
      <w:r w:rsidR="00865010">
        <w:t>cash</w:t>
      </w:r>
      <w:r w:rsidR="00E438E7">
        <w:t xml:space="preserve"> from several </w:t>
      </w:r>
      <w:r w:rsidR="00865010">
        <w:t xml:space="preserve">real estate transactions </w:t>
      </w:r>
      <w:r w:rsidR="00E438E7">
        <w:t>in addition to sufficient cash from operating activities</w:t>
      </w:r>
      <w:r w:rsidR="005A29A1">
        <w:t xml:space="preserve"> and used them </w:t>
      </w:r>
      <w:r w:rsidR="00522E98">
        <w:t>to pay off its debt while also spending on repurchases of common shares</w:t>
      </w:r>
      <w:r w:rsidR="001232B1">
        <w:t xml:space="preserve">, </w:t>
      </w:r>
      <w:r w:rsidR="0043306A">
        <w:t>aligning</w:t>
      </w:r>
      <w:r w:rsidR="001232B1">
        <w:t xml:space="preserve"> with the company’s asset-light strategy</w:t>
      </w:r>
      <w:r w:rsidR="006F7A2D">
        <w:t xml:space="preserve"> (refer to MGM’s historical cash flow statement </w:t>
      </w:r>
      <w:r w:rsidR="00AA5BA4">
        <w:t>in the supplemental data section</w:t>
      </w:r>
      <w:r w:rsidR="006F7A2D">
        <w:t>)</w:t>
      </w:r>
      <w:r w:rsidR="001232B1">
        <w:t xml:space="preserve">. </w:t>
      </w:r>
    </w:p>
    <w:p w14:paraId="7B3E5818" w14:textId="146BBBF4" w:rsidR="00E0483F" w:rsidRDefault="00EB2F2D" w:rsidP="00C44759">
      <w:pPr>
        <w:pStyle w:val="ListParagraph"/>
        <w:numPr>
          <w:ilvl w:val="1"/>
          <w:numId w:val="9"/>
        </w:numPr>
      </w:pPr>
      <w:r>
        <w:t>In 2020, t</w:t>
      </w:r>
      <w:r w:rsidR="00E15380">
        <w:t>he company’s cash flows from operating, investing, and financing activities were</w:t>
      </w:r>
      <w:r w:rsidR="00166D9C">
        <w:t xml:space="preserve"> </w:t>
      </w:r>
      <w:r w:rsidR="00166D9C" w:rsidRPr="00440F9A">
        <w:rPr>
          <w:b/>
          <w:bCs/>
        </w:rPr>
        <w:t>“-, +, +”</w:t>
      </w:r>
      <w:r w:rsidR="00166D9C">
        <w:t xml:space="preserve"> respectively. T</w:t>
      </w:r>
      <w:r w:rsidR="005820BD">
        <w:t>his</w:t>
      </w:r>
      <w:r w:rsidR="001744C8">
        <w:t xml:space="preserve"> is a typical cash flow pattern </w:t>
      </w:r>
      <w:r w:rsidR="00331D84">
        <w:t xml:space="preserve">many </w:t>
      </w:r>
      <w:r w:rsidR="001744C8">
        <w:t>companies wi</w:t>
      </w:r>
      <w:r w:rsidR="00331D84">
        <w:t xml:space="preserve">th financial problems have. </w:t>
      </w:r>
    </w:p>
    <w:p w14:paraId="484BA99C" w14:textId="20A0E0EC" w:rsidR="00A1343C" w:rsidRDefault="00331D84" w:rsidP="00E227F7">
      <w:pPr>
        <w:pStyle w:val="ListParagraph"/>
        <w:numPr>
          <w:ilvl w:val="2"/>
          <w:numId w:val="9"/>
        </w:numPr>
      </w:pPr>
      <w:r>
        <w:t>However, in MGM’s case</w:t>
      </w:r>
      <w:r w:rsidR="00C44759">
        <w:t xml:space="preserve">, the company had this cash flow pattern only in 2020, </w:t>
      </w:r>
      <w:r>
        <w:t>likely</w:t>
      </w:r>
      <w:r w:rsidR="00E22AEA">
        <w:t xml:space="preserve"> </w:t>
      </w:r>
      <w:r w:rsidR="004C07C7">
        <w:t>cover</w:t>
      </w:r>
      <w:r w:rsidR="00E22AEA">
        <w:t>ing</w:t>
      </w:r>
      <w:r w:rsidR="004C07C7">
        <w:t xml:space="preserve"> its loss from operating activities</w:t>
      </w:r>
      <w:r w:rsidR="00EC3EE8">
        <w:t xml:space="preserve"> (mainly due to COVID-19)</w:t>
      </w:r>
      <w:r w:rsidR="004C07C7">
        <w:t xml:space="preserve"> by </w:t>
      </w:r>
      <w:r w:rsidR="0088358B">
        <w:t>borrowin</w:t>
      </w:r>
      <w:r w:rsidR="00A819D0">
        <w:t>g</w:t>
      </w:r>
      <w:r w:rsidR="0088358B">
        <w:t xml:space="preserve"> while</w:t>
      </w:r>
      <w:r>
        <w:t xml:space="preserve"> also</w:t>
      </w:r>
      <w:r w:rsidR="0088358B">
        <w:t xml:space="preserve"> continu</w:t>
      </w:r>
      <w:r w:rsidR="00BA66DD">
        <w:t xml:space="preserve">ing to deploy its asset-light strategy by selling </w:t>
      </w:r>
      <w:r w:rsidR="009754E1">
        <w:t>assets</w:t>
      </w:r>
      <w:r w:rsidR="006F7A2D">
        <w:t xml:space="preserve"> </w:t>
      </w:r>
      <w:r w:rsidR="00E10846">
        <w:t xml:space="preserve">(refer to MGM’s historical cash flow statement </w:t>
      </w:r>
      <w:r w:rsidR="00AA5BA4">
        <w:t>in the supplemental data section</w:t>
      </w:r>
      <w:r w:rsidR="00E10846">
        <w:t>)</w:t>
      </w:r>
      <w:r w:rsidR="004C07C7">
        <w:t>.</w:t>
      </w:r>
      <w:r w:rsidR="006B465D">
        <w:t xml:space="preserve"> </w:t>
      </w:r>
    </w:p>
    <w:p w14:paraId="767AA004" w14:textId="672AB504" w:rsidR="00E227F7" w:rsidRDefault="00BE6E9E" w:rsidP="00E227F7">
      <w:pPr>
        <w:pStyle w:val="ListParagraph"/>
        <w:numPr>
          <w:ilvl w:val="1"/>
          <w:numId w:val="9"/>
        </w:numPr>
      </w:pPr>
      <w:r>
        <w:t>In 2023, t</w:t>
      </w:r>
      <w:r w:rsidR="007968DD">
        <w:t>he company’s cash flows from operating, investing, and financing activities were</w:t>
      </w:r>
      <w:r w:rsidR="00E227F7">
        <w:t xml:space="preserve"> </w:t>
      </w:r>
      <w:r w:rsidR="00E227F7" w:rsidRPr="00440F9A">
        <w:rPr>
          <w:b/>
          <w:bCs/>
        </w:rPr>
        <w:t>“</w:t>
      </w:r>
      <w:r w:rsidR="00E227F7">
        <w:rPr>
          <w:b/>
          <w:bCs/>
        </w:rPr>
        <w:t>+</w:t>
      </w:r>
      <w:r w:rsidR="00E227F7" w:rsidRPr="00440F9A">
        <w:rPr>
          <w:b/>
          <w:bCs/>
        </w:rPr>
        <w:t xml:space="preserve">, </w:t>
      </w:r>
      <w:r w:rsidR="00E227F7">
        <w:rPr>
          <w:b/>
          <w:bCs/>
        </w:rPr>
        <w:t>-</w:t>
      </w:r>
      <w:r w:rsidR="00E227F7" w:rsidRPr="00440F9A">
        <w:rPr>
          <w:b/>
          <w:bCs/>
        </w:rPr>
        <w:t xml:space="preserve">, </w:t>
      </w:r>
      <w:r w:rsidR="00E227F7">
        <w:rPr>
          <w:b/>
          <w:bCs/>
        </w:rPr>
        <w:t>-</w:t>
      </w:r>
      <w:r w:rsidR="00E227F7" w:rsidRPr="00440F9A">
        <w:rPr>
          <w:b/>
          <w:bCs/>
        </w:rPr>
        <w:t>”</w:t>
      </w:r>
      <w:r w:rsidR="007968DD">
        <w:t xml:space="preserve"> r</w:t>
      </w:r>
      <w:r w:rsidR="00E227F7">
        <w:t xml:space="preserve">espectively. </w:t>
      </w:r>
      <w:r w:rsidR="008D3E11">
        <w:t xml:space="preserve">This </w:t>
      </w:r>
      <w:r w:rsidR="006F7F35">
        <w:t xml:space="preserve">indicates that the company generated sufficient cash from operating activities </w:t>
      </w:r>
      <w:r w:rsidR="00FB4175">
        <w:t xml:space="preserve">and used </w:t>
      </w:r>
      <w:r w:rsidR="0020673B">
        <w:t>it</w:t>
      </w:r>
      <w:r w:rsidR="00FB4175">
        <w:t xml:space="preserve"> to not only invest in its growth opportunities but also improving its capital </w:t>
      </w:r>
      <w:r w:rsidR="00517BDE">
        <w:t xml:space="preserve">structure (liabilities or equity). This is one of the healthiest cash flow patterns </w:t>
      </w:r>
      <w:r w:rsidR="00E51A20">
        <w:t xml:space="preserve">companies </w:t>
      </w:r>
      <w:r w:rsidR="0020673B">
        <w:t>can</w:t>
      </w:r>
      <w:r w:rsidR="00E51A20">
        <w:t xml:space="preserve"> have. </w:t>
      </w:r>
    </w:p>
    <w:p w14:paraId="1661D442" w14:textId="1487CCB1" w:rsidR="00897EEA" w:rsidRDefault="00E51A20" w:rsidP="00E10846">
      <w:pPr>
        <w:pStyle w:val="ListParagraph"/>
        <w:numPr>
          <w:ilvl w:val="2"/>
          <w:numId w:val="9"/>
        </w:numPr>
      </w:pPr>
      <w:r>
        <w:t xml:space="preserve">In MGM’s case, </w:t>
      </w:r>
      <w:r w:rsidR="00090057">
        <w:t>the company</w:t>
      </w:r>
      <w:r w:rsidR="00C825BA">
        <w:t xml:space="preserve">’s investing activities in 2023 </w:t>
      </w:r>
      <w:r w:rsidR="00B17487">
        <w:t>became</w:t>
      </w:r>
      <w:r w:rsidR="00C825BA">
        <w:t xml:space="preserve"> much less active than the last few years</w:t>
      </w:r>
      <w:r w:rsidR="00B94157">
        <w:t>.</w:t>
      </w:r>
      <w:r w:rsidR="00C825BA">
        <w:t xml:space="preserve"> The company </w:t>
      </w:r>
      <w:r w:rsidR="00681568">
        <w:t xml:space="preserve">did not spend much on acquisitions </w:t>
      </w:r>
      <w:r w:rsidR="00E57A19">
        <w:t>and</w:t>
      </w:r>
      <w:r w:rsidR="00681568">
        <w:t xml:space="preserve"> did</w:t>
      </w:r>
      <w:r w:rsidR="00E57A19">
        <w:t xml:space="preserve"> not generate much cash from sales of its assets</w:t>
      </w:r>
      <w:r w:rsidR="00786E20">
        <w:t xml:space="preserve"> (refer to MGM’s historical cash flow statement in the supplemental data section)</w:t>
      </w:r>
      <w:r w:rsidR="00E57A19">
        <w:t xml:space="preserve">. </w:t>
      </w:r>
      <w:r w:rsidR="008D6A96">
        <w:t xml:space="preserve">Additionally, there </w:t>
      </w:r>
      <w:r w:rsidR="003C5D0A">
        <w:t>are</w:t>
      </w:r>
      <w:r w:rsidR="008D6A96">
        <w:t xml:space="preserve"> no assets held for sale on </w:t>
      </w:r>
      <w:r w:rsidR="003C5D0A">
        <w:t xml:space="preserve">the </w:t>
      </w:r>
      <w:r w:rsidR="008D6A96">
        <w:t>balance sheet for 2023</w:t>
      </w:r>
      <w:r w:rsidR="00786E20">
        <w:t xml:space="preserve"> (refer to MGM’s historical balance sheet in the supplemental data section)</w:t>
      </w:r>
      <w:r w:rsidR="008D6A96">
        <w:t xml:space="preserve">. </w:t>
      </w:r>
      <w:r w:rsidR="00D123EC">
        <w:t xml:space="preserve">While </w:t>
      </w:r>
      <w:r w:rsidR="00107AF1">
        <w:t>the company will likely continue</w:t>
      </w:r>
      <w:r w:rsidR="00D17781">
        <w:t xml:space="preserve"> to</w:t>
      </w:r>
      <w:r w:rsidR="00107AF1">
        <w:t xml:space="preserve"> seek</w:t>
      </w:r>
      <w:r w:rsidR="00D17781">
        <w:t xml:space="preserve"> opportunities </w:t>
      </w:r>
      <w:r w:rsidR="00E03DF5">
        <w:t>to divest its real estate assets</w:t>
      </w:r>
      <w:r w:rsidR="00856ABE">
        <w:t xml:space="preserve"> or</w:t>
      </w:r>
      <w:r w:rsidR="00E03DF5">
        <w:t xml:space="preserve"> acquire</w:t>
      </w:r>
      <w:r w:rsidR="00B0370C">
        <w:t xml:space="preserve"> businesses</w:t>
      </w:r>
      <w:r w:rsidR="00181E31">
        <w:t xml:space="preserve">, </w:t>
      </w:r>
      <w:r w:rsidR="00094FB4">
        <w:t>it is also</w:t>
      </w:r>
      <w:r w:rsidR="00A71F01">
        <w:t xml:space="preserve"> possible</w:t>
      </w:r>
      <w:r w:rsidR="00094FB4">
        <w:t xml:space="preserve"> that</w:t>
      </w:r>
      <w:r w:rsidR="009416DA">
        <w:t xml:space="preserve"> moving forward,</w:t>
      </w:r>
      <w:r w:rsidR="00094FB4">
        <w:t xml:space="preserve"> the company</w:t>
      </w:r>
      <w:r w:rsidR="00A71F01">
        <w:t xml:space="preserve"> might</w:t>
      </w:r>
      <w:r w:rsidR="009416DA">
        <w:t xml:space="preserve"> start</w:t>
      </w:r>
      <w:r w:rsidR="00A71F01">
        <w:t xml:space="preserve"> </w:t>
      </w:r>
      <w:r w:rsidR="009416DA">
        <w:t>spending a lot mor</w:t>
      </w:r>
      <w:r w:rsidR="00482316">
        <w:t>e on its growth opportunities (particularly online sport</w:t>
      </w:r>
      <w:r w:rsidR="00F5284D">
        <w:t>s</w:t>
      </w:r>
      <w:r w:rsidR="00482316">
        <w:t>-betting/gaming</w:t>
      </w:r>
      <w:r w:rsidR="00BA60D8">
        <w:t xml:space="preserve">) or repurchases of common shares to </w:t>
      </w:r>
      <w:r w:rsidR="00DD2B66">
        <w:t>return value</w:t>
      </w:r>
      <w:r w:rsidR="00796886">
        <w:t xml:space="preserve"> to shareholders.</w:t>
      </w:r>
      <w:r w:rsidR="009416DA">
        <w:t xml:space="preserve"> </w:t>
      </w:r>
      <w:r w:rsidR="00B0370C">
        <w:t xml:space="preserve"> </w:t>
      </w:r>
      <w:r w:rsidR="00897EEA">
        <w:t xml:space="preserve"> </w:t>
      </w:r>
    </w:p>
    <w:p w14:paraId="4F9D50F1" w14:textId="77777777" w:rsidR="0093517A" w:rsidRDefault="0093517A" w:rsidP="0093517A">
      <w:pPr>
        <w:pStyle w:val="ListParagraph"/>
        <w:ind w:left="2160"/>
      </w:pPr>
    </w:p>
    <w:p w14:paraId="30F8C4AB" w14:textId="04405745" w:rsidR="004117F0" w:rsidRDefault="004117F0" w:rsidP="004117F0">
      <w:pPr>
        <w:pStyle w:val="ListParagraph"/>
        <w:numPr>
          <w:ilvl w:val="0"/>
          <w:numId w:val="9"/>
        </w:numPr>
      </w:pPr>
      <w:r>
        <w:t xml:space="preserve">(Ratio) </w:t>
      </w:r>
      <w:r w:rsidR="00340A75">
        <w:rPr>
          <w:b/>
          <w:bCs/>
          <w:i/>
          <w:iCs/>
        </w:rPr>
        <w:t>T</w:t>
      </w:r>
      <w:r w:rsidR="00340A75" w:rsidRPr="00340A75">
        <w:rPr>
          <w:b/>
          <w:bCs/>
          <w:i/>
          <w:iCs/>
        </w:rPr>
        <w:t>he</w:t>
      </w:r>
      <w:r w:rsidR="00340A75">
        <w:rPr>
          <w:b/>
          <w:bCs/>
          <w:i/>
          <w:iCs/>
        </w:rPr>
        <w:t xml:space="preserve"> company’s </w:t>
      </w:r>
      <w:r w:rsidR="005354D6">
        <w:rPr>
          <w:b/>
          <w:bCs/>
          <w:i/>
          <w:iCs/>
        </w:rPr>
        <w:t xml:space="preserve">financial leverage has increased </w:t>
      </w:r>
      <w:r w:rsidR="00AD213D">
        <w:rPr>
          <w:b/>
          <w:bCs/>
          <w:i/>
          <w:iCs/>
        </w:rPr>
        <w:t>for</w:t>
      </w:r>
      <w:r w:rsidR="005354D6">
        <w:rPr>
          <w:b/>
          <w:bCs/>
          <w:i/>
          <w:iCs/>
        </w:rPr>
        <w:t xml:space="preserve"> </w:t>
      </w:r>
      <w:r w:rsidR="00CA3F3F">
        <w:rPr>
          <w:b/>
          <w:bCs/>
          <w:i/>
          <w:iCs/>
        </w:rPr>
        <w:t>5 consecutive years.</w:t>
      </w:r>
    </w:p>
    <w:p w14:paraId="7099DF75" w14:textId="1E5434A8" w:rsidR="00340A75" w:rsidRDefault="00CA3F3F" w:rsidP="00340A75">
      <w:pPr>
        <w:pStyle w:val="ListParagraph"/>
        <w:numPr>
          <w:ilvl w:val="1"/>
          <w:numId w:val="9"/>
        </w:numPr>
      </w:pPr>
      <w:r>
        <w:t xml:space="preserve">This </w:t>
      </w:r>
      <w:r w:rsidR="00AD213D">
        <w:t>supports</w:t>
      </w:r>
      <w:r w:rsidR="00F40B03">
        <w:t xml:space="preserve"> </w:t>
      </w:r>
      <w:r w:rsidR="00BB144E">
        <w:t xml:space="preserve">the </w:t>
      </w:r>
      <w:r w:rsidR="00F40B03">
        <w:t>company’s asset-light strategy</w:t>
      </w:r>
      <w:r w:rsidR="00BB144E">
        <w:t xml:space="preserve">. In fact, </w:t>
      </w:r>
      <w:r w:rsidR="00654B5F">
        <w:t>its financial leverage of 9.23 is</w:t>
      </w:r>
      <w:r w:rsidR="00F438DA">
        <w:t xml:space="preserve"> </w:t>
      </w:r>
      <w:r w:rsidR="00654B5F">
        <w:t>highe</w:t>
      </w:r>
      <w:r w:rsidR="001D2FD5">
        <w:t>r than</w:t>
      </w:r>
      <w:r w:rsidR="004F3719">
        <w:t xml:space="preserve"> </w:t>
      </w:r>
      <w:r w:rsidR="00654B5F">
        <w:t>its competitors (refer to</w:t>
      </w:r>
      <w:r w:rsidR="00654B5F" w:rsidRPr="00654B5F">
        <w:t xml:space="preserve"> </w:t>
      </w:r>
      <w:r w:rsidR="004B6EF1">
        <w:t>s</w:t>
      </w:r>
      <w:r w:rsidR="00654B5F" w:rsidRPr="00654B5F">
        <w:t>olvency</w:t>
      </w:r>
      <w:r w:rsidR="00654B5F">
        <w:t xml:space="preserve"> </w:t>
      </w:r>
      <w:r w:rsidR="004B6EF1">
        <w:t xml:space="preserve">ratios comparison on page </w:t>
      </w:r>
      <w:r w:rsidR="001D2FD5" w:rsidRPr="001D2FD5">
        <w:t>9</w:t>
      </w:r>
      <w:r w:rsidR="00654B5F">
        <w:t>)</w:t>
      </w:r>
      <w:r w:rsidR="0020795D">
        <w:t>.</w:t>
      </w:r>
    </w:p>
    <w:p w14:paraId="218F339B" w14:textId="77777777" w:rsidR="00732088" w:rsidRDefault="00732088" w:rsidP="00732088">
      <w:pPr>
        <w:pStyle w:val="ListParagraph"/>
        <w:ind w:left="1440"/>
      </w:pPr>
    </w:p>
    <w:p w14:paraId="154BEE36" w14:textId="71BB6FA7" w:rsidR="0093517A" w:rsidRDefault="0093517A" w:rsidP="0093517A">
      <w:pPr>
        <w:pStyle w:val="ListParagraph"/>
        <w:numPr>
          <w:ilvl w:val="0"/>
          <w:numId w:val="9"/>
        </w:numPr>
      </w:pPr>
      <w:r>
        <w:t xml:space="preserve">(Ratio) </w:t>
      </w:r>
      <w:r w:rsidRPr="0093517A">
        <w:rPr>
          <w:b/>
          <w:bCs/>
          <w:i/>
          <w:iCs/>
        </w:rPr>
        <w:t>The</w:t>
      </w:r>
      <w:r>
        <w:rPr>
          <w:b/>
          <w:bCs/>
          <w:i/>
          <w:iCs/>
        </w:rPr>
        <w:t xml:space="preserve"> company </w:t>
      </w:r>
      <w:r w:rsidR="002B2292">
        <w:rPr>
          <w:b/>
          <w:bCs/>
          <w:i/>
          <w:iCs/>
        </w:rPr>
        <w:t>appears</w:t>
      </w:r>
      <w:r w:rsidR="0044313D">
        <w:rPr>
          <w:b/>
          <w:bCs/>
          <w:i/>
          <w:iCs/>
        </w:rPr>
        <w:t xml:space="preserve"> to have a</w:t>
      </w:r>
      <w:r>
        <w:rPr>
          <w:b/>
          <w:bCs/>
          <w:i/>
          <w:iCs/>
        </w:rPr>
        <w:t xml:space="preserve"> small gap between EBIT Margin and </w:t>
      </w:r>
      <w:r w:rsidR="005E1FB3">
        <w:rPr>
          <w:b/>
          <w:bCs/>
          <w:i/>
          <w:iCs/>
        </w:rPr>
        <w:t>Pre-Tax Margin</w:t>
      </w:r>
      <w:r w:rsidR="0044313D">
        <w:rPr>
          <w:b/>
          <w:bCs/>
          <w:i/>
          <w:iCs/>
        </w:rPr>
        <w:t xml:space="preserve"> in general</w:t>
      </w:r>
      <w:r w:rsidR="005E1FB3">
        <w:rPr>
          <w:b/>
          <w:bCs/>
          <w:i/>
          <w:iCs/>
        </w:rPr>
        <w:t>.</w:t>
      </w:r>
    </w:p>
    <w:p w14:paraId="26D6687B" w14:textId="45DA5A16" w:rsidR="0093517A" w:rsidRDefault="005E1FB3" w:rsidP="0093517A">
      <w:pPr>
        <w:pStyle w:val="ListParagraph"/>
        <w:numPr>
          <w:ilvl w:val="1"/>
          <w:numId w:val="9"/>
        </w:numPr>
      </w:pPr>
      <w:r>
        <w:t>This indicates that the company has been successfully and effectively managing its debt obligations</w:t>
      </w:r>
      <w:r w:rsidR="009E722E">
        <w:t>. I</w:t>
      </w:r>
      <w:r w:rsidR="00124A36">
        <w:t xml:space="preserve">n fact, </w:t>
      </w:r>
      <w:r w:rsidR="0020795D">
        <w:t>the gap of 2.9% was the smallest among its competitors (refer to</w:t>
      </w:r>
      <w:r w:rsidR="0020795D" w:rsidRPr="00654B5F">
        <w:t xml:space="preserve"> </w:t>
      </w:r>
      <w:r w:rsidR="0020795D">
        <w:t xml:space="preserve">profitability ratios comparison on page </w:t>
      </w:r>
      <w:r w:rsidR="004F3719" w:rsidRPr="004F3719">
        <w:t>8</w:t>
      </w:r>
      <w:r w:rsidR="0020795D">
        <w:t>).</w:t>
      </w:r>
    </w:p>
    <w:p w14:paraId="1F02B9D5" w14:textId="77777777" w:rsidR="00F5284D" w:rsidRDefault="00F5284D" w:rsidP="00F5284D">
      <w:pPr>
        <w:pStyle w:val="ListParagraph"/>
        <w:ind w:left="2160"/>
      </w:pPr>
    </w:p>
    <w:p w14:paraId="3F659F49" w14:textId="4A967F9F" w:rsidR="00864D98" w:rsidRDefault="00864D98" w:rsidP="00864D98">
      <w:pPr>
        <w:pStyle w:val="ListParagraph"/>
        <w:numPr>
          <w:ilvl w:val="0"/>
          <w:numId w:val="9"/>
        </w:numPr>
      </w:pPr>
      <w:r>
        <w:t xml:space="preserve">(Debt) </w:t>
      </w:r>
      <w:r w:rsidRPr="004551BF">
        <w:rPr>
          <w:b/>
          <w:bCs/>
          <w:i/>
          <w:iCs/>
        </w:rPr>
        <w:t xml:space="preserve">The company </w:t>
      </w:r>
      <w:r w:rsidR="002B442A">
        <w:rPr>
          <w:b/>
          <w:bCs/>
          <w:i/>
          <w:iCs/>
        </w:rPr>
        <w:t>has</w:t>
      </w:r>
      <w:r w:rsidRPr="004551BF">
        <w:rPr>
          <w:b/>
          <w:bCs/>
          <w:i/>
          <w:iCs/>
        </w:rPr>
        <w:t xml:space="preserve"> maturities of long-term debt of about $1.9 billion, and $1.5 billion, and $1.4 billion in 2025, 2026, and 2027, respectively</w:t>
      </w:r>
      <w:r w:rsidR="00D47C90">
        <w:t>.</w:t>
      </w:r>
    </w:p>
    <w:p w14:paraId="003EEAC7" w14:textId="06CBDFCB" w:rsidR="004551BF" w:rsidRDefault="004551BF" w:rsidP="004551BF">
      <w:pPr>
        <w:pStyle w:val="ListParagraph"/>
        <w:numPr>
          <w:ilvl w:val="1"/>
          <w:numId w:val="9"/>
        </w:numPr>
      </w:pPr>
      <w:r>
        <w:t>With a combination of the company’s free cash flow (refer to MGM’s h</w:t>
      </w:r>
      <w:r w:rsidRPr="004551BF">
        <w:t xml:space="preserve">istorical </w:t>
      </w:r>
      <w:r>
        <w:t>c</w:t>
      </w:r>
      <w:r w:rsidRPr="004551BF">
        <w:t xml:space="preserve">ash </w:t>
      </w:r>
      <w:r>
        <w:t>f</w:t>
      </w:r>
      <w:r w:rsidRPr="004551BF">
        <w:t xml:space="preserve">low </w:t>
      </w:r>
      <w:r>
        <w:t>s</w:t>
      </w:r>
      <w:r w:rsidRPr="004551BF">
        <w:t>tatement</w:t>
      </w:r>
      <w:r>
        <w:t xml:space="preserve"> </w:t>
      </w:r>
      <w:r w:rsidR="00FB06F0">
        <w:t xml:space="preserve">in </w:t>
      </w:r>
      <w:r w:rsidR="00411000">
        <w:t xml:space="preserve">the </w:t>
      </w:r>
      <w:r w:rsidR="00FB06F0">
        <w:t>supplemental data section</w:t>
      </w:r>
      <w:r>
        <w:t xml:space="preserve">) </w:t>
      </w:r>
      <w:r w:rsidR="00CB5A5B">
        <w:t>and new borrowing</w:t>
      </w:r>
      <w:r w:rsidR="00061017">
        <w:t xml:space="preserve"> (or refinancing)</w:t>
      </w:r>
      <w:r w:rsidR="00CB5A5B">
        <w:t>, the company should be able to service its future debt maturities with</w:t>
      </w:r>
      <w:r w:rsidR="002B2292">
        <w:t>out any</w:t>
      </w:r>
      <w:r w:rsidR="00CB5A5B">
        <w:t xml:space="preserve"> issues.</w:t>
      </w:r>
    </w:p>
    <w:p w14:paraId="1E1DE7FC" w14:textId="5CB2BD4A" w:rsidR="00036265" w:rsidRDefault="00C448CC" w:rsidP="005B7B85">
      <w:pPr>
        <w:pStyle w:val="Heading2"/>
      </w:pPr>
      <w:bookmarkStart w:id="26" w:name="_Toc186719950"/>
      <w:r w:rsidRPr="00E67E04">
        <w:rPr>
          <w:rFonts w:cstheme="minorHAnsi"/>
          <w:b/>
          <w:bCs/>
          <w:noProof/>
        </w:rPr>
        <w:lastRenderedPageBreak/>
        <w:drawing>
          <wp:anchor distT="0" distB="0" distL="114300" distR="114300" simplePos="0" relativeHeight="251666432" behindDoc="0" locked="0" layoutInCell="1" allowOverlap="1" wp14:anchorId="4156E3D2" wp14:editId="50149EBE">
            <wp:simplePos x="0" y="0"/>
            <wp:positionH relativeFrom="margin">
              <wp:align>right</wp:align>
            </wp:positionH>
            <wp:positionV relativeFrom="paragraph">
              <wp:posOffset>0</wp:posOffset>
            </wp:positionV>
            <wp:extent cx="1143000" cy="653415"/>
            <wp:effectExtent l="0" t="0" r="0" b="0"/>
            <wp:wrapSquare wrapText="bothSides"/>
            <wp:docPr id="1483822635" name="Picture 4"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26655" name="Picture 4" descr="A logo for a company&#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143000" cy="653415"/>
                    </a:xfrm>
                    <a:prstGeom prst="rect">
                      <a:avLst/>
                    </a:prstGeom>
                  </pic:spPr>
                </pic:pic>
              </a:graphicData>
            </a:graphic>
            <wp14:sizeRelH relativeFrom="margin">
              <wp14:pctWidth>0</wp14:pctWidth>
            </wp14:sizeRelH>
            <wp14:sizeRelV relativeFrom="margin">
              <wp14:pctHeight>0</wp14:pctHeight>
            </wp14:sizeRelV>
          </wp:anchor>
        </w:drawing>
      </w:r>
      <w:r w:rsidR="00036265" w:rsidRPr="00E67E04">
        <w:t>Caesars Entertainment</w:t>
      </w:r>
      <w:bookmarkEnd w:id="26"/>
    </w:p>
    <w:p w14:paraId="7C596923" w14:textId="6705985B" w:rsidR="00036265" w:rsidRPr="00E67E04" w:rsidRDefault="00036265" w:rsidP="00036265"/>
    <w:p w14:paraId="009FF718" w14:textId="77777777" w:rsidR="00AA5BA4" w:rsidRDefault="00AA5BA4" w:rsidP="00036265">
      <w:pPr>
        <w:pStyle w:val="Heading3"/>
      </w:pPr>
    </w:p>
    <w:p w14:paraId="5374158A" w14:textId="4F8A1DA4" w:rsidR="00036265" w:rsidRDefault="00036265" w:rsidP="00036265">
      <w:pPr>
        <w:pStyle w:val="Heading3"/>
      </w:pPr>
      <w:bookmarkStart w:id="27" w:name="_Toc186719951"/>
      <w:r>
        <w:t>Employees &amp; Labor Relations</w:t>
      </w:r>
      <w:bookmarkEnd w:id="27"/>
    </w:p>
    <w:p w14:paraId="276B40E0" w14:textId="77777777" w:rsidR="00036265" w:rsidRDefault="00036265" w:rsidP="00036265">
      <w:r>
        <w:t>As of December 31, 2023, the company</w:t>
      </w:r>
      <w:r w:rsidRPr="00E243FF">
        <w:t xml:space="preserve"> ha</w:t>
      </w:r>
      <w:r>
        <w:t>s</w:t>
      </w:r>
      <w:r w:rsidRPr="00E243FF">
        <w:t xml:space="preserve"> approximately 51,000 Team Members throughout </w:t>
      </w:r>
      <w:r>
        <w:t>its</w:t>
      </w:r>
      <w:r w:rsidRPr="00E243FF">
        <w:t xml:space="preserve"> organization, excluding the Team Members of certain of </w:t>
      </w:r>
      <w:r>
        <w:t>its</w:t>
      </w:r>
      <w:r w:rsidRPr="00E243FF">
        <w:t xml:space="preserve"> tribal partners.</w:t>
      </w:r>
      <w:r>
        <w:t xml:space="preserve"> </w:t>
      </w:r>
      <w:r w:rsidRPr="00816D48">
        <w:t>Approximately 24,000, or 47% of our Team Members, are covered by collective bargaining agreements with certain of our subsidiaries.</w:t>
      </w:r>
    </w:p>
    <w:p w14:paraId="58A4A0DF" w14:textId="77777777" w:rsidR="00036265" w:rsidRPr="00E243FF" w:rsidRDefault="00036265" w:rsidP="00036265"/>
    <w:p w14:paraId="3EBC8080" w14:textId="77777777" w:rsidR="00036265" w:rsidRDefault="00036265" w:rsidP="00036265">
      <w:pPr>
        <w:pStyle w:val="Heading3"/>
      </w:pPr>
      <w:bookmarkStart w:id="28" w:name="_Toc186719952"/>
      <w:r>
        <w:t>Business</w:t>
      </w:r>
      <w:bookmarkEnd w:id="28"/>
    </w:p>
    <w:p w14:paraId="609A8125" w14:textId="77777777" w:rsidR="00036265" w:rsidRDefault="00036265" w:rsidP="00036265">
      <w:r>
        <w:t xml:space="preserve">As of December 31, 2023, the company owns, leases or manages an aggregate of 52 domestic properties in 18 states. In addition, the company has other properties in North America that are authorized to use the brands and marks of Caesars Entertainment, Inc. </w:t>
      </w:r>
    </w:p>
    <w:p w14:paraId="22594FB2" w14:textId="77777777" w:rsidR="00036265" w:rsidRDefault="00036265" w:rsidP="00036265">
      <w:r>
        <w:t xml:space="preserve">The company’s primary source of revenue is generated by its casino properties’ gaming operations, which includes its retail and online sports betting and online gaming, and the company utilizes its hotels, restaurants, bars, entertainment, racing, retail shops and other services to attract customers to its properties. </w:t>
      </w:r>
    </w:p>
    <w:p w14:paraId="57531EAD" w14:textId="77777777" w:rsidR="00036265" w:rsidRDefault="00036265" w:rsidP="00036265">
      <w:r>
        <w:t>As of December 31, 2023, the company owned 22 casinos and leased 24 casinos in the U.S. The company leases 18 casinos from VICI Properties L.P. and six casinos from GLP Capital, L.P. Additionally, the company leased the Rio All-Suite Hotel &amp; Casino (“Rio”) from a separate third party until October 2, 2023, at which time operations were assumed by the lessor.</w:t>
      </w:r>
    </w:p>
    <w:p w14:paraId="2ACCC9D6" w14:textId="77777777" w:rsidR="00036265" w:rsidRDefault="00036265" w:rsidP="00036265">
      <w:r>
        <w:t>The company</w:t>
      </w:r>
      <w:r w:rsidRPr="003C2BD7">
        <w:t xml:space="preserve"> operate</w:t>
      </w:r>
      <w:r>
        <w:t>s</w:t>
      </w:r>
      <w:r w:rsidRPr="003C2BD7">
        <w:t xml:space="preserve"> and conduct</w:t>
      </w:r>
      <w:r>
        <w:t>s</w:t>
      </w:r>
      <w:r w:rsidRPr="003C2BD7">
        <w:t xml:space="preserve"> retail and online sports wagering across 31 jurisdictions in North America, 25 of which offer online sports betting. Additionally,</w:t>
      </w:r>
      <w:r>
        <w:t xml:space="preserve"> the company </w:t>
      </w:r>
      <w:r w:rsidRPr="003C2BD7">
        <w:t>operate</w:t>
      </w:r>
      <w:r>
        <w:t>s</w:t>
      </w:r>
      <w:r w:rsidRPr="003C2BD7">
        <w:t xml:space="preserve"> iGaming in five jurisdictions in North America.</w:t>
      </w:r>
    </w:p>
    <w:p w14:paraId="0D67DB4E" w14:textId="77777777" w:rsidR="00036265" w:rsidRPr="005A5272" w:rsidRDefault="00036265" w:rsidP="00036265"/>
    <w:p w14:paraId="6454FA87" w14:textId="77777777" w:rsidR="00036265" w:rsidRDefault="00036265" w:rsidP="00036265">
      <w:pPr>
        <w:pStyle w:val="Heading3"/>
      </w:pPr>
      <w:bookmarkStart w:id="29" w:name="_Toc186719953"/>
      <w:r>
        <w:t>Key Risk Factors Unique to Caesars Entertainment</w:t>
      </w:r>
      <w:bookmarkEnd w:id="29"/>
    </w:p>
    <w:p w14:paraId="2B1BF9EA" w14:textId="77777777" w:rsidR="00036265" w:rsidRDefault="00036265" w:rsidP="00036265">
      <w:pPr>
        <w:pStyle w:val="ListParagraph"/>
        <w:numPr>
          <w:ilvl w:val="0"/>
          <w:numId w:val="13"/>
        </w:numPr>
      </w:pPr>
      <w:r>
        <w:t>The company</w:t>
      </w:r>
      <w:r w:rsidRPr="00070EAD">
        <w:t xml:space="preserve"> rel</w:t>
      </w:r>
      <w:r>
        <w:t>ies</w:t>
      </w:r>
      <w:r w:rsidRPr="00070EAD">
        <w:t xml:space="preserve"> on third parties to provide services that are essential to the operation of </w:t>
      </w:r>
      <w:r>
        <w:t>its</w:t>
      </w:r>
      <w:r w:rsidRPr="00070EAD">
        <w:t xml:space="preserve"> online</w:t>
      </w:r>
      <w:r>
        <w:t xml:space="preserve"> </w:t>
      </w:r>
      <w:r w:rsidRPr="00070EAD">
        <w:t>betting and gaming business, including, player account</w:t>
      </w:r>
      <w:r>
        <w:t xml:space="preserve"> </w:t>
      </w:r>
      <w:r w:rsidRPr="00070EAD">
        <w:t>management, geolocation and identity verification, payment processing and sports data</w:t>
      </w:r>
      <w:r>
        <w:t xml:space="preserve">. </w:t>
      </w:r>
    </w:p>
    <w:p w14:paraId="6B4F5CEC" w14:textId="77777777" w:rsidR="00036265" w:rsidRPr="00B921B9" w:rsidRDefault="00036265" w:rsidP="00036265">
      <w:pPr>
        <w:pStyle w:val="ListParagraph"/>
        <w:numPr>
          <w:ilvl w:val="0"/>
          <w:numId w:val="13"/>
        </w:numPr>
      </w:pPr>
      <w:r w:rsidRPr="00A95171">
        <w:t xml:space="preserve">The growth of </w:t>
      </w:r>
      <w:r>
        <w:t>the company’s</w:t>
      </w:r>
      <w:r w:rsidRPr="00A95171">
        <w:t xml:space="preserve"> digital business will depend, in part, on the success of </w:t>
      </w:r>
      <w:r>
        <w:t>its</w:t>
      </w:r>
      <w:r w:rsidRPr="00A95171">
        <w:t xml:space="preserve"> strategic relationships with third parties</w:t>
      </w:r>
      <w:r>
        <w:t xml:space="preserve"> like NFL.</w:t>
      </w:r>
    </w:p>
    <w:p w14:paraId="5EACBE8C" w14:textId="77777777" w:rsidR="00036265" w:rsidRDefault="00036265" w:rsidP="00036265">
      <w:pPr>
        <w:pStyle w:val="Heading3"/>
      </w:pPr>
      <w:bookmarkStart w:id="30" w:name="_Toc186719954"/>
      <w:r>
        <w:lastRenderedPageBreak/>
        <w:t>Properties (as of Dec. 31, 2023)</w:t>
      </w:r>
      <w:bookmarkEnd w:id="30"/>
    </w:p>
    <w:p w14:paraId="2416E198" w14:textId="77777777" w:rsidR="00036265" w:rsidRDefault="00036265" w:rsidP="00036265">
      <w:pPr>
        <w:jc w:val="center"/>
        <w:rPr>
          <w:noProof/>
        </w:rPr>
      </w:pPr>
      <w:r w:rsidRPr="007B4FB4">
        <w:rPr>
          <w:noProof/>
        </w:rPr>
        <w:drawing>
          <wp:anchor distT="0" distB="0" distL="114300" distR="114300" simplePos="0" relativeHeight="251664384" behindDoc="1" locked="0" layoutInCell="1" allowOverlap="1" wp14:anchorId="1CD94ACE" wp14:editId="5717785B">
            <wp:simplePos x="0" y="0"/>
            <wp:positionH relativeFrom="column">
              <wp:posOffset>181610</wp:posOffset>
            </wp:positionH>
            <wp:positionV relativeFrom="paragraph">
              <wp:posOffset>5770880</wp:posOffset>
            </wp:positionV>
            <wp:extent cx="5892165" cy="2060575"/>
            <wp:effectExtent l="0" t="0" r="0" b="0"/>
            <wp:wrapTight wrapText="bothSides">
              <wp:wrapPolygon edited="0">
                <wp:start x="0" y="0"/>
                <wp:lineTo x="0" y="21367"/>
                <wp:lineTo x="21509" y="21367"/>
                <wp:lineTo x="21509" y="0"/>
                <wp:lineTo x="0" y="0"/>
              </wp:wrapPolygon>
            </wp:wrapTight>
            <wp:docPr id="91856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63112" name=""/>
                    <pic:cNvPicPr/>
                  </pic:nvPicPr>
                  <pic:blipFill>
                    <a:blip r:embed="rId30">
                      <a:extLst>
                        <a:ext uri="{28A0092B-C50C-407E-A947-70E740481C1C}">
                          <a14:useLocalDpi xmlns:a14="http://schemas.microsoft.com/office/drawing/2010/main" val="0"/>
                        </a:ext>
                      </a:extLst>
                    </a:blip>
                    <a:stretch>
                      <a:fillRect/>
                    </a:stretch>
                  </pic:blipFill>
                  <pic:spPr>
                    <a:xfrm>
                      <a:off x="0" y="0"/>
                      <a:ext cx="5892165" cy="2060575"/>
                    </a:xfrm>
                    <a:prstGeom prst="rect">
                      <a:avLst/>
                    </a:prstGeom>
                  </pic:spPr>
                </pic:pic>
              </a:graphicData>
            </a:graphic>
          </wp:anchor>
        </w:drawing>
      </w:r>
      <w:r w:rsidRPr="00CB4147">
        <w:rPr>
          <w:noProof/>
        </w:rPr>
        <w:drawing>
          <wp:inline distT="0" distB="0" distL="0" distR="0" wp14:anchorId="3A712BC0" wp14:editId="22A845C9">
            <wp:extent cx="5943600" cy="5752465"/>
            <wp:effectExtent l="0" t="0" r="0" b="635"/>
            <wp:docPr id="37045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56456" name=""/>
                    <pic:cNvPicPr/>
                  </pic:nvPicPr>
                  <pic:blipFill>
                    <a:blip r:embed="rId31"/>
                    <a:stretch>
                      <a:fillRect/>
                    </a:stretch>
                  </pic:blipFill>
                  <pic:spPr>
                    <a:xfrm>
                      <a:off x="0" y="0"/>
                      <a:ext cx="5943600" cy="5752465"/>
                    </a:xfrm>
                    <a:prstGeom prst="rect">
                      <a:avLst/>
                    </a:prstGeom>
                  </pic:spPr>
                </pic:pic>
              </a:graphicData>
            </a:graphic>
          </wp:inline>
        </w:drawing>
      </w:r>
    </w:p>
    <w:p w14:paraId="4AE862C0" w14:textId="77777777" w:rsidR="00C448CC" w:rsidRDefault="00C448CC" w:rsidP="00C448CC">
      <w:pPr>
        <w:pStyle w:val="Heading3"/>
      </w:pPr>
      <w:bookmarkStart w:id="31" w:name="_Toc186719955"/>
      <w:r>
        <w:lastRenderedPageBreak/>
        <w:t>Balance Sheet Chart</w:t>
      </w:r>
      <w:bookmarkEnd w:id="31"/>
    </w:p>
    <w:p w14:paraId="502140A2" w14:textId="77777777" w:rsidR="00C448CC" w:rsidRDefault="00C448CC" w:rsidP="00C448CC">
      <w:pPr>
        <w:jc w:val="center"/>
      </w:pPr>
      <w:r w:rsidRPr="00E6281C">
        <w:rPr>
          <w:noProof/>
        </w:rPr>
        <w:drawing>
          <wp:inline distT="0" distB="0" distL="0" distR="0" wp14:anchorId="7D00EFD5" wp14:editId="27FDC121">
            <wp:extent cx="5985164" cy="3567439"/>
            <wp:effectExtent l="0" t="0" r="0" b="0"/>
            <wp:docPr id="52325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9191" name=""/>
                    <pic:cNvPicPr/>
                  </pic:nvPicPr>
                  <pic:blipFill>
                    <a:blip r:embed="rId32"/>
                    <a:stretch>
                      <a:fillRect/>
                    </a:stretch>
                  </pic:blipFill>
                  <pic:spPr>
                    <a:xfrm>
                      <a:off x="0" y="0"/>
                      <a:ext cx="6014840" cy="3585128"/>
                    </a:xfrm>
                    <a:prstGeom prst="rect">
                      <a:avLst/>
                    </a:prstGeom>
                  </pic:spPr>
                </pic:pic>
              </a:graphicData>
            </a:graphic>
          </wp:inline>
        </w:drawing>
      </w:r>
    </w:p>
    <w:p w14:paraId="26B95B5F" w14:textId="77777777" w:rsidR="00C448CC" w:rsidRDefault="00C448CC" w:rsidP="00C448CC">
      <w:pPr>
        <w:jc w:val="center"/>
      </w:pPr>
    </w:p>
    <w:p w14:paraId="2FF32128" w14:textId="77777777" w:rsidR="00C448CC" w:rsidRPr="00F50321" w:rsidRDefault="00C448CC" w:rsidP="00C448CC">
      <w:pPr>
        <w:pStyle w:val="Heading3"/>
      </w:pPr>
      <w:bookmarkStart w:id="32" w:name="_Toc186719956"/>
      <w:r>
        <w:t>P/L Chart</w:t>
      </w:r>
      <w:bookmarkEnd w:id="32"/>
    </w:p>
    <w:p w14:paraId="1D4BC69D" w14:textId="77777777" w:rsidR="00C448CC" w:rsidRDefault="00C448CC" w:rsidP="00C448CC">
      <w:pPr>
        <w:jc w:val="center"/>
      </w:pPr>
      <w:r w:rsidRPr="00DA30F2">
        <w:rPr>
          <w:noProof/>
        </w:rPr>
        <w:drawing>
          <wp:inline distT="0" distB="0" distL="0" distR="0" wp14:anchorId="4CE6E77A" wp14:editId="514B2104">
            <wp:extent cx="5918511" cy="3567546"/>
            <wp:effectExtent l="0" t="0" r="6350" b="0"/>
            <wp:docPr id="134820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01533" name=""/>
                    <pic:cNvPicPr/>
                  </pic:nvPicPr>
                  <pic:blipFill>
                    <a:blip r:embed="rId33"/>
                    <a:stretch>
                      <a:fillRect/>
                    </a:stretch>
                  </pic:blipFill>
                  <pic:spPr>
                    <a:xfrm>
                      <a:off x="0" y="0"/>
                      <a:ext cx="5970536" cy="3598905"/>
                    </a:xfrm>
                    <a:prstGeom prst="rect">
                      <a:avLst/>
                    </a:prstGeom>
                  </pic:spPr>
                </pic:pic>
              </a:graphicData>
            </a:graphic>
          </wp:inline>
        </w:drawing>
      </w:r>
    </w:p>
    <w:p w14:paraId="7F0F28A8" w14:textId="77777777" w:rsidR="00C448CC" w:rsidRDefault="00C448CC" w:rsidP="00C448CC"/>
    <w:p w14:paraId="0397BB02" w14:textId="77777777" w:rsidR="00C448CC" w:rsidRDefault="00C448CC" w:rsidP="00C448CC">
      <w:pPr>
        <w:pStyle w:val="Heading3"/>
      </w:pPr>
      <w:bookmarkStart w:id="33" w:name="_Toc186719957"/>
      <w:r>
        <w:lastRenderedPageBreak/>
        <w:t>Cash Flow Chart</w:t>
      </w:r>
      <w:bookmarkEnd w:id="33"/>
    </w:p>
    <w:p w14:paraId="6EEDE682" w14:textId="0830AF26" w:rsidR="00C448CC" w:rsidRDefault="00BE6049" w:rsidP="00C448CC">
      <w:pPr>
        <w:jc w:val="center"/>
        <w:rPr>
          <w:rStyle w:val="Heading3Char"/>
        </w:rPr>
      </w:pPr>
      <w:r w:rsidRPr="00BE6049">
        <w:rPr>
          <w:noProof/>
        </w:rPr>
        <w:drawing>
          <wp:inline distT="0" distB="0" distL="0" distR="0" wp14:anchorId="236C3FF4" wp14:editId="15A37516">
            <wp:extent cx="5463540" cy="3668754"/>
            <wp:effectExtent l="0" t="0" r="3810" b="8255"/>
            <wp:docPr id="27594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40488" name=""/>
                    <pic:cNvPicPr/>
                  </pic:nvPicPr>
                  <pic:blipFill>
                    <a:blip r:embed="rId34"/>
                    <a:stretch>
                      <a:fillRect/>
                    </a:stretch>
                  </pic:blipFill>
                  <pic:spPr>
                    <a:xfrm>
                      <a:off x="0" y="0"/>
                      <a:ext cx="5481935" cy="3681106"/>
                    </a:xfrm>
                    <a:prstGeom prst="rect">
                      <a:avLst/>
                    </a:prstGeom>
                  </pic:spPr>
                </pic:pic>
              </a:graphicData>
            </a:graphic>
          </wp:inline>
        </w:drawing>
      </w:r>
    </w:p>
    <w:p w14:paraId="37B0FE91" w14:textId="77777777" w:rsidR="00C448CC" w:rsidRDefault="00C448CC" w:rsidP="00C448CC">
      <w:bookmarkStart w:id="34" w:name="_Toc186719958"/>
      <w:r w:rsidRPr="00180B12">
        <w:rPr>
          <w:rStyle w:val="Heading3Char"/>
        </w:rPr>
        <w:t>Historical Financial Ratios</w:t>
      </w:r>
      <w:bookmarkEnd w:id="34"/>
    </w:p>
    <w:p w14:paraId="1C22C58A" w14:textId="1DFF2C01" w:rsidR="00C448CC" w:rsidRPr="0037139C" w:rsidRDefault="00171F4B" w:rsidP="00C448CC">
      <w:pPr>
        <w:jc w:val="center"/>
      </w:pPr>
      <w:r w:rsidRPr="00171F4B">
        <w:rPr>
          <w:noProof/>
        </w:rPr>
        <w:drawing>
          <wp:inline distT="0" distB="0" distL="0" distR="0" wp14:anchorId="117DC547" wp14:editId="07036171">
            <wp:extent cx="6023610" cy="3817499"/>
            <wp:effectExtent l="0" t="0" r="0" b="0"/>
            <wp:docPr id="20386160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935" cy="3821508"/>
                    </a:xfrm>
                    <a:prstGeom prst="rect">
                      <a:avLst/>
                    </a:prstGeom>
                    <a:noFill/>
                    <a:ln>
                      <a:noFill/>
                    </a:ln>
                  </pic:spPr>
                </pic:pic>
              </a:graphicData>
            </a:graphic>
          </wp:inline>
        </w:drawing>
      </w:r>
      <w:r w:rsidR="00982387" w:rsidRPr="00982387">
        <w:t xml:space="preserve"> </w:t>
      </w:r>
      <w:r w:rsidR="00D205F1" w:rsidRPr="00D205F1">
        <w:t xml:space="preserve"> </w:t>
      </w:r>
    </w:p>
    <w:p w14:paraId="31E5CFBE" w14:textId="77777777" w:rsidR="00C448CC" w:rsidRDefault="00C448CC" w:rsidP="00C448CC">
      <w:pPr>
        <w:pStyle w:val="Heading3"/>
      </w:pPr>
      <w:bookmarkStart w:id="35" w:name="_Toc186719959"/>
      <w:r>
        <w:lastRenderedPageBreak/>
        <w:t>Long-Term Debt (Most Recent Years)</w:t>
      </w:r>
      <w:bookmarkEnd w:id="35"/>
    </w:p>
    <w:p w14:paraId="585F8197" w14:textId="77777777" w:rsidR="00C448CC" w:rsidRDefault="00C448CC" w:rsidP="00C448CC">
      <w:pPr>
        <w:jc w:val="center"/>
      </w:pPr>
      <w:r w:rsidRPr="005D615F">
        <w:rPr>
          <w:noProof/>
        </w:rPr>
        <w:drawing>
          <wp:inline distT="0" distB="0" distL="0" distR="0" wp14:anchorId="4E8A48EF" wp14:editId="2A1CE206">
            <wp:extent cx="6253469" cy="3345873"/>
            <wp:effectExtent l="0" t="0" r="0" b="6985"/>
            <wp:docPr id="167859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90165" name=""/>
                    <pic:cNvPicPr/>
                  </pic:nvPicPr>
                  <pic:blipFill>
                    <a:blip r:embed="rId36"/>
                    <a:stretch>
                      <a:fillRect/>
                    </a:stretch>
                  </pic:blipFill>
                  <pic:spPr>
                    <a:xfrm>
                      <a:off x="0" y="0"/>
                      <a:ext cx="6264970" cy="3352027"/>
                    </a:xfrm>
                    <a:prstGeom prst="rect">
                      <a:avLst/>
                    </a:prstGeom>
                  </pic:spPr>
                </pic:pic>
              </a:graphicData>
            </a:graphic>
          </wp:inline>
        </w:drawing>
      </w:r>
    </w:p>
    <w:p w14:paraId="62FB6854" w14:textId="77777777" w:rsidR="00C448CC" w:rsidRDefault="00C448CC" w:rsidP="00C448CC">
      <w:pPr>
        <w:jc w:val="center"/>
      </w:pPr>
    </w:p>
    <w:p w14:paraId="61DE3CA0" w14:textId="77777777" w:rsidR="00C448CC" w:rsidRDefault="00C448CC" w:rsidP="00C448CC">
      <w:pPr>
        <w:pStyle w:val="Heading3"/>
      </w:pPr>
      <w:bookmarkStart w:id="36" w:name="_Toc186719960"/>
      <w:r>
        <w:t>Maturities of Long-Term Debt / Estimated Debt Service Requirements</w:t>
      </w:r>
      <w:bookmarkEnd w:id="36"/>
    </w:p>
    <w:p w14:paraId="25C8A55C" w14:textId="77777777" w:rsidR="00C448CC" w:rsidRPr="00860280" w:rsidRDefault="00C448CC" w:rsidP="00C448CC"/>
    <w:p w14:paraId="1D7C8F18" w14:textId="77777777" w:rsidR="00C448CC" w:rsidRDefault="00C448CC" w:rsidP="00C448CC">
      <w:pPr>
        <w:jc w:val="center"/>
      </w:pPr>
      <w:r w:rsidRPr="009A1C5A">
        <w:rPr>
          <w:noProof/>
        </w:rPr>
        <w:drawing>
          <wp:inline distT="0" distB="0" distL="0" distR="0" wp14:anchorId="3117DAEB" wp14:editId="7B3641EF">
            <wp:extent cx="6302947" cy="699654"/>
            <wp:effectExtent l="0" t="0" r="3175" b="5715"/>
            <wp:docPr id="159256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63724" name=""/>
                    <pic:cNvPicPr/>
                  </pic:nvPicPr>
                  <pic:blipFill>
                    <a:blip r:embed="rId37"/>
                    <a:stretch>
                      <a:fillRect/>
                    </a:stretch>
                  </pic:blipFill>
                  <pic:spPr>
                    <a:xfrm>
                      <a:off x="0" y="0"/>
                      <a:ext cx="6340613" cy="703835"/>
                    </a:xfrm>
                    <a:prstGeom prst="rect">
                      <a:avLst/>
                    </a:prstGeom>
                  </pic:spPr>
                </pic:pic>
              </a:graphicData>
            </a:graphic>
          </wp:inline>
        </w:drawing>
      </w:r>
    </w:p>
    <w:p w14:paraId="25CD1473" w14:textId="77777777" w:rsidR="00780626" w:rsidRDefault="00780626" w:rsidP="00780626">
      <w:pPr>
        <w:pStyle w:val="Heading3"/>
      </w:pPr>
    </w:p>
    <w:p w14:paraId="11A13D60" w14:textId="430B5BC9" w:rsidR="00780626" w:rsidRPr="00210607" w:rsidRDefault="00780626" w:rsidP="00780626">
      <w:pPr>
        <w:pStyle w:val="Heading3"/>
      </w:pPr>
      <w:bookmarkStart w:id="37" w:name="_Toc186719961"/>
      <w:r>
        <w:t>Key Financial Insights</w:t>
      </w:r>
      <w:bookmarkEnd w:id="37"/>
    </w:p>
    <w:p w14:paraId="6FF2D3D8" w14:textId="4C6520A0" w:rsidR="00780626" w:rsidRDefault="00780626" w:rsidP="00780626">
      <w:pPr>
        <w:pStyle w:val="ListParagraph"/>
        <w:numPr>
          <w:ilvl w:val="0"/>
          <w:numId w:val="14"/>
        </w:numPr>
      </w:pPr>
      <w:r>
        <w:t>(BS)</w:t>
      </w:r>
      <w:r w:rsidRPr="000F285C">
        <w:rPr>
          <w:b/>
          <w:bCs/>
          <w:i/>
          <w:iCs/>
        </w:rPr>
        <w:t xml:space="preserve"> Total assets (or liabilities + equity) increased significantly in 2020</w:t>
      </w:r>
      <w:r w:rsidR="00AD6AF4">
        <w:rPr>
          <w:b/>
          <w:bCs/>
          <w:i/>
          <w:iCs/>
        </w:rPr>
        <w:t xml:space="preserve"> and slightly in 2021</w:t>
      </w:r>
      <w:r w:rsidR="000F285C">
        <w:t>.</w:t>
      </w:r>
    </w:p>
    <w:p w14:paraId="048D2C3A" w14:textId="55A32314" w:rsidR="000F285C" w:rsidRDefault="000F285C" w:rsidP="000F285C">
      <w:pPr>
        <w:pStyle w:val="ListParagraph"/>
        <w:numPr>
          <w:ilvl w:val="1"/>
          <w:numId w:val="14"/>
        </w:numPr>
      </w:pPr>
      <w:r>
        <w:t>The significant increase in total assets in 2020 was primarily due to its merger with Eldorado Resorts. The combined entity retained the Caesars Entertainment name and expanded its portfolio significantly, leading to a substantial increase in total assets. In connection with the merger, the company also completed the sale of several properties.</w:t>
      </w:r>
    </w:p>
    <w:p w14:paraId="27C22823" w14:textId="43BE55FE" w:rsidR="00AD6AF4" w:rsidRDefault="00AD6AF4" w:rsidP="00AD6AF4">
      <w:pPr>
        <w:pStyle w:val="ListParagraph"/>
        <w:numPr>
          <w:ilvl w:val="1"/>
          <w:numId w:val="14"/>
        </w:numPr>
      </w:pPr>
      <w:r>
        <w:t xml:space="preserve">The </w:t>
      </w:r>
      <w:r w:rsidR="00DC3B64">
        <w:t xml:space="preserve">slight </w:t>
      </w:r>
      <w:r>
        <w:t>increase in 2021 was primarily driven by an increase in intangible assets, including goodwill related to the acquisition of William Hill and the consolidation of Horseshoe Baltimore</w:t>
      </w:r>
      <w:r w:rsidR="00EB022B">
        <w:t xml:space="preserve"> (refer to Caesars’ historical balance sheet in supplemental data section)</w:t>
      </w:r>
      <w:r>
        <w:t xml:space="preserve">. </w:t>
      </w:r>
    </w:p>
    <w:p w14:paraId="74466CC0" w14:textId="77777777" w:rsidR="00AD6AF4" w:rsidRDefault="00AD6AF4" w:rsidP="00AD6AF4">
      <w:pPr>
        <w:pStyle w:val="ListParagraph"/>
        <w:ind w:left="1440"/>
      </w:pPr>
    </w:p>
    <w:p w14:paraId="51B60239" w14:textId="17F568FF" w:rsidR="00780626" w:rsidRPr="00602742" w:rsidRDefault="00780626" w:rsidP="00780626">
      <w:pPr>
        <w:pStyle w:val="ListParagraph"/>
        <w:numPr>
          <w:ilvl w:val="0"/>
          <w:numId w:val="14"/>
        </w:numPr>
        <w:rPr>
          <w:b/>
          <w:bCs/>
          <w:i/>
          <w:iCs/>
        </w:rPr>
      </w:pPr>
      <w:r>
        <w:t>(BS)</w:t>
      </w:r>
      <w:r w:rsidRPr="00602742">
        <w:rPr>
          <w:b/>
          <w:bCs/>
          <w:i/>
          <w:iCs/>
        </w:rPr>
        <w:t xml:space="preserve"> Total assets (or liabilities + equity) decreased in 2022 and remained flat in 2023.</w:t>
      </w:r>
    </w:p>
    <w:p w14:paraId="63F13C8B" w14:textId="4A8D42A7" w:rsidR="00602742" w:rsidRDefault="00602742" w:rsidP="00602742">
      <w:pPr>
        <w:pStyle w:val="ListParagraph"/>
        <w:numPr>
          <w:ilvl w:val="1"/>
          <w:numId w:val="14"/>
        </w:numPr>
      </w:pPr>
      <w:r>
        <w:t>The company had assets held for sale in 2021 and 2020</w:t>
      </w:r>
      <w:r w:rsidR="004631B9">
        <w:t xml:space="preserve"> while it</w:t>
      </w:r>
      <w:r>
        <w:t xml:space="preserve"> did not have any in 2022 and 2023, which resulted in a decrease in total assets for those years</w:t>
      </w:r>
      <w:r w:rsidR="00B457B6">
        <w:t xml:space="preserve"> (refer to Caesars’ historical balance sheet in supplemental data section)</w:t>
      </w:r>
      <w:r>
        <w:t>.</w:t>
      </w:r>
    </w:p>
    <w:p w14:paraId="4E802F2E" w14:textId="7C5D8162" w:rsidR="00780626" w:rsidRDefault="00780626" w:rsidP="00780626">
      <w:pPr>
        <w:pStyle w:val="ListParagraph"/>
        <w:numPr>
          <w:ilvl w:val="0"/>
          <w:numId w:val="14"/>
        </w:numPr>
      </w:pPr>
      <w:r>
        <w:lastRenderedPageBreak/>
        <w:t xml:space="preserve">(PL) </w:t>
      </w:r>
      <w:r w:rsidRPr="00437097">
        <w:rPr>
          <w:b/>
          <w:bCs/>
          <w:i/>
          <w:iCs/>
        </w:rPr>
        <w:t>The company had negative net income in 2020, 2021, and 2022.</w:t>
      </w:r>
    </w:p>
    <w:p w14:paraId="66003059" w14:textId="19291278" w:rsidR="00910E59" w:rsidRDefault="00910E59" w:rsidP="00910E59">
      <w:pPr>
        <w:pStyle w:val="ListParagraph"/>
        <w:numPr>
          <w:ilvl w:val="1"/>
          <w:numId w:val="15"/>
        </w:numPr>
      </w:pPr>
      <w:r>
        <w:t>The company’s negative net income in 2020 was mainly due to the C</w:t>
      </w:r>
      <w:r w:rsidR="0020437E">
        <w:t>OVID</w:t>
      </w:r>
      <w:r>
        <w:t xml:space="preserve">-19 </w:t>
      </w:r>
      <w:r w:rsidR="00994D87">
        <w:t>pandemic</w:t>
      </w:r>
      <w:r>
        <w:t xml:space="preserve">. </w:t>
      </w:r>
      <w:r w:rsidR="007101A8">
        <w:t>The company</w:t>
      </w:r>
      <w:r w:rsidR="00D140D1">
        <w:t xml:space="preserve">’s </w:t>
      </w:r>
      <w:r w:rsidR="005138BC">
        <w:t>net revenues</w:t>
      </w:r>
      <w:r w:rsidR="007101A8">
        <w:t xml:space="preserve"> </w:t>
      </w:r>
      <w:r w:rsidR="005138BC">
        <w:t>were</w:t>
      </w:r>
      <w:r w:rsidR="00D968E2">
        <w:t xml:space="preserve"> </w:t>
      </w:r>
      <w:r w:rsidR="00423F6E">
        <w:t>lower</w:t>
      </w:r>
      <w:r w:rsidR="005138BC">
        <w:t xml:space="preserve"> than</w:t>
      </w:r>
      <w:r w:rsidR="00D968E2">
        <w:t xml:space="preserve"> its operating expenses t</w:t>
      </w:r>
      <w:r w:rsidR="00423F6E">
        <w:t>hat</w:t>
      </w:r>
      <w:r w:rsidR="00D968E2">
        <w:t xml:space="preserve"> year, </w:t>
      </w:r>
      <w:r w:rsidR="00423F6E">
        <w:t>leading to</w:t>
      </w:r>
      <w:r w:rsidR="00D968E2">
        <w:t xml:space="preserve"> negative operating income</w:t>
      </w:r>
      <w:r w:rsidR="0098231B">
        <w:t xml:space="preserve"> as well</w:t>
      </w:r>
      <w:r w:rsidR="00957D10">
        <w:t xml:space="preserve"> </w:t>
      </w:r>
      <w:r w:rsidR="00C66F57">
        <w:t>(refer to Caesars’ historical P/L statement in the supplemental data section)</w:t>
      </w:r>
      <w:r w:rsidR="00D968E2">
        <w:t>.</w:t>
      </w:r>
    </w:p>
    <w:p w14:paraId="48B5D8B2" w14:textId="23191F70" w:rsidR="006D12DD" w:rsidRDefault="006D12DD" w:rsidP="00F75155">
      <w:pPr>
        <w:pStyle w:val="ListParagraph"/>
        <w:numPr>
          <w:ilvl w:val="1"/>
          <w:numId w:val="14"/>
        </w:numPr>
      </w:pPr>
      <w:r>
        <w:t>The negative net income in 2021 and 2022 was due primarily to interest expense</w:t>
      </w:r>
      <w:r w:rsidR="00611609">
        <w:t>s</w:t>
      </w:r>
      <w:r w:rsidR="009179FF">
        <w:t xml:space="preserve"> surpassing its operating income (refer to Caesars’ historical P/L statement in the supplemental data section).</w:t>
      </w:r>
    </w:p>
    <w:p w14:paraId="4892C6B3" w14:textId="77777777" w:rsidR="00F75155" w:rsidRDefault="00F75155" w:rsidP="00F75155">
      <w:pPr>
        <w:pStyle w:val="ListParagraph"/>
        <w:ind w:left="1440"/>
      </w:pPr>
    </w:p>
    <w:p w14:paraId="269ED5D3" w14:textId="59F671FA" w:rsidR="00780626" w:rsidRDefault="00780626" w:rsidP="00780626">
      <w:pPr>
        <w:pStyle w:val="ListParagraph"/>
        <w:numPr>
          <w:ilvl w:val="0"/>
          <w:numId w:val="14"/>
        </w:numPr>
      </w:pPr>
      <w:r>
        <w:t xml:space="preserve">(PL) </w:t>
      </w:r>
      <w:r w:rsidRPr="007F7ACF">
        <w:rPr>
          <w:b/>
          <w:bCs/>
          <w:i/>
          <w:iCs/>
        </w:rPr>
        <w:t>There was a significant increase in total revenu</w:t>
      </w:r>
      <w:r w:rsidR="00725ED4">
        <w:rPr>
          <w:b/>
          <w:bCs/>
          <w:i/>
          <w:iCs/>
        </w:rPr>
        <w:t>e</w:t>
      </w:r>
      <w:r w:rsidRPr="007F7ACF">
        <w:rPr>
          <w:b/>
          <w:bCs/>
          <w:i/>
          <w:iCs/>
        </w:rPr>
        <w:t xml:space="preserve"> in 2021</w:t>
      </w:r>
      <w:r>
        <w:t>.</w:t>
      </w:r>
    </w:p>
    <w:p w14:paraId="66A573E6" w14:textId="2493BF68" w:rsidR="00004F51" w:rsidRDefault="00623ECF" w:rsidP="00623ECF">
      <w:pPr>
        <w:pStyle w:val="ListParagraph"/>
        <w:numPr>
          <w:ilvl w:val="1"/>
          <w:numId w:val="14"/>
        </w:numPr>
      </w:pPr>
      <w:r>
        <w:t>The increase was primarily due to the merger, the William Hill acquisition, and the consolidation of Horseshoe Baltimore, offset by the divestiture of certain properties. In addition, net revenues for the year ended December 31, 2020, were negatively impacted by the COVID-19 public health emergency.</w:t>
      </w:r>
    </w:p>
    <w:p w14:paraId="3B9A4EC4" w14:textId="77777777" w:rsidR="00004F51" w:rsidRDefault="00004F51" w:rsidP="00004F51">
      <w:pPr>
        <w:pStyle w:val="ListParagraph"/>
        <w:ind w:left="1440"/>
      </w:pPr>
    </w:p>
    <w:p w14:paraId="367DB886" w14:textId="735A57F3" w:rsidR="00780626" w:rsidRDefault="00780626" w:rsidP="00780626">
      <w:pPr>
        <w:pStyle w:val="ListParagraph"/>
        <w:numPr>
          <w:ilvl w:val="0"/>
          <w:numId w:val="14"/>
        </w:numPr>
      </w:pPr>
      <w:r>
        <w:t>(PL</w:t>
      </w:r>
      <w:r w:rsidR="007A53C0">
        <w:t>/Ratio</w:t>
      </w:r>
      <w:r>
        <w:t xml:space="preserve">) </w:t>
      </w:r>
      <w:r w:rsidR="00B36AD9" w:rsidRPr="009128B5">
        <w:rPr>
          <w:b/>
          <w:bCs/>
          <w:i/>
          <w:iCs/>
        </w:rPr>
        <w:t xml:space="preserve">The company’s </w:t>
      </w:r>
      <w:r w:rsidRPr="009128B5">
        <w:rPr>
          <w:b/>
          <w:bCs/>
          <w:i/>
          <w:iCs/>
        </w:rPr>
        <w:t xml:space="preserve">Gross Profit Margin % </w:t>
      </w:r>
      <w:r w:rsidR="00637C6A" w:rsidRPr="009128B5">
        <w:rPr>
          <w:b/>
          <w:bCs/>
          <w:i/>
          <w:iCs/>
        </w:rPr>
        <w:t>has been</w:t>
      </w:r>
      <w:r w:rsidRPr="009128B5">
        <w:rPr>
          <w:b/>
          <w:bCs/>
          <w:i/>
          <w:iCs/>
        </w:rPr>
        <w:t xml:space="preserve"> higher than MGM’s</w:t>
      </w:r>
      <w:r>
        <w:t>.</w:t>
      </w:r>
    </w:p>
    <w:p w14:paraId="6A2DB7F7" w14:textId="77777777" w:rsidR="00B61D69" w:rsidRDefault="003512E1" w:rsidP="005E2C04">
      <w:pPr>
        <w:pStyle w:val="ListParagraph"/>
        <w:numPr>
          <w:ilvl w:val="1"/>
          <w:numId w:val="14"/>
        </w:numPr>
      </w:pPr>
      <w:r>
        <w:t xml:space="preserve">There are 2 possible reasons. One is that the company </w:t>
      </w:r>
      <w:r w:rsidR="00F1177B">
        <w:t xml:space="preserve">is </w:t>
      </w:r>
      <w:r w:rsidR="00C759E5">
        <w:t>more efficient in generating revenues than MGM</w:t>
      </w:r>
      <w:r w:rsidR="00695D5E">
        <w:t xml:space="preserve">. Another is that </w:t>
      </w:r>
      <w:r w:rsidR="002424C0">
        <w:t>the</w:t>
      </w:r>
      <w:r w:rsidR="00C759E5">
        <w:t xml:space="preserve"> company</w:t>
      </w:r>
      <w:r w:rsidR="00F1177B">
        <w:t xml:space="preserve"> pays less to its employees</w:t>
      </w:r>
      <w:r w:rsidR="00C759E5">
        <w:t>.</w:t>
      </w:r>
    </w:p>
    <w:p w14:paraId="0158CFA9" w14:textId="10E334F5" w:rsidR="00B40BE5" w:rsidRDefault="000C66A4" w:rsidP="00B61D69">
      <w:pPr>
        <w:pStyle w:val="ListParagraph"/>
        <w:numPr>
          <w:ilvl w:val="2"/>
          <w:numId w:val="14"/>
        </w:numPr>
      </w:pPr>
      <w:r>
        <w:t xml:space="preserve">The company’s </w:t>
      </w:r>
      <w:r w:rsidR="00B40BE5">
        <w:t>5-year</w:t>
      </w:r>
      <w:r w:rsidR="001075EE">
        <w:t xml:space="preserve"> average </w:t>
      </w:r>
      <w:r w:rsidR="009F23C9">
        <w:t>f</w:t>
      </w:r>
      <w:r w:rsidR="00023FC9">
        <w:t xml:space="preserve">ixed </w:t>
      </w:r>
      <w:r w:rsidR="009F23C9">
        <w:t>a</w:t>
      </w:r>
      <w:r w:rsidR="00023FC9">
        <w:t xml:space="preserve">ssets </w:t>
      </w:r>
      <w:r w:rsidR="009F23C9">
        <w:t>t</w:t>
      </w:r>
      <w:r w:rsidR="00023FC9">
        <w:t>urnover</w:t>
      </w:r>
      <w:r w:rsidR="000314A4">
        <w:t xml:space="preserve"> is 0.5 lower than MGM</w:t>
      </w:r>
      <w:r w:rsidR="00FD2F79">
        <w:t xml:space="preserve">, which indicates that MGM is </w:t>
      </w:r>
      <w:r w:rsidR="000B3911">
        <w:t>more efficient</w:t>
      </w:r>
      <w:r w:rsidR="00FD2F79">
        <w:t xml:space="preserve"> </w:t>
      </w:r>
      <w:r w:rsidR="000B3911">
        <w:t>in</w:t>
      </w:r>
      <w:r w:rsidR="00FD2F79">
        <w:t xml:space="preserve"> u</w:t>
      </w:r>
      <w:r w:rsidR="000B3911">
        <w:t>tilizing</w:t>
      </w:r>
      <w:r w:rsidR="00FD2F79">
        <w:t xml:space="preserve"> </w:t>
      </w:r>
      <w:r w:rsidR="00B40BE5">
        <w:t>its fixed assets (PP&amp;E) to produce higher sales</w:t>
      </w:r>
      <w:r w:rsidR="00AF542E">
        <w:t xml:space="preserve"> (refer to Cae</w:t>
      </w:r>
      <w:r w:rsidR="00C72241">
        <w:t xml:space="preserve">sars’ and MGM’s </w:t>
      </w:r>
      <w:r w:rsidR="00276A01">
        <w:t>historical financial ratios)</w:t>
      </w:r>
      <w:r w:rsidR="00B40BE5">
        <w:t>.</w:t>
      </w:r>
    </w:p>
    <w:p w14:paraId="03B05AC5" w14:textId="3025DCC5" w:rsidR="005E2C04" w:rsidRDefault="00B40BE5" w:rsidP="00B61D69">
      <w:pPr>
        <w:pStyle w:val="ListParagraph"/>
        <w:numPr>
          <w:ilvl w:val="2"/>
          <w:numId w:val="14"/>
        </w:numPr>
      </w:pPr>
      <w:r>
        <w:t xml:space="preserve">The company’s 5-year average </w:t>
      </w:r>
      <w:r w:rsidR="000876FB">
        <w:t>t</w:t>
      </w:r>
      <w:r>
        <w:t xml:space="preserve">otal </w:t>
      </w:r>
      <w:r w:rsidR="000876FB">
        <w:t>a</w:t>
      </w:r>
      <w:r>
        <w:t xml:space="preserve">ssets </w:t>
      </w:r>
      <w:r w:rsidR="000876FB">
        <w:t>t</w:t>
      </w:r>
      <w:r>
        <w:t xml:space="preserve">urnover is 0.01 higher than MGM, which indicates that </w:t>
      </w:r>
      <w:r w:rsidR="000C7E11">
        <w:t>the company may be utilizing its current assets (inventory, AR, etc.)</w:t>
      </w:r>
      <w:r w:rsidR="00094EA3">
        <w:t xml:space="preserve"> </w:t>
      </w:r>
      <w:r w:rsidR="000C7E11">
        <w:t xml:space="preserve">more efficiently than MGM. In fact, the company’s </w:t>
      </w:r>
      <w:r w:rsidR="00854AA8">
        <w:t xml:space="preserve">5-year average DSO and DIO are </w:t>
      </w:r>
      <w:r w:rsidR="003622C9">
        <w:t>lower than MGM’s while its 5-year average DPO is higher than MGM’s</w:t>
      </w:r>
      <w:r w:rsidR="00BE2051">
        <w:t xml:space="preserve"> (refer to Caesars’ and MGM’s historical financial ratios)</w:t>
      </w:r>
      <w:r w:rsidR="003622C9">
        <w:t>.</w:t>
      </w:r>
    </w:p>
    <w:p w14:paraId="4A9BFE88" w14:textId="0DA71AA4" w:rsidR="0044316F" w:rsidRDefault="00C95F64" w:rsidP="00F2266D">
      <w:pPr>
        <w:pStyle w:val="ListParagraph"/>
        <w:numPr>
          <w:ilvl w:val="2"/>
          <w:numId w:val="14"/>
        </w:numPr>
      </w:pPr>
      <w:r>
        <w:t xml:space="preserve">Based on </w:t>
      </w:r>
      <w:r w:rsidR="0062770C">
        <w:t>rough calculations, MGM’s revenue per employee</w:t>
      </w:r>
      <w:r w:rsidR="00725ED4">
        <w:t xml:space="preserve"> for 2023</w:t>
      </w:r>
      <w:r w:rsidR="0062770C">
        <w:t xml:space="preserve"> </w:t>
      </w:r>
      <w:r w:rsidR="00725ED4">
        <w:t>was</w:t>
      </w:r>
      <w:r w:rsidR="0062770C">
        <w:t xml:space="preserve"> $212</w:t>
      </w:r>
      <w:r w:rsidR="00F2266D">
        <w:t>,687</w:t>
      </w:r>
      <w:r w:rsidR="00725ED4">
        <w:t xml:space="preserve"> ($16 billion total revenue / 76,000 employees)</w:t>
      </w:r>
      <w:r w:rsidR="00F2266D">
        <w:t xml:space="preserve"> and Caesars’ </w:t>
      </w:r>
      <w:r w:rsidR="00725ED4">
        <w:t>was</w:t>
      </w:r>
      <w:r w:rsidR="00F2266D">
        <w:t xml:space="preserve"> $226,</w:t>
      </w:r>
      <w:r w:rsidR="00B536D3">
        <w:t>039</w:t>
      </w:r>
      <w:r w:rsidR="00725ED4">
        <w:t xml:space="preserve"> (</w:t>
      </w:r>
      <w:r w:rsidR="007B13B5">
        <w:t>$12 billion total revenue / 51,000 employees</w:t>
      </w:r>
      <w:r w:rsidR="00725ED4">
        <w:t>)</w:t>
      </w:r>
      <w:r w:rsidR="00B536D3">
        <w:t>.</w:t>
      </w:r>
      <w:r w:rsidR="007B13B5">
        <w:t xml:space="preserve"> This c</w:t>
      </w:r>
      <w:r w:rsidR="005F22B0">
        <w:t>ould</w:t>
      </w:r>
      <w:r w:rsidR="007B13B5">
        <w:t xml:space="preserve"> indicate that </w:t>
      </w:r>
      <w:r w:rsidR="0044316F">
        <w:t>Caesars’ workforce productivity might be more eff</w:t>
      </w:r>
      <w:r w:rsidR="00CB2C71">
        <w:t>icient than MGM’s</w:t>
      </w:r>
      <w:r w:rsidR="0044316F">
        <w:t>.</w:t>
      </w:r>
    </w:p>
    <w:p w14:paraId="0CDD82F7" w14:textId="4E9042EF" w:rsidR="00F2266D" w:rsidRDefault="004548D7" w:rsidP="00F2266D">
      <w:pPr>
        <w:pStyle w:val="ListParagraph"/>
        <w:numPr>
          <w:ilvl w:val="2"/>
          <w:numId w:val="14"/>
        </w:numPr>
      </w:pPr>
      <w:r>
        <w:t xml:space="preserve">According to Indeed and Glassdoor, </w:t>
      </w:r>
      <w:r w:rsidR="00673A19">
        <w:t>MGM t</w:t>
      </w:r>
      <w:r w:rsidR="00A12DAF">
        <w:t>ends to pay more to</w:t>
      </w:r>
      <w:r w:rsidR="00300AF4">
        <w:t xml:space="preserve"> employees based on job posts or report</w:t>
      </w:r>
      <w:r w:rsidR="00D40518">
        <w:t>s</w:t>
      </w:r>
      <w:r w:rsidR="00300AF4">
        <w:t xml:space="preserve"> by employees</w:t>
      </w:r>
      <w:r w:rsidR="00D17574">
        <w:t xml:space="preserve"> (not adjusted for level or location).</w:t>
      </w:r>
    </w:p>
    <w:p w14:paraId="3877791F" w14:textId="2485AB09" w:rsidR="00D40518" w:rsidRDefault="00170BC1" w:rsidP="00F2266D">
      <w:pPr>
        <w:pStyle w:val="ListParagraph"/>
        <w:numPr>
          <w:ilvl w:val="2"/>
          <w:numId w:val="14"/>
        </w:numPr>
      </w:pPr>
      <w:r>
        <w:t>Based on the factors above, t</w:t>
      </w:r>
      <w:r w:rsidR="00AE48E2">
        <w:t xml:space="preserve">he company’s higher </w:t>
      </w:r>
      <w:r w:rsidR="00C9161F">
        <w:t>g</w:t>
      </w:r>
      <w:r w:rsidR="00AE48E2">
        <w:t xml:space="preserve">ross </w:t>
      </w:r>
      <w:r w:rsidR="00C9161F">
        <w:t>p</w:t>
      </w:r>
      <w:r w:rsidR="00AE48E2">
        <w:t xml:space="preserve">rofit </w:t>
      </w:r>
      <w:r w:rsidR="00C9161F">
        <w:t>m</w:t>
      </w:r>
      <w:r w:rsidR="00AE48E2">
        <w:t xml:space="preserve">argin % can be explained by </w:t>
      </w:r>
      <w:r>
        <w:t>more efficient operations and/or lower wages.</w:t>
      </w:r>
    </w:p>
    <w:p w14:paraId="5446E950" w14:textId="77777777" w:rsidR="005E2C04" w:rsidRDefault="005E2C04" w:rsidP="005E2C04">
      <w:pPr>
        <w:pStyle w:val="ListParagraph"/>
        <w:ind w:left="1440"/>
      </w:pPr>
    </w:p>
    <w:p w14:paraId="101CC15A" w14:textId="588C6E32" w:rsidR="00780626" w:rsidRDefault="00780626" w:rsidP="00780626">
      <w:pPr>
        <w:pStyle w:val="ListParagraph"/>
        <w:numPr>
          <w:ilvl w:val="0"/>
          <w:numId w:val="14"/>
        </w:numPr>
      </w:pPr>
      <w:r>
        <w:t>(PL</w:t>
      </w:r>
      <w:r w:rsidR="00F15914">
        <w:t>/Debt</w:t>
      </w:r>
      <w:r>
        <w:t xml:space="preserve">) </w:t>
      </w:r>
      <w:r w:rsidR="009C594E">
        <w:rPr>
          <w:b/>
          <w:bCs/>
          <w:i/>
          <w:iCs/>
        </w:rPr>
        <w:t>The company’s o</w:t>
      </w:r>
      <w:r w:rsidRPr="005B0C1A">
        <w:rPr>
          <w:b/>
          <w:bCs/>
          <w:i/>
          <w:iCs/>
        </w:rPr>
        <w:t xml:space="preserve">ther expense % </w:t>
      </w:r>
      <w:r w:rsidR="009C594E">
        <w:rPr>
          <w:b/>
          <w:bCs/>
          <w:i/>
          <w:iCs/>
        </w:rPr>
        <w:t>has been</w:t>
      </w:r>
      <w:r w:rsidRPr="005B0C1A">
        <w:rPr>
          <w:b/>
          <w:bCs/>
          <w:i/>
          <w:iCs/>
        </w:rPr>
        <w:t xml:space="preserve"> </w:t>
      </w:r>
      <w:r w:rsidR="00D5538B">
        <w:rPr>
          <w:b/>
          <w:bCs/>
          <w:i/>
          <w:iCs/>
        </w:rPr>
        <w:t>significantly</w:t>
      </w:r>
      <w:r w:rsidRPr="005B0C1A">
        <w:rPr>
          <w:b/>
          <w:bCs/>
          <w:i/>
          <w:iCs/>
        </w:rPr>
        <w:t xml:space="preserve"> higher than MGM’s</w:t>
      </w:r>
      <w:r>
        <w:t>.</w:t>
      </w:r>
    </w:p>
    <w:p w14:paraId="6EB5FD0D" w14:textId="77777777" w:rsidR="000754AD" w:rsidRDefault="00580D18" w:rsidP="005B0C1A">
      <w:pPr>
        <w:pStyle w:val="ListParagraph"/>
        <w:numPr>
          <w:ilvl w:val="1"/>
          <w:numId w:val="14"/>
        </w:numPr>
      </w:pPr>
      <w:r>
        <w:rPr>
          <w:lang w:eastAsia="ja-JP"/>
        </w:rPr>
        <w:t xml:space="preserve">As </w:t>
      </w:r>
      <w:r w:rsidR="0002233F">
        <w:rPr>
          <w:lang w:eastAsia="ja-JP"/>
        </w:rPr>
        <w:t>their interest coverage ratios indicate</w:t>
      </w:r>
      <w:r w:rsidR="00B57956">
        <w:rPr>
          <w:lang w:eastAsia="ja-JP"/>
        </w:rPr>
        <w:t xml:space="preserve"> </w:t>
      </w:r>
      <w:r w:rsidR="00A954FD">
        <w:t>(refer to</w:t>
      </w:r>
      <w:r w:rsidR="00A954FD" w:rsidRPr="00654B5F">
        <w:t xml:space="preserve"> </w:t>
      </w:r>
      <w:r w:rsidR="00A954FD">
        <w:t>s</w:t>
      </w:r>
      <w:r w:rsidR="00A954FD" w:rsidRPr="00654B5F">
        <w:t>olvency</w:t>
      </w:r>
      <w:r w:rsidR="00A954FD">
        <w:t xml:space="preserve"> ratios comparison on page </w:t>
      </w:r>
      <w:r w:rsidR="000754AD" w:rsidRPr="000754AD">
        <w:t>9</w:t>
      </w:r>
      <w:r w:rsidR="00A954FD">
        <w:t>)</w:t>
      </w:r>
      <w:r w:rsidR="0002233F">
        <w:rPr>
          <w:lang w:eastAsia="ja-JP"/>
        </w:rPr>
        <w:t>, b</w:t>
      </w:r>
      <w:r w:rsidR="005B0C1A" w:rsidRPr="00FB0D51">
        <w:rPr>
          <w:rFonts w:hint="eastAsia"/>
          <w:lang w:eastAsia="ja-JP"/>
        </w:rPr>
        <w:t>oth</w:t>
      </w:r>
      <w:r w:rsidR="005B0C1A">
        <w:rPr>
          <w:rFonts w:hint="eastAsia"/>
          <w:lang w:eastAsia="ja-JP"/>
        </w:rPr>
        <w:t xml:space="preserve"> </w:t>
      </w:r>
      <w:r w:rsidR="005B0C1A">
        <w:rPr>
          <w:lang w:eastAsia="ja-JP"/>
        </w:rPr>
        <w:t>Caesars and MGM</w:t>
      </w:r>
      <w:r w:rsidR="005B0C1A">
        <w:rPr>
          <w:rFonts w:hint="eastAsia"/>
          <w:lang w:eastAsia="ja-JP"/>
        </w:rPr>
        <w:t xml:space="preserve"> </w:t>
      </w:r>
      <w:r w:rsidR="00CB5933">
        <w:rPr>
          <w:lang w:eastAsia="ja-JP"/>
        </w:rPr>
        <w:t>are financially leveraged</w:t>
      </w:r>
      <w:r w:rsidR="005B0C1A">
        <w:rPr>
          <w:lang w:eastAsia="ja-JP"/>
        </w:rPr>
        <w:t>.</w:t>
      </w:r>
      <w:r w:rsidR="00826A8E">
        <w:rPr>
          <w:lang w:eastAsia="ja-JP"/>
        </w:rPr>
        <w:t xml:space="preserve"> </w:t>
      </w:r>
      <w:r w:rsidR="00CD0E2C">
        <w:rPr>
          <w:lang w:eastAsia="ja-JP"/>
        </w:rPr>
        <w:t>However,</w:t>
      </w:r>
      <w:r w:rsidR="00133650">
        <w:rPr>
          <w:lang w:eastAsia="ja-JP"/>
        </w:rPr>
        <w:t xml:space="preserve"> </w:t>
      </w:r>
      <w:r w:rsidR="008460BE">
        <w:rPr>
          <w:lang w:eastAsia="ja-JP"/>
        </w:rPr>
        <w:t xml:space="preserve">it is important to note that </w:t>
      </w:r>
      <w:r w:rsidR="003F7E43">
        <w:rPr>
          <w:lang w:eastAsia="ja-JP"/>
        </w:rPr>
        <w:t xml:space="preserve">Caesars is financially </w:t>
      </w:r>
      <w:r w:rsidR="0093190C">
        <w:rPr>
          <w:lang w:eastAsia="ja-JP"/>
        </w:rPr>
        <w:t>lever</w:t>
      </w:r>
      <w:r w:rsidR="00C279D0">
        <w:rPr>
          <w:lang w:eastAsia="ja-JP"/>
        </w:rPr>
        <w:t>age</w:t>
      </w:r>
      <w:r w:rsidR="0093190C">
        <w:rPr>
          <w:lang w:eastAsia="ja-JP"/>
        </w:rPr>
        <w:t>d due to its long-term debt</w:t>
      </w:r>
      <w:r w:rsidR="00C279D0">
        <w:rPr>
          <w:lang w:eastAsia="ja-JP"/>
        </w:rPr>
        <w:t>,</w:t>
      </w:r>
      <w:r w:rsidR="0093190C">
        <w:rPr>
          <w:lang w:eastAsia="ja-JP"/>
        </w:rPr>
        <w:t xml:space="preserve"> while MGM is financially lever</w:t>
      </w:r>
      <w:r w:rsidR="00C279D0">
        <w:rPr>
          <w:lang w:eastAsia="ja-JP"/>
        </w:rPr>
        <w:t xml:space="preserve">aged </w:t>
      </w:r>
      <w:r w:rsidR="0093190C">
        <w:rPr>
          <w:lang w:eastAsia="ja-JP"/>
        </w:rPr>
        <w:t xml:space="preserve">due to its </w:t>
      </w:r>
      <w:r w:rsidR="009C1FDB">
        <w:rPr>
          <w:lang w:eastAsia="ja-JP"/>
        </w:rPr>
        <w:t>lease liabilities</w:t>
      </w:r>
      <w:r w:rsidR="00782CBB">
        <w:rPr>
          <w:lang w:eastAsia="ja-JP"/>
        </w:rPr>
        <w:t xml:space="preserve"> (refer to Caears’ and MGM’s historical balance sheet</w:t>
      </w:r>
      <w:r w:rsidR="00E561E2">
        <w:rPr>
          <w:lang w:eastAsia="ja-JP"/>
        </w:rPr>
        <w:t xml:space="preserve"> in the supplemental data section</w:t>
      </w:r>
      <w:r w:rsidR="00782CBB">
        <w:rPr>
          <w:lang w:eastAsia="ja-JP"/>
        </w:rPr>
        <w:t>)</w:t>
      </w:r>
      <w:r w:rsidR="009C1FDB">
        <w:rPr>
          <w:lang w:eastAsia="ja-JP"/>
        </w:rPr>
        <w:t xml:space="preserve">. </w:t>
      </w:r>
    </w:p>
    <w:p w14:paraId="591C7326" w14:textId="77777777" w:rsidR="00F9384D" w:rsidRDefault="00320CFE" w:rsidP="000754AD">
      <w:pPr>
        <w:pStyle w:val="ListParagraph"/>
        <w:numPr>
          <w:ilvl w:val="2"/>
          <w:numId w:val="14"/>
        </w:numPr>
      </w:pPr>
      <w:r>
        <w:rPr>
          <w:lang w:eastAsia="ja-JP"/>
        </w:rPr>
        <w:t>Caesars’ long-term debt is almost double</w:t>
      </w:r>
      <w:r w:rsidR="00160386">
        <w:rPr>
          <w:lang w:eastAsia="ja-JP"/>
        </w:rPr>
        <w:t xml:space="preserve"> that</w:t>
      </w:r>
      <w:r>
        <w:rPr>
          <w:lang w:eastAsia="ja-JP"/>
        </w:rPr>
        <w:t xml:space="preserve"> of MGM’s</w:t>
      </w:r>
      <w:r w:rsidR="00160386">
        <w:rPr>
          <w:lang w:eastAsia="ja-JP"/>
        </w:rPr>
        <w:t>,</w:t>
      </w:r>
      <w:r>
        <w:rPr>
          <w:lang w:eastAsia="ja-JP"/>
        </w:rPr>
        <w:t xml:space="preserve"> and</w:t>
      </w:r>
      <w:r w:rsidR="00B40B23">
        <w:rPr>
          <w:lang w:eastAsia="ja-JP"/>
        </w:rPr>
        <w:t xml:space="preserve"> a company is </w:t>
      </w:r>
      <w:r w:rsidR="004E1DC1">
        <w:rPr>
          <w:lang w:eastAsia="ja-JP"/>
        </w:rPr>
        <w:t xml:space="preserve">typically </w:t>
      </w:r>
      <w:r w:rsidR="00B40B23">
        <w:rPr>
          <w:lang w:eastAsia="ja-JP"/>
        </w:rPr>
        <w:t xml:space="preserve">required to pay off long-term debt </w:t>
      </w:r>
      <w:r w:rsidR="00E6382C">
        <w:rPr>
          <w:lang w:eastAsia="ja-JP"/>
        </w:rPr>
        <w:t>within much</w:t>
      </w:r>
      <w:r w:rsidR="004E1DC1">
        <w:rPr>
          <w:lang w:eastAsia="ja-JP"/>
        </w:rPr>
        <w:t xml:space="preserve"> </w:t>
      </w:r>
      <w:r w:rsidR="00E6382C">
        <w:rPr>
          <w:lang w:eastAsia="ja-JP"/>
        </w:rPr>
        <w:t xml:space="preserve">shorter periods </w:t>
      </w:r>
      <w:r w:rsidR="00B40B23">
        <w:rPr>
          <w:lang w:eastAsia="ja-JP"/>
        </w:rPr>
        <w:t xml:space="preserve">than </w:t>
      </w:r>
      <w:r w:rsidR="00891038">
        <w:rPr>
          <w:lang w:eastAsia="ja-JP"/>
        </w:rPr>
        <w:t xml:space="preserve">lease liabilities. </w:t>
      </w:r>
      <w:r w:rsidR="00693C82">
        <w:rPr>
          <w:lang w:eastAsia="ja-JP"/>
        </w:rPr>
        <w:t xml:space="preserve">This </w:t>
      </w:r>
      <w:r w:rsidR="00B26DD8">
        <w:rPr>
          <w:lang w:eastAsia="ja-JP"/>
        </w:rPr>
        <w:t xml:space="preserve">results in much </w:t>
      </w:r>
      <w:r w:rsidR="000703A9">
        <w:rPr>
          <w:lang w:eastAsia="ja-JP"/>
        </w:rPr>
        <w:t>larger</w:t>
      </w:r>
      <w:r w:rsidR="004E1DC1">
        <w:rPr>
          <w:lang w:eastAsia="ja-JP"/>
        </w:rPr>
        <w:t xml:space="preserve"> annual</w:t>
      </w:r>
      <w:r w:rsidR="00B26DD8">
        <w:rPr>
          <w:lang w:eastAsia="ja-JP"/>
        </w:rPr>
        <w:t xml:space="preserve"> interest payment</w:t>
      </w:r>
      <w:r w:rsidR="000703A9">
        <w:rPr>
          <w:lang w:eastAsia="ja-JP"/>
        </w:rPr>
        <w:t xml:space="preserve">s </w:t>
      </w:r>
      <w:r w:rsidR="004E1DC1">
        <w:rPr>
          <w:lang w:eastAsia="ja-JP"/>
        </w:rPr>
        <w:t>for Caesars</w:t>
      </w:r>
      <w:r w:rsidR="00D14B26">
        <w:rPr>
          <w:lang w:eastAsia="ja-JP"/>
        </w:rPr>
        <w:t>, compared to MGM.</w:t>
      </w:r>
    </w:p>
    <w:p w14:paraId="769A1CC6" w14:textId="53ADB2CC" w:rsidR="005B0C1A" w:rsidRDefault="001B6AE6" w:rsidP="000754AD">
      <w:pPr>
        <w:pStyle w:val="ListParagraph"/>
        <w:numPr>
          <w:ilvl w:val="2"/>
          <w:numId w:val="14"/>
        </w:numPr>
      </w:pPr>
      <w:r>
        <w:rPr>
          <w:lang w:eastAsia="ja-JP"/>
        </w:rPr>
        <w:lastRenderedPageBreak/>
        <w:t xml:space="preserve">MGM </w:t>
      </w:r>
      <w:r w:rsidR="002B6704">
        <w:rPr>
          <w:lang w:eastAsia="ja-JP"/>
        </w:rPr>
        <w:t>generates</w:t>
      </w:r>
      <w:r w:rsidR="005B0C1A">
        <w:rPr>
          <w:rFonts w:hint="eastAsia"/>
          <w:lang w:eastAsia="ja-JP"/>
        </w:rPr>
        <w:t xml:space="preserve"> sufficient operating income to easily cover its interest payment</w:t>
      </w:r>
      <w:r w:rsidR="005B0C1A">
        <w:rPr>
          <w:lang w:eastAsia="ja-JP"/>
        </w:rPr>
        <w:t>s</w:t>
      </w:r>
      <w:r w:rsidR="00CC741E">
        <w:rPr>
          <w:lang w:eastAsia="ja-JP"/>
        </w:rPr>
        <w:t xml:space="preserve"> (</w:t>
      </w:r>
      <w:r w:rsidR="000A4A2D">
        <w:rPr>
          <w:lang w:eastAsia="ja-JP"/>
        </w:rPr>
        <w:t xml:space="preserve">operating </w:t>
      </w:r>
      <w:r w:rsidR="00CC741E">
        <w:rPr>
          <w:lang w:eastAsia="ja-JP"/>
        </w:rPr>
        <w:t xml:space="preserve">lease </w:t>
      </w:r>
      <w:r w:rsidR="000A4A2D">
        <w:rPr>
          <w:lang w:eastAsia="ja-JP"/>
        </w:rPr>
        <w:t xml:space="preserve">cost is classified within “General and </w:t>
      </w:r>
      <w:r w:rsidR="004C6517">
        <w:rPr>
          <w:lang w:eastAsia="ja-JP"/>
        </w:rPr>
        <w:t>Administrative</w:t>
      </w:r>
      <w:r w:rsidR="00214827">
        <w:rPr>
          <w:lang w:eastAsia="ja-JP"/>
        </w:rPr>
        <w:t>,</w:t>
      </w:r>
      <w:r w:rsidR="004C6517">
        <w:rPr>
          <w:lang w:eastAsia="ja-JP"/>
        </w:rPr>
        <w:t>”</w:t>
      </w:r>
      <w:r w:rsidR="00F9384D">
        <w:rPr>
          <w:lang w:eastAsia="ja-JP"/>
        </w:rPr>
        <w:t xml:space="preserve"> which is under operating expenses</w:t>
      </w:r>
      <w:r w:rsidR="004C6517">
        <w:rPr>
          <w:lang w:eastAsia="ja-JP"/>
        </w:rPr>
        <w:t>)</w:t>
      </w:r>
      <w:r w:rsidR="005B0C1A">
        <w:rPr>
          <w:lang w:eastAsia="ja-JP"/>
        </w:rPr>
        <w:t>,</w:t>
      </w:r>
      <w:r w:rsidR="005B0C1A">
        <w:rPr>
          <w:rFonts w:hint="eastAsia"/>
          <w:lang w:eastAsia="ja-JP"/>
        </w:rPr>
        <w:t xml:space="preserve"> while Caesars</w:t>
      </w:r>
      <w:r w:rsidR="005B0C1A">
        <w:rPr>
          <w:lang w:eastAsia="ja-JP"/>
        </w:rPr>
        <w:t>’</w:t>
      </w:r>
      <w:r w:rsidR="005B0C1A">
        <w:rPr>
          <w:rFonts w:hint="eastAsia"/>
          <w:lang w:eastAsia="ja-JP"/>
        </w:rPr>
        <w:t xml:space="preserve"> operating income </w:t>
      </w:r>
      <w:r w:rsidR="00127051">
        <w:rPr>
          <w:lang w:eastAsia="ja-JP"/>
        </w:rPr>
        <w:t xml:space="preserve">has been </w:t>
      </w:r>
      <w:r w:rsidR="00037AD0">
        <w:rPr>
          <w:lang w:eastAsia="ja-JP"/>
        </w:rPr>
        <w:t xml:space="preserve">either </w:t>
      </w:r>
      <w:r w:rsidR="00EB158D">
        <w:rPr>
          <w:lang w:eastAsia="ja-JP"/>
        </w:rPr>
        <w:t>just enough or insufficient</w:t>
      </w:r>
      <w:r w:rsidR="005B0C1A">
        <w:rPr>
          <w:rFonts w:hint="eastAsia"/>
          <w:lang w:eastAsia="ja-JP"/>
        </w:rPr>
        <w:t xml:space="preserve"> to cover its interest payment</w:t>
      </w:r>
      <w:r w:rsidR="00EB158D">
        <w:rPr>
          <w:lang w:eastAsia="ja-JP"/>
        </w:rPr>
        <w:t>s</w:t>
      </w:r>
      <w:r w:rsidR="00127051">
        <w:rPr>
          <w:lang w:eastAsia="ja-JP"/>
        </w:rPr>
        <w:t>.</w:t>
      </w:r>
    </w:p>
    <w:p w14:paraId="79D5C60D" w14:textId="77777777" w:rsidR="00EB158D" w:rsidRDefault="00EB158D" w:rsidP="00EB158D">
      <w:pPr>
        <w:pStyle w:val="ListParagraph"/>
        <w:ind w:left="1440"/>
      </w:pPr>
    </w:p>
    <w:p w14:paraId="383D11D8" w14:textId="4AFEAC2A" w:rsidR="00780626" w:rsidRDefault="00780626" w:rsidP="00990DD9">
      <w:pPr>
        <w:pStyle w:val="ListParagraph"/>
        <w:numPr>
          <w:ilvl w:val="0"/>
          <w:numId w:val="14"/>
        </w:numPr>
      </w:pPr>
      <w:r>
        <w:t xml:space="preserve">(CF) </w:t>
      </w:r>
      <w:r w:rsidR="00517BD3" w:rsidRPr="007F5FE7">
        <w:rPr>
          <w:b/>
          <w:bCs/>
          <w:i/>
          <w:iCs/>
        </w:rPr>
        <w:t>T</w:t>
      </w:r>
      <w:r w:rsidRPr="007F5FE7">
        <w:rPr>
          <w:b/>
          <w:bCs/>
          <w:i/>
          <w:iCs/>
        </w:rPr>
        <w:t xml:space="preserve">he company had </w:t>
      </w:r>
      <w:r w:rsidR="00517BD3" w:rsidRPr="007F5FE7">
        <w:rPr>
          <w:b/>
          <w:bCs/>
          <w:i/>
          <w:iCs/>
        </w:rPr>
        <w:t xml:space="preserve">significantly </w:t>
      </w:r>
      <w:r w:rsidR="006B60D3" w:rsidRPr="007F5FE7">
        <w:rPr>
          <w:b/>
          <w:bCs/>
          <w:i/>
          <w:iCs/>
        </w:rPr>
        <w:t xml:space="preserve">large </w:t>
      </w:r>
      <w:r w:rsidRPr="007F5FE7">
        <w:rPr>
          <w:b/>
          <w:bCs/>
          <w:i/>
          <w:iCs/>
        </w:rPr>
        <w:t xml:space="preserve">negative cash flows from investing </w:t>
      </w:r>
      <w:r w:rsidR="00517BD3" w:rsidRPr="007F5FE7">
        <w:rPr>
          <w:b/>
          <w:bCs/>
          <w:i/>
          <w:iCs/>
        </w:rPr>
        <w:t>activities</w:t>
      </w:r>
      <w:r w:rsidR="00EE10AB" w:rsidRPr="007F5FE7">
        <w:rPr>
          <w:b/>
          <w:bCs/>
          <w:i/>
          <w:iCs/>
        </w:rPr>
        <w:t xml:space="preserve"> and significantly </w:t>
      </w:r>
      <w:r w:rsidR="006B60D3" w:rsidRPr="007F5FE7">
        <w:rPr>
          <w:b/>
          <w:bCs/>
          <w:i/>
          <w:iCs/>
        </w:rPr>
        <w:t xml:space="preserve">large </w:t>
      </w:r>
      <w:r w:rsidR="00EE10AB" w:rsidRPr="007F5FE7">
        <w:rPr>
          <w:b/>
          <w:bCs/>
          <w:i/>
          <w:iCs/>
        </w:rPr>
        <w:t>positive cash flows from financing activities</w:t>
      </w:r>
      <w:r w:rsidR="00517BD3" w:rsidRPr="007F5FE7">
        <w:rPr>
          <w:b/>
          <w:bCs/>
          <w:i/>
          <w:iCs/>
        </w:rPr>
        <w:t xml:space="preserve"> in 2020</w:t>
      </w:r>
      <w:r w:rsidRPr="007F5FE7">
        <w:rPr>
          <w:b/>
          <w:bCs/>
          <w:i/>
          <w:iCs/>
        </w:rPr>
        <w:t>.</w:t>
      </w:r>
      <w:r w:rsidR="00686894" w:rsidRPr="007F5FE7">
        <w:rPr>
          <w:b/>
          <w:bCs/>
          <w:i/>
          <w:iCs/>
        </w:rPr>
        <w:t xml:space="preserve"> </w:t>
      </w:r>
      <w:r w:rsidR="00895D6E" w:rsidRPr="007F5FE7">
        <w:rPr>
          <w:b/>
          <w:bCs/>
          <w:i/>
          <w:iCs/>
        </w:rPr>
        <w:t>Since 2021 through 2023, the company</w:t>
      </w:r>
      <w:r w:rsidR="00EF48C3" w:rsidRPr="007F5FE7">
        <w:rPr>
          <w:b/>
          <w:bCs/>
          <w:i/>
          <w:iCs/>
        </w:rPr>
        <w:t>’s cash flows from operating, investing, and financing activities have been “+, -, -“ respectively.</w:t>
      </w:r>
      <w:r w:rsidR="00895D6E">
        <w:t xml:space="preserve"> </w:t>
      </w:r>
    </w:p>
    <w:p w14:paraId="408A29C9" w14:textId="06C17376" w:rsidR="00146D39" w:rsidRDefault="00A42AE7" w:rsidP="00E25263">
      <w:pPr>
        <w:pStyle w:val="ListParagraph"/>
        <w:numPr>
          <w:ilvl w:val="1"/>
          <w:numId w:val="14"/>
        </w:numPr>
      </w:pPr>
      <w:r>
        <w:t xml:space="preserve">The company’s </w:t>
      </w:r>
      <w:r w:rsidR="006B60D3">
        <w:t>large</w:t>
      </w:r>
      <w:r>
        <w:t xml:space="preserve"> negative cash flows from investing activities in 2020 were primarily due to</w:t>
      </w:r>
      <w:r w:rsidR="0080140D">
        <w:t xml:space="preserve"> </w:t>
      </w:r>
      <w:r w:rsidR="009954B3">
        <w:t>the former Caesars acquisition</w:t>
      </w:r>
      <w:r w:rsidR="00F94FCE">
        <w:t xml:space="preserve"> ($6.3 billion)</w:t>
      </w:r>
      <w:r w:rsidR="00CC08BA">
        <w:t xml:space="preserve">. It </w:t>
      </w:r>
      <w:r w:rsidR="00472DCC">
        <w:t>appears</w:t>
      </w:r>
      <w:r w:rsidR="00CC08BA">
        <w:t xml:space="preserve"> that the company covered the acquisition cost by </w:t>
      </w:r>
      <w:r w:rsidR="00342F82">
        <w:t>financing long-term debt</w:t>
      </w:r>
      <w:r w:rsidR="00375D1F">
        <w:t xml:space="preserve"> ($9.8 billion)</w:t>
      </w:r>
      <w:r w:rsidR="00342F82">
        <w:t xml:space="preserve">, </w:t>
      </w:r>
      <w:r w:rsidR="00E20659">
        <w:t>issuing common stocks</w:t>
      </w:r>
      <w:r w:rsidR="00375D1F">
        <w:t xml:space="preserve"> ($2.7 billion)</w:t>
      </w:r>
      <w:r w:rsidR="00E20659">
        <w:t xml:space="preserve">, </w:t>
      </w:r>
      <w:r w:rsidR="0067367E">
        <w:t>and proceeding from sale-leaseback financing arrangement</w:t>
      </w:r>
      <w:r w:rsidR="00375D1F">
        <w:t xml:space="preserve"> (</w:t>
      </w:r>
      <w:r w:rsidR="00EC2D2B">
        <w:t>$3.2 billion</w:t>
      </w:r>
      <w:r w:rsidR="00375D1F">
        <w:t>)</w:t>
      </w:r>
      <w:r w:rsidR="00051C21">
        <w:t xml:space="preserve"> </w:t>
      </w:r>
      <w:r w:rsidR="004A29D9">
        <w:t>(refer to Caesars’ historical cash flow statement in the supplemental data section)</w:t>
      </w:r>
      <w:r w:rsidR="00146D39">
        <w:t>.</w:t>
      </w:r>
    </w:p>
    <w:p w14:paraId="64082533" w14:textId="77777777" w:rsidR="002F34BC" w:rsidRDefault="009F2C34" w:rsidP="00E25263">
      <w:pPr>
        <w:pStyle w:val="ListParagraph"/>
        <w:numPr>
          <w:ilvl w:val="1"/>
          <w:numId w:val="14"/>
        </w:numPr>
      </w:pPr>
      <w:r>
        <w:t xml:space="preserve">As mentioned earlier during the analysis of MGM, </w:t>
      </w:r>
      <w:r w:rsidR="00326CFE">
        <w:t>a cash flow pattern of “</w:t>
      </w:r>
      <w:r w:rsidR="00471CDF">
        <w:t>+</w:t>
      </w:r>
      <w:r w:rsidR="00326CFE">
        <w:t xml:space="preserve">, </w:t>
      </w:r>
      <w:r w:rsidR="00471CDF">
        <w:t>-</w:t>
      </w:r>
      <w:r w:rsidR="00326CFE">
        <w:t xml:space="preserve">, </w:t>
      </w:r>
      <w:r w:rsidR="00471CDF">
        <w:t>-</w:t>
      </w:r>
      <w:r w:rsidR="00326CFE">
        <w:t>” is one of the healthiest</w:t>
      </w:r>
      <w:r w:rsidR="00EA5EE9">
        <w:t xml:space="preserve"> cash flow</w:t>
      </w:r>
      <w:r w:rsidR="00DB4830">
        <w:t xml:space="preserve"> patterns</w:t>
      </w:r>
      <w:r w:rsidR="00EA5EE9">
        <w:t>. However, unlike MGM, Caesars has been spending more on investing and fi</w:t>
      </w:r>
      <w:r w:rsidR="00082FB7">
        <w:t xml:space="preserve">nancing combined than </w:t>
      </w:r>
      <w:r w:rsidR="00DB4830">
        <w:t xml:space="preserve">the </w:t>
      </w:r>
      <w:r w:rsidR="00082FB7">
        <w:t>cash generated by operating activities</w:t>
      </w:r>
      <w:r w:rsidR="002E2DDA">
        <w:t xml:space="preserve"> </w:t>
      </w:r>
      <w:r w:rsidR="007F7AED">
        <w:t>from</w:t>
      </w:r>
      <w:r w:rsidR="002E2DDA">
        <w:t xml:space="preserve"> 2021 through 2023</w:t>
      </w:r>
      <w:r w:rsidR="007D1D71">
        <w:t xml:space="preserve">, and its EOP cash balance has been decreasing. </w:t>
      </w:r>
    </w:p>
    <w:p w14:paraId="4439998B" w14:textId="3D6197C5" w:rsidR="00EE10AB" w:rsidRDefault="00026B74" w:rsidP="002F34BC">
      <w:pPr>
        <w:pStyle w:val="ListParagraph"/>
        <w:numPr>
          <w:ilvl w:val="2"/>
          <w:numId w:val="14"/>
        </w:numPr>
      </w:pPr>
      <w:r>
        <w:t xml:space="preserve">The company’s negative cash flows from investing activities </w:t>
      </w:r>
      <w:r w:rsidR="0033089F">
        <w:t>over</w:t>
      </w:r>
      <w:r>
        <w:t xml:space="preserve"> the last 3 years were primarily due to capital expenditures</w:t>
      </w:r>
      <w:r w:rsidR="00C50C29">
        <w:t xml:space="preserve"> and </w:t>
      </w:r>
      <w:r>
        <w:t>the William Hill acquisition in 2021</w:t>
      </w:r>
      <w:r w:rsidR="004A29D9">
        <w:t xml:space="preserve"> (refer to Caesars’ historical cash flow statement in the supplemental data section)</w:t>
      </w:r>
      <w:r w:rsidR="000A2AC3">
        <w:t xml:space="preserve">. </w:t>
      </w:r>
    </w:p>
    <w:p w14:paraId="76D3610E" w14:textId="04FDC39A" w:rsidR="0026568B" w:rsidRDefault="0026568B" w:rsidP="00E25263">
      <w:pPr>
        <w:pStyle w:val="ListParagraph"/>
        <w:numPr>
          <w:ilvl w:val="1"/>
          <w:numId w:val="14"/>
        </w:numPr>
      </w:pPr>
      <w:r>
        <w:t xml:space="preserve">It is unclear </w:t>
      </w:r>
      <w:r w:rsidR="000D28C1">
        <w:t xml:space="preserve">how much liquidity the company </w:t>
      </w:r>
      <w:r w:rsidR="00B320D1">
        <w:t xml:space="preserve">is trying to </w:t>
      </w:r>
      <w:r w:rsidR="00A63653">
        <w:t>maintain</w:t>
      </w:r>
      <w:r w:rsidR="00B320D1">
        <w:t xml:space="preserve">, but </w:t>
      </w:r>
      <w:r w:rsidR="00A63653">
        <w:t>it</w:t>
      </w:r>
      <w:r w:rsidR="00B320D1">
        <w:t xml:space="preserve"> </w:t>
      </w:r>
      <w:r w:rsidR="00B3140D">
        <w:t xml:space="preserve">cannot </w:t>
      </w:r>
      <w:r w:rsidR="00A63653">
        <w:t xml:space="preserve">continue </w:t>
      </w:r>
      <w:r w:rsidR="00B3140D">
        <w:t xml:space="preserve">spending </w:t>
      </w:r>
      <w:r w:rsidR="002F34BC">
        <w:t>at the same rate</w:t>
      </w:r>
      <w:r w:rsidR="00426C0A">
        <w:t xml:space="preserve">; otherwise, </w:t>
      </w:r>
      <w:r w:rsidR="00C87F02">
        <w:t>it</w:t>
      </w:r>
      <w:r w:rsidR="00426C0A">
        <w:t xml:space="preserve"> will keep losing cash.</w:t>
      </w:r>
    </w:p>
    <w:p w14:paraId="19E26636" w14:textId="520DB8AC" w:rsidR="00780626" w:rsidRDefault="00780626" w:rsidP="007F5FE7">
      <w:pPr>
        <w:pStyle w:val="ListParagraph"/>
        <w:ind w:left="1440"/>
      </w:pPr>
    </w:p>
    <w:p w14:paraId="199F6198" w14:textId="2B0B42AC" w:rsidR="00780626" w:rsidRDefault="00780626" w:rsidP="00780626">
      <w:pPr>
        <w:pStyle w:val="ListParagraph"/>
        <w:numPr>
          <w:ilvl w:val="0"/>
          <w:numId w:val="14"/>
        </w:numPr>
      </w:pPr>
      <w:r>
        <w:t xml:space="preserve">(Debt) </w:t>
      </w:r>
      <w:r w:rsidRPr="0099354D">
        <w:rPr>
          <w:b/>
          <w:bCs/>
          <w:i/>
          <w:iCs/>
        </w:rPr>
        <w:t xml:space="preserve">The company </w:t>
      </w:r>
      <w:r w:rsidR="00A22FBA">
        <w:rPr>
          <w:b/>
          <w:bCs/>
          <w:i/>
          <w:iCs/>
        </w:rPr>
        <w:t>has an</w:t>
      </w:r>
      <w:r w:rsidRPr="0099354D">
        <w:rPr>
          <w:b/>
          <w:bCs/>
          <w:i/>
          <w:iCs/>
        </w:rPr>
        <w:t xml:space="preserve"> estimated debt payment of about $5.3 billion and $2.2 billion in 2025 and 2027, respectively.</w:t>
      </w:r>
    </w:p>
    <w:p w14:paraId="1E899A2F" w14:textId="61975CFB" w:rsidR="0099354D" w:rsidRPr="009A1C5A" w:rsidRDefault="00105C7D" w:rsidP="0099354D">
      <w:pPr>
        <w:pStyle w:val="ListParagraph"/>
        <w:numPr>
          <w:ilvl w:val="1"/>
          <w:numId w:val="14"/>
        </w:numPr>
      </w:pPr>
      <w:r>
        <w:t xml:space="preserve">The company will likely refinance or replace </w:t>
      </w:r>
      <w:r w:rsidR="00615B16">
        <w:t>its debt facilities when they matur</w:t>
      </w:r>
      <w:r w:rsidR="00B71757">
        <w:t>e as the company has been doing</w:t>
      </w:r>
      <w:r w:rsidR="000D2EB2">
        <w:t xml:space="preserve"> in the last few years. While it does not appear that the company has </w:t>
      </w:r>
      <w:r w:rsidR="00E44B31">
        <w:t>delayed interest payments so far</w:t>
      </w:r>
      <w:r w:rsidR="0052347A">
        <w:t xml:space="preserve">, </w:t>
      </w:r>
      <w:r w:rsidR="00B931B5">
        <w:t xml:space="preserve">being </w:t>
      </w:r>
      <w:r w:rsidR="001379D2">
        <w:t>forced to restructure debt</w:t>
      </w:r>
      <w:r w:rsidR="00735F71">
        <w:t xml:space="preserve"> or fail</w:t>
      </w:r>
      <w:r w:rsidR="00B931B5">
        <w:t>ing</w:t>
      </w:r>
      <w:r w:rsidR="00735F71">
        <w:t xml:space="preserve"> to obtain financing on commercially reasonable terms</w:t>
      </w:r>
      <w:r w:rsidR="001379D2">
        <w:t xml:space="preserve"> would be a red fla</w:t>
      </w:r>
      <w:r w:rsidR="00735F71">
        <w:t>g</w:t>
      </w:r>
      <w:r w:rsidR="00792B0F">
        <w:t>.</w:t>
      </w:r>
    </w:p>
    <w:p w14:paraId="1EDA6900" w14:textId="41E2058D" w:rsidR="00D54C63" w:rsidRDefault="00D269DC" w:rsidP="00D54C63">
      <w:pPr>
        <w:pStyle w:val="Heading2"/>
      </w:pPr>
      <w:r>
        <w:br w:type="column"/>
      </w:r>
      <w:bookmarkStart w:id="38" w:name="_Toc186719962"/>
      <w:r w:rsidR="00D54C63" w:rsidRPr="00E67E04">
        <w:rPr>
          <w:noProof/>
          <w:sz w:val="28"/>
          <w:szCs w:val="28"/>
        </w:rPr>
        <w:lastRenderedPageBreak/>
        <w:drawing>
          <wp:anchor distT="0" distB="0" distL="114300" distR="114300" simplePos="0" relativeHeight="251668480" behindDoc="0" locked="0" layoutInCell="1" allowOverlap="1" wp14:anchorId="174FD5D3" wp14:editId="6C0C69E3">
            <wp:simplePos x="0" y="0"/>
            <wp:positionH relativeFrom="margin">
              <wp:align>right</wp:align>
            </wp:positionH>
            <wp:positionV relativeFrom="paragraph">
              <wp:posOffset>0</wp:posOffset>
            </wp:positionV>
            <wp:extent cx="1532255" cy="756920"/>
            <wp:effectExtent l="0" t="0" r="0" b="5080"/>
            <wp:wrapSquare wrapText="bothSides"/>
            <wp:docPr id="16353645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2255" cy="756920"/>
                    </a:xfrm>
                    <a:prstGeom prst="rect">
                      <a:avLst/>
                    </a:prstGeom>
                    <a:noFill/>
                  </pic:spPr>
                </pic:pic>
              </a:graphicData>
            </a:graphic>
            <wp14:sizeRelH relativeFrom="margin">
              <wp14:pctWidth>0</wp14:pctWidth>
            </wp14:sizeRelH>
            <wp14:sizeRelV relativeFrom="margin">
              <wp14:pctHeight>0</wp14:pctHeight>
            </wp14:sizeRelV>
          </wp:anchor>
        </w:drawing>
      </w:r>
      <w:r w:rsidR="00D54C63" w:rsidRPr="00E67E04">
        <w:rPr>
          <w:sz w:val="28"/>
          <w:szCs w:val="28"/>
        </w:rPr>
        <w:t>PENN Entertainment</w:t>
      </w:r>
      <w:bookmarkEnd w:id="38"/>
      <w:r w:rsidR="00D54C63">
        <w:t xml:space="preserve"> </w:t>
      </w:r>
    </w:p>
    <w:p w14:paraId="3BFADA59" w14:textId="77777777" w:rsidR="00D54C63" w:rsidRPr="00E67E04" w:rsidRDefault="00D54C63" w:rsidP="00D54C63"/>
    <w:p w14:paraId="311AD35B" w14:textId="77777777" w:rsidR="00F04439" w:rsidRDefault="00F04439" w:rsidP="00D54C63">
      <w:pPr>
        <w:pStyle w:val="Heading3"/>
      </w:pPr>
    </w:p>
    <w:p w14:paraId="672D2886" w14:textId="28C538A5" w:rsidR="00D54C63" w:rsidRDefault="00D54C63" w:rsidP="00D54C63">
      <w:pPr>
        <w:pStyle w:val="Heading3"/>
      </w:pPr>
      <w:bookmarkStart w:id="39" w:name="_Toc186719963"/>
      <w:r>
        <w:t>Employees &amp; Labor Relations</w:t>
      </w:r>
      <w:bookmarkEnd w:id="39"/>
    </w:p>
    <w:p w14:paraId="4A787E9C" w14:textId="28977C8D" w:rsidR="00D54C63" w:rsidRDefault="00D54C63" w:rsidP="00D54C63">
      <w:r>
        <w:t>As of December 31, 2023, we had approximately 23,333 full-time and part-time</w:t>
      </w:r>
      <w:r w:rsidR="00F04439">
        <w:t xml:space="preserve"> </w:t>
      </w:r>
      <w:r>
        <w:t>employees. We had 35</w:t>
      </w:r>
      <w:r w:rsidR="00F04439">
        <w:t xml:space="preserve"> </w:t>
      </w:r>
      <w:r>
        <w:t>collective bargaining agreements covering approximately 4,180 active employees.</w:t>
      </w:r>
    </w:p>
    <w:p w14:paraId="0B9E1006" w14:textId="77777777" w:rsidR="00D54C63" w:rsidRPr="00FD3D65" w:rsidRDefault="00D54C63" w:rsidP="00D54C63"/>
    <w:p w14:paraId="49D9787E" w14:textId="77777777" w:rsidR="00D54C63" w:rsidRDefault="00D54C63" w:rsidP="00D54C63">
      <w:pPr>
        <w:pStyle w:val="Heading3"/>
      </w:pPr>
      <w:bookmarkStart w:id="40" w:name="_Toc186719964"/>
      <w:r>
        <w:t>Business</w:t>
      </w:r>
      <w:bookmarkEnd w:id="40"/>
    </w:p>
    <w:p w14:paraId="3F22AE55" w14:textId="77777777" w:rsidR="00707E98" w:rsidRDefault="00D54C63" w:rsidP="00D54C63">
      <w:r>
        <w:t xml:space="preserve">As of December 31, 2023, PENN operated 43 properties in 20 states, online sports betting in 18 jurisdictions and iCasino in five jurisdictions, under a portfolio of well-recognized brands including Hollywood Casino, L'Auberge, ESPN BET, and theScore Bet Sportsbook and Casino. </w:t>
      </w:r>
    </w:p>
    <w:p w14:paraId="3FCA109C" w14:textId="77777777" w:rsidR="00707E98" w:rsidRDefault="00D54C63" w:rsidP="00D54C63">
      <w:r>
        <w:t xml:space="preserve">In August 2023, PENN entered into a transformative, exclusive long-term strategic alliance with ESPN, Inc. and ESPN Enterprises, Inc. (together, “ESPN”) relating to online sports betting within the United States. PENN's ability to leverage the leading sports media brands in the United States (ESPN) and Canada (theScore) will position us to significantly expand </w:t>
      </w:r>
      <w:r w:rsidR="00632960">
        <w:t>its</w:t>
      </w:r>
      <w:r>
        <w:t xml:space="preserve"> digital footprint and efficiently grow </w:t>
      </w:r>
      <w:r w:rsidR="001B0D1B">
        <w:t>its</w:t>
      </w:r>
      <w:r>
        <w:t xml:space="preserve"> customer ecosystem. This highly differentiated strategy, which is focused on organic cross-sell opportunities, is reinforced by </w:t>
      </w:r>
      <w:r w:rsidR="001B0D1B">
        <w:t>its</w:t>
      </w:r>
      <w:r>
        <w:t xml:space="preserve"> market-leading retail casinos, sports media assets, and technology, including a proprietary state-of-the-art, fully integrated digital sports and iCasino betting platform and an in-house iCasino content studio. </w:t>
      </w:r>
    </w:p>
    <w:p w14:paraId="36F04A19" w14:textId="3086D5EF" w:rsidR="00D54C63" w:rsidRDefault="00D54C63" w:rsidP="00D54C63">
      <w:r>
        <w:t xml:space="preserve">PENN's portfolio is further bolstered by </w:t>
      </w:r>
      <w:r w:rsidR="008A429F">
        <w:t xml:space="preserve">its </w:t>
      </w:r>
      <w:r>
        <w:t xml:space="preserve">industry-leading PENN Play customer loyalty program, which offers over 29 million members a unique set of rewards and experiences across business channels. </w:t>
      </w:r>
    </w:p>
    <w:p w14:paraId="3B577022" w14:textId="4578F670" w:rsidR="00D54C63" w:rsidRDefault="00D54C63" w:rsidP="00D54C63">
      <w:r>
        <w:t xml:space="preserve">The majority of the real estate assets (i.e., land and buildings) used in </w:t>
      </w:r>
      <w:r w:rsidR="00AE1115">
        <w:t>the company’s</w:t>
      </w:r>
      <w:r>
        <w:t xml:space="preserve"> operations are subject to triple net master leases; the most significant of which are with Gaming and Leisure Properties, Inc. (Nasdaq: GLPI) (“GLPI”), a real estate investment trust (“REIT”), and include the AR PENN Master Lease, 2023 Master Lease, PENN Master Lease (prior to January 1, 2023), and Pinnacle Master Lease.</w:t>
      </w:r>
    </w:p>
    <w:p w14:paraId="24759408" w14:textId="77777777" w:rsidR="00D54C63" w:rsidRPr="004D4C49" w:rsidRDefault="00D54C63" w:rsidP="00D54C63"/>
    <w:p w14:paraId="7E3B783B" w14:textId="0E802916" w:rsidR="00D54C63" w:rsidRDefault="00D54C63" w:rsidP="00175137">
      <w:pPr>
        <w:pStyle w:val="Heading3"/>
      </w:pPr>
      <w:bookmarkStart w:id="41" w:name="_Toc186719965"/>
      <w:r>
        <w:t>Key Risk Factors Unique to PENN Entertainment</w:t>
      </w:r>
      <w:bookmarkEnd w:id="41"/>
    </w:p>
    <w:p w14:paraId="4A806EF6" w14:textId="434031C1" w:rsidR="00D54C63" w:rsidRPr="00B03FDF" w:rsidRDefault="00175137" w:rsidP="00D54C63">
      <w:pPr>
        <w:pStyle w:val="ListParagraph"/>
        <w:numPr>
          <w:ilvl w:val="0"/>
          <w:numId w:val="17"/>
        </w:numPr>
      </w:pPr>
      <w:r>
        <w:t>The company is</w:t>
      </w:r>
      <w:r w:rsidR="00D54C63">
        <w:t xml:space="preserve"> reliant on </w:t>
      </w:r>
      <w:r>
        <w:t>its</w:t>
      </w:r>
      <w:r w:rsidR="00D54C63">
        <w:t xml:space="preserve"> partnership with ESPN, and </w:t>
      </w:r>
      <w:r>
        <w:t>the</w:t>
      </w:r>
      <w:r w:rsidR="00D54C63">
        <w:t xml:space="preserve"> failure to maintain that relationship could negatively impact </w:t>
      </w:r>
      <w:r w:rsidR="000156D7">
        <w:t>its</w:t>
      </w:r>
      <w:r w:rsidR="00D54C63">
        <w:t xml:space="preserve"> business, reputation, and strategic goals.</w:t>
      </w:r>
    </w:p>
    <w:p w14:paraId="3C2DB333" w14:textId="77777777" w:rsidR="00D54C63" w:rsidRDefault="00D54C63" w:rsidP="00D54C63">
      <w:pPr>
        <w:pStyle w:val="Heading3"/>
      </w:pPr>
      <w:bookmarkStart w:id="42" w:name="_Toc186719966"/>
      <w:r>
        <w:lastRenderedPageBreak/>
        <w:t>Properties (as of Dec. 31, 2023)</w:t>
      </w:r>
      <w:bookmarkEnd w:id="42"/>
    </w:p>
    <w:p w14:paraId="40409194" w14:textId="77777777" w:rsidR="00D54C63" w:rsidRPr="001D40D5" w:rsidRDefault="00D54C63" w:rsidP="00D54C63">
      <w:pPr>
        <w:jc w:val="center"/>
      </w:pPr>
      <w:r w:rsidRPr="001D40D5">
        <w:rPr>
          <w:noProof/>
        </w:rPr>
        <w:drawing>
          <wp:inline distT="0" distB="0" distL="0" distR="0" wp14:anchorId="6DB2577C" wp14:editId="6DD323A9">
            <wp:extent cx="5943600" cy="7161530"/>
            <wp:effectExtent l="0" t="0" r="0" b="1270"/>
            <wp:docPr id="206386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69399" name=""/>
                    <pic:cNvPicPr/>
                  </pic:nvPicPr>
                  <pic:blipFill>
                    <a:blip r:embed="rId39"/>
                    <a:stretch>
                      <a:fillRect/>
                    </a:stretch>
                  </pic:blipFill>
                  <pic:spPr>
                    <a:xfrm>
                      <a:off x="0" y="0"/>
                      <a:ext cx="5943600" cy="7161530"/>
                    </a:xfrm>
                    <a:prstGeom prst="rect">
                      <a:avLst/>
                    </a:prstGeom>
                  </pic:spPr>
                </pic:pic>
              </a:graphicData>
            </a:graphic>
          </wp:inline>
        </w:drawing>
      </w:r>
    </w:p>
    <w:p w14:paraId="081DC3BE" w14:textId="77777777" w:rsidR="00D54C63" w:rsidRDefault="00D54C63" w:rsidP="00D54C63"/>
    <w:p w14:paraId="715A2000" w14:textId="77777777" w:rsidR="000156D7" w:rsidRDefault="000156D7" w:rsidP="000156D7">
      <w:pPr>
        <w:pStyle w:val="Heading3"/>
      </w:pPr>
      <w:bookmarkStart w:id="43" w:name="_Toc186719967"/>
      <w:r>
        <w:lastRenderedPageBreak/>
        <w:t>Balance Sheet Chart</w:t>
      </w:r>
      <w:bookmarkEnd w:id="43"/>
    </w:p>
    <w:p w14:paraId="298AA287" w14:textId="77777777" w:rsidR="000156D7" w:rsidRDefault="000156D7" w:rsidP="000156D7">
      <w:pPr>
        <w:jc w:val="center"/>
      </w:pPr>
      <w:r w:rsidRPr="00866FCD">
        <w:rPr>
          <w:noProof/>
        </w:rPr>
        <w:drawing>
          <wp:inline distT="0" distB="0" distL="0" distR="0" wp14:anchorId="3CA62632" wp14:editId="4D1431FE">
            <wp:extent cx="5978236" cy="3534568"/>
            <wp:effectExtent l="0" t="0" r="3810" b="8890"/>
            <wp:docPr id="99017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1346" name=""/>
                    <pic:cNvPicPr/>
                  </pic:nvPicPr>
                  <pic:blipFill>
                    <a:blip r:embed="rId40"/>
                    <a:stretch>
                      <a:fillRect/>
                    </a:stretch>
                  </pic:blipFill>
                  <pic:spPr>
                    <a:xfrm>
                      <a:off x="0" y="0"/>
                      <a:ext cx="5995101" cy="3544539"/>
                    </a:xfrm>
                    <a:prstGeom prst="rect">
                      <a:avLst/>
                    </a:prstGeom>
                  </pic:spPr>
                </pic:pic>
              </a:graphicData>
            </a:graphic>
          </wp:inline>
        </w:drawing>
      </w:r>
    </w:p>
    <w:p w14:paraId="4689D8B4" w14:textId="77777777" w:rsidR="000156D7" w:rsidRDefault="000156D7" w:rsidP="000156D7">
      <w:pPr>
        <w:jc w:val="center"/>
      </w:pPr>
    </w:p>
    <w:p w14:paraId="314B4C0E" w14:textId="77777777" w:rsidR="000156D7" w:rsidRDefault="000156D7" w:rsidP="000156D7">
      <w:pPr>
        <w:pStyle w:val="Heading3"/>
      </w:pPr>
      <w:bookmarkStart w:id="44" w:name="_Toc186719968"/>
      <w:r>
        <w:t>P/L Chart</w:t>
      </w:r>
      <w:bookmarkEnd w:id="44"/>
    </w:p>
    <w:p w14:paraId="30B186AF" w14:textId="77777777" w:rsidR="000156D7" w:rsidRPr="00D3214C" w:rsidRDefault="000156D7" w:rsidP="000156D7">
      <w:pPr>
        <w:jc w:val="center"/>
      </w:pPr>
    </w:p>
    <w:p w14:paraId="2588B9FF" w14:textId="77777777" w:rsidR="000156D7" w:rsidRDefault="000156D7" w:rsidP="000156D7">
      <w:pPr>
        <w:jc w:val="center"/>
      </w:pPr>
      <w:r w:rsidRPr="00B42030">
        <w:rPr>
          <w:noProof/>
        </w:rPr>
        <w:drawing>
          <wp:inline distT="0" distB="0" distL="0" distR="0" wp14:anchorId="1ACEB158" wp14:editId="06764F2B">
            <wp:extent cx="5957454" cy="3589112"/>
            <wp:effectExtent l="0" t="0" r="5715" b="0"/>
            <wp:docPr id="136268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80317" name=""/>
                    <pic:cNvPicPr/>
                  </pic:nvPicPr>
                  <pic:blipFill>
                    <a:blip r:embed="rId41"/>
                    <a:stretch>
                      <a:fillRect/>
                    </a:stretch>
                  </pic:blipFill>
                  <pic:spPr>
                    <a:xfrm>
                      <a:off x="0" y="0"/>
                      <a:ext cx="5959223" cy="3590178"/>
                    </a:xfrm>
                    <a:prstGeom prst="rect">
                      <a:avLst/>
                    </a:prstGeom>
                  </pic:spPr>
                </pic:pic>
              </a:graphicData>
            </a:graphic>
          </wp:inline>
        </w:drawing>
      </w:r>
    </w:p>
    <w:p w14:paraId="09543DFD" w14:textId="77777777" w:rsidR="000156D7" w:rsidRPr="0069412E" w:rsidRDefault="000156D7" w:rsidP="000156D7">
      <w:pPr>
        <w:pStyle w:val="Heading3"/>
      </w:pPr>
      <w:bookmarkStart w:id="45" w:name="_Toc186719969"/>
      <w:r>
        <w:lastRenderedPageBreak/>
        <w:t>Cash Flow Chart</w:t>
      </w:r>
      <w:bookmarkEnd w:id="45"/>
    </w:p>
    <w:p w14:paraId="7FDAB7EC" w14:textId="77777777" w:rsidR="000156D7" w:rsidRDefault="000156D7" w:rsidP="000156D7">
      <w:pPr>
        <w:jc w:val="center"/>
      </w:pPr>
      <w:r w:rsidRPr="00B753C4">
        <w:rPr>
          <w:noProof/>
        </w:rPr>
        <w:drawing>
          <wp:inline distT="0" distB="0" distL="0" distR="0" wp14:anchorId="03C7E211" wp14:editId="2638578E">
            <wp:extent cx="5825836" cy="3858994"/>
            <wp:effectExtent l="0" t="0" r="3810" b="8255"/>
            <wp:docPr id="147553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34498" name=""/>
                    <pic:cNvPicPr/>
                  </pic:nvPicPr>
                  <pic:blipFill>
                    <a:blip r:embed="rId42"/>
                    <a:stretch>
                      <a:fillRect/>
                    </a:stretch>
                  </pic:blipFill>
                  <pic:spPr>
                    <a:xfrm>
                      <a:off x="0" y="0"/>
                      <a:ext cx="5856998" cy="3879635"/>
                    </a:xfrm>
                    <a:prstGeom prst="rect">
                      <a:avLst/>
                    </a:prstGeom>
                  </pic:spPr>
                </pic:pic>
              </a:graphicData>
            </a:graphic>
          </wp:inline>
        </w:drawing>
      </w:r>
    </w:p>
    <w:p w14:paraId="04CECE9A" w14:textId="77777777" w:rsidR="000156D7" w:rsidRDefault="000156D7" w:rsidP="000156D7">
      <w:pPr>
        <w:jc w:val="center"/>
      </w:pPr>
    </w:p>
    <w:p w14:paraId="0CD892C9" w14:textId="77777777" w:rsidR="000156D7" w:rsidRDefault="000156D7" w:rsidP="000156D7">
      <w:pPr>
        <w:pStyle w:val="Heading3"/>
      </w:pPr>
      <w:bookmarkStart w:id="46" w:name="_Toc186719970"/>
      <w:r w:rsidRPr="00210607">
        <w:t>Historical Financial Ratios</w:t>
      </w:r>
      <w:bookmarkEnd w:id="46"/>
    </w:p>
    <w:p w14:paraId="6B83DC45" w14:textId="51B0BA43" w:rsidR="000156D7" w:rsidRPr="00866FCD" w:rsidRDefault="00171F4B" w:rsidP="000156D7">
      <w:pPr>
        <w:jc w:val="center"/>
      </w:pPr>
      <w:r w:rsidRPr="00171F4B">
        <w:rPr>
          <w:noProof/>
        </w:rPr>
        <w:drawing>
          <wp:inline distT="0" distB="0" distL="0" distR="0" wp14:anchorId="664A4199" wp14:editId="25750237">
            <wp:extent cx="5743575" cy="3524992"/>
            <wp:effectExtent l="0" t="0" r="0" b="0"/>
            <wp:docPr id="1742742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6860" cy="3527008"/>
                    </a:xfrm>
                    <a:prstGeom prst="rect">
                      <a:avLst/>
                    </a:prstGeom>
                    <a:noFill/>
                    <a:ln>
                      <a:noFill/>
                    </a:ln>
                  </pic:spPr>
                </pic:pic>
              </a:graphicData>
            </a:graphic>
          </wp:inline>
        </w:drawing>
      </w:r>
    </w:p>
    <w:p w14:paraId="0021DDEB" w14:textId="77777777" w:rsidR="00B5727D" w:rsidRDefault="00B5727D" w:rsidP="00B5727D">
      <w:pPr>
        <w:pStyle w:val="Heading3"/>
      </w:pPr>
      <w:bookmarkStart w:id="47" w:name="_Toc186719971"/>
      <w:r>
        <w:lastRenderedPageBreak/>
        <w:t>Long-Term Debt (Most Recent Years)</w:t>
      </w:r>
      <w:bookmarkEnd w:id="47"/>
    </w:p>
    <w:p w14:paraId="2E4B1E92" w14:textId="77777777" w:rsidR="00B5727D" w:rsidRDefault="00B5727D" w:rsidP="00B5727D">
      <w:pPr>
        <w:jc w:val="center"/>
      </w:pPr>
      <w:r w:rsidRPr="002413C1">
        <w:rPr>
          <w:noProof/>
        </w:rPr>
        <w:drawing>
          <wp:inline distT="0" distB="0" distL="0" distR="0" wp14:anchorId="47967012" wp14:editId="71563E66">
            <wp:extent cx="6309360" cy="2796429"/>
            <wp:effectExtent l="0" t="0" r="0" b="4445"/>
            <wp:docPr id="86624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49654" name=""/>
                    <pic:cNvPicPr/>
                  </pic:nvPicPr>
                  <pic:blipFill>
                    <a:blip r:embed="rId44"/>
                    <a:stretch>
                      <a:fillRect/>
                    </a:stretch>
                  </pic:blipFill>
                  <pic:spPr>
                    <a:xfrm>
                      <a:off x="0" y="0"/>
                      <a:ext cx="6309360" cy="2796429"/>
                    </a:xfrm>
                    <a:prstGeom prst="rect">
                      <a:avLst/>
                    </a:prstGeom>
                  </pic:spPr>
                </pic:pic>
              </a:graphicData>
            </a:graphic>
          </wp:inline>
        </w:drawing>
      </w:r>
    </w:p>
    <w:p w14:paraId="12E0823D" w14:textId="77777777" w:rsidR="00B5727D" w:rsidRDefault="00B5727D" w:rsidP="00B5727D">
      <w:pPr>
        <w:jc w:val="center"/>
      </w:pPr>
    </w:p>
    <w:p w14:paraId="49F10CB1" w14:textId="77777777" w:rsidR="00B5727D" w:rsidRDefault="00B5727D" w:rsidP="00B5727D">
      <w:pPr>
        <w:pStyle w:val="Heading3"/>
      </w:pPr>
      <w:bookmarkStart w:id="48" w:name="_Toc186719972"/>
      <w:r>
        <w:t>Maturities of Long-Term Debt / Estimated Debt Service Requirements</w:t>
      </w:r>
      <w:bookmarkEnd w:id="48"/>
    </w:p>
    <w:p w14:paraId="3F80B46C" w14:textId="77777777" w:rsidR="00B5727D" w:rsidRDefault="00B5727D" w:rsidP="00B5727D">
      <w:pPr>
        <w:jc w:val="center"/>
      </w:pPr>
      <w:r w:rsidRPr="00664706">
        <w:rPr>
          <w:noProof/>
        </w:rPr>
        <w:drawing>
          <wp:inline distT="0" distB="0" distL="0" distR="0" wp14:anchorId="14A4C36C" wp14:editId="0FE9BD29">
            <wp:extent cx="6196549" cy="1433945"/>
            <wp:effectExtent l="0" t="0" r="0" b="0"/>
            <wp:docPr id="91502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23295" name=""/>
                    <pic:cNvPicPr/>
                  </pic:nvPicPr>
                  <pic:blipFill>
                    <a:blip r:embed="rId45"/>
                    <a:stretch>
                      <a:fillRect/>
                    </a:stretch>
                  </pic:blipFill>
                  <pic:spPr>
                    <a:xfrm>
                      <a:off x="0" y="0"/>
                      <a:ext cx="6213391" cy="1437842"/>
                    </a:xfrm>
                    <a:prstGeom prst="rect">
                      <a:avLst/>
                    </a:prstGeom>
                  </pic:spPr>
                </pic:pic>
              </a:graphicData>
            </a:graphic>
          </wp:inline>
        </w:drawing>
      </w:r>
    </w:p>
    <w:p w14:paraId="3CFA7339" w14:textId="77777777" w:rsidR="00C4512C" w:rsidRDefault="00C4512C" w:rsidP="00C4512C">
      <w:pPr>
        <w:pStyle w:val="Heading3"/>
      </w:pPr>
    </w:p>
    <w:p w14:paraId="477136D6" w14:textId="456B35C4" w:rsidR="00B5727D" w:rsidRPr="0069412E" w:rsidRDefault="00B5727D" w:rsidP="00C4512C">
      <w:pPr>
        <w:pStyle w:val="Heading3"/>
      </w:pPr>
      <w:bookmarkStart w:id="49" w:name="_Toc186719973"/>
      <w:r>
        <w:t>Key Financial Insights</w:t>
      </w:r>
      <w:bookmarkEnd w:id="49"/>
    </w:p>
    <w:p w14:paraId="5D517F9D" w14:textId="2D7BE031" w:rsidR="00B5727D" w:rsidRDefault="00B5727D" w:rsidP="00B5727D">
      <w:pPr>
        <w:pStyle w:val="ListParagraph"/>
        <w:numPr>
          <w:ilvl w:val="0"/>
          <w:numId w:val="19"/>
        </w:numPr>
      </w:pPr>
      <w:r>
        <w:t xml:space="preserve">(BS) </w:t>
      </w:r>
      <w:r w:rsidR="00CE13F7" w:rsidRPr="009D7369">
        <w:rPr>
          <w:b/>
          <w:bCs/>
          <w:i/>
          <w:iCs/>
        </w:rPr>
        <w:t xml:space="preserve">The company’s </w:t>
      </w:r>
      <w:r w:rsidR="002F764D" w:rsidRPr="009D7369">
        <w:rPr>
          <w:b/>
          <w:bCs/>
          <w:i/>
          <w:iCs/>
        </w:rPr>
        <w:t>Equity %</w:t>
      </w:r>
      <w:r w:rsidRPr="009D7369">
        <w:rPr>
          <w:b/>
          <w:bCs/>
          <w:i/>
          <w:iCs/>
        </w:rPr>
        <w:t xml:space="preserve"> increased by </w:t>
      </w:r>
      <w:r w:rsidR="002F764D" w:rsidRPr="009D7369">
        <w:rPr>
          <w:b/>
          <w:bCs/>
          <w:i/>
          <w:iCs/>
        </w:rPr>
        <w:t xml:space="preserve">6.2% </w:t>
      </w:r>
      <w:r w:rsidRPr="009D7369">
        <w:rPr>
          <w:b/>
          <w:bCs/>
          <w:i/>
          <w:iCs/>
        </w:rPr>
        <w:t xml:space="preserve">in 2021 and decreased by </w:t>
      </w:r>
      <w:r w:rsidR="00CE6077" w:rsidRPr="009D7369">
        <w:rPr>
          <w:b/>
          <w:bCs/>
          <w:i/>
          <w:iCs/>
        </w:rPr>
        <w:t>3.8%</w:t>
      </w:r>
      <w:r w:rsidRPr="009D7369">
        <w:rPr>
          <w:b/>
          <w:bCs/>
          <w:i/>
          <w:iCs/>
        </w:rPr>
        <w:t xml:space="preserve"> in 202</w:t>
      </w:r>
      <w:r w:rsidR="00CE6077" w:rsidRPr="009D7369">
        <w:rPr>
          <w:b/>
          <w:bCs/>
          <w:i/>
          <w:iCs/>
        </w:rPr>
        <w:t>2</w:t>
      </w:r>
      <w:r>
        <w:t>.</w:t>
      </w:r>
    </w:p>
    <w:p w14:paraId="71167D4F" w14:textId="5FD4A076" w:rsidR="00A4301B" w:rsidRDefault="00A4301B" w:rsidP="00A4301B">
      <w:pPr>
        <w:pStyle w:val="ListParagraph"/>
        <w:numPr>
          <w:ilvl w:val="1"/>
          <w:numId w:val="19"/>
        </w:numPr>
      </w:pPr>
      <w:r>
        <w:t>In 2021, the company issued shares in connection with acquisitions</w:t>
      </w:r>
      <w:r w:rsidR="00334CB2">
        <w:t xml:space="preserve"> (refer to </w:t>
      </w:r>
      <w:r w:rsidR="00076922">
        <w:t>PENN</w:t>
      </w:r>
      <w:r w:rsidR="00334CB2">
        <w:t>’ historical cash flow statement in the supplemental data section)</w:t>
      </w:r>
      <w:r>
        <w:t>, which drove the 54% increase in equity</w:t>
      </w:r>
      <w:r w:rsidR="00334CB2">
        <w:t xml:space="preserve"> (refer to </w:t>
      </w:r>
      <w:r w:rsidR="00076922">
        <w:t>PENN</w:t>
      </w:r>
      <w:r w:rsidR="00334CB2">
        <w:t>’ historical balance sheet in the supplemental data section)</w:t>
      </w:r>
      <w:r>
        <w:t>. The related acquisitions include HitPoint (</w:t>
      </w:r>
      <w:r w:rsidRPr="00AE6704">
        <w:t>an independent game design and development studio</w:t>
      </w:r>
      <w:r>
        <w:t xml:space="preserve">), Sam Houston (Race Park), and theScore (sports betting platform provider).  </w:t>
      </w:r>
    </w:p>
    <w:p w14:paraId="6283B570" w14:textId="6A9CC5EB" w:rsidR="009D7369" w:rsidRDefault="009D7369" w:rsidP="00A4301B">
      <w:pPr>
        <w:pStyle w:val="ListParagraph"/>
        <w:numPr>
          <w:ilvl w:val="1"/>
          <w:numId w:val="19"/>
        </w:numPr>
      </w:pPr>
      <w:r>
        <w:t xml:space="preserve">The decrease in 2022 was driven primarily due to </w:t>
      </w:r>
      <w:r w:rsidR="00473E70">
        <w:t>share repurchases</w:t>
      </w:r>
      <w:r w:rsidR="00C02AB8">
        <w:t xml:space="preserve"> ($601 million)</w:t>
      </w:r>
      <w:r w:rsidR="0099176E">
        <w:t xml:space="preserve"> (refer to </w:t>
      </w:r>
      <w:r w:rsidR="006C78E3">
        <w:t>PENN</w:t>
      </w:r>
      <w:r w:rsidR="0004193F">
        <w:t xml:space="preserve">’s </w:t>
      </w:r>
      <w:r w:rsidR="00111650">
        <w:t xml:space="preserve">historical </w:t>
      </w:r>
      <w:r w:rsidR="0075670E">
        <w:t>cash flow statement)</w:t>
      </w:r>
      <w:r w:rsidR="0099176E">
        <w:t>.</w:t>
      </w:r>
      <w:r w:rsidR="00C02AB8">
        <w:t xml:space="preserve"> </w:t>
      </w:r>
      <w:r>
        <w:t xml:space="preserve"> </w:t>
      </w:r>
    </w:p>
    <w:p w14:paraId="69582B91" w14:textId="77777777" w:rsidR="00A4301B" w:rsidRDefault="00A4301B" w:rsidP="00A4301B">
      <w:pPr>
        <w:pStyle w:val="ListParagraph"/>
        <w:ind w:left="1440"/>
      </w:pPr>
    </w:p>
    <w:p w14:paraId="1A999C01" w14:textId="7FEE943F" w:rsidR="00B5727D" w:rsidRDefault="00B5727D" w:rsidP="00B5727D">
      <w:pPr>
        <w:pStyle w:val="ListParagraph"/>
        <w:numPr>
          <w:ilvl w:val="0"/>
          <w:numId w:val="19"/>
        </w:numPr>
      </w:pPr>
      <w:r>
        <w:t xml:space="preserve">(PL) </w:t>
      </w:r>
      <w:r w:rsidRPr="002012BD">
        <w:rPr>
          <w:b/>
          <w:bCs/>
          <w:i/>
          <w:iCs/>
        </w:rPr>
        <w:t>The company had other “income” instead of “expense” in 2023</w:t>
      </w:r>
      <w:r>
        <w:t>.</w:t>
      </w:r>
    </w:p>
    <w:p w14:paraId="170E415F" w14:textId="0BE67086" w:rsidR="006E4F78" w:rsidRDefault="006E4F78" w:rsidP="006E4F78">
      <w:pPr>
        <w:pStyle w:val="ListParagraph"/>
        <w:numPr>
          <w:ilvl w:val="1"/>
          <w:numId w:val="19"/>
        </w:numPr>
      </w:pPr>
      <w:r>
        <w:t xml:space="preserve">The company’s other income included </w:t>
      </w:r>
      <w:r w:rsidR="00F31B58">
        <w:t xml:space="preserve">a net </w:t>
      </w:r>
      <w:r>
        <w:t>gain</w:t>
      </w:r>
      <w:r w:rsidR="00F31B58">
        <w:t xml:space="preserve"> of $83 million</w:t>
      </w:r>
      <w:r>
        <w:t xml:space="preserve"> </w:t>
      </w:r>
      <w:r w:rsidR="00F31B58">
        <w:t>from the</w:t>
      </w:r>
      <w:r>
        <w:t xml:space="preserve"> Barstool acquisition,</w:t>
      </w:r>
      <w:r w:rsidR="00F31B58">
        <w:t xml:space="preserve"> </w:t>
      </w:r>
      <w:r>
        <w:t>and</w:t>
      </w:r>
      <w:r w:rsidR="00F31B58">
        <w:t xml:space="preserve"> a net</w:t>
      </w:r>
      <w:r>
        <w:t xml:space="preserve"> gain</w:t>
      </w:r>
      <w:r w:rsidR="00F31B58">
        <w:t xml:space="preserve"> of $501 million</w:t>
      </w:r>
      <w:r>
        <w:t xml:space="preserve"> </w:t>
      </w:r>
      <w:r w:rsidR="00156B21">
        <w:t>from</w:t>
      </w:r>
      <w:r>
        <w:t xml:space="preserve"> REIT transactions</w:t>
      </w:r>
      <w:r w:rsidR="00B0172A">
        <w:t xml:space="preserve"> (refer to PENN’s historical P/L statement in the supplemental data section)</w:t>
      </w:r>
      <w:r>
        <w:t xml:space="preserve">. </w:t>
      </w:r>
      <w:r w:rsidR="00A3034E">
        <w:t xml:space="preserve">When </w:t>
      </w:r>
      <w:r w:rsidR="00075310">
        <w:t xml:space="preserve">MGM and Wynn had </w:t>
      </w:r>
      <w:r w:rsidR="00A3034E">
        <w:t>gain</w:t>
      </w:r>
      <w:r w:rsidR="00156B21">
        <w:t xml:space="preserve">s from </w:t>
      </w:r>
      <w:r w:rsidR="00A3034E">
        <w:t xml:space="preserve">similar transactions </w:t>
      </w:r>
      <w:r w:rsidR="00A3034E">
        <w:lastRenderedPageBreak/>
        <w:t>in previous years, they</w:t>
      </w:r>
      <w:r w:rsidR="00D04075">
        <w:t xml:space="preserve"> classified them within operating expenses, while PENN classified them within other income (expense)</w:t>
      </w:r>
      <w:r w:rsidR="00F31B58">
        <w:t>.</w:t>
      </w:r>
    </w:p>
    <w:p w14:paraId="4990D05B" w14:textId="77777777" w:rsidR="00C245C1" w:rsidRDefault="00C245C1" w:rsidP="00C245C1">
      <w:pPr>
        <w:pStyle w:val="ListParagraph"/>
        <w:ind w:left="1440"/>
      </w:pPr>
    </w:p>
    <w:p w14:paraId="12029068" w14:textId="72DA3BF0" w:rsidR="00B5727D" w:rsidRDefault="00B5727D" w:rsidP="00B5727D">
      <w:pPr>
        <w:pStyle w:val="ListParagraph"/>
        <w:numPr>
          <w:ilvl w:val="0"/>
          <w:numId w:val="19"/>
        </w:numPr>
      </w:pPr>
      <w:r>
        <w:t>(PL</w:t>
      </w:r>
      <w:r w:rsidR="00405186">
        <w:t>/Ratio</w:t>
      </w:r>
      <w:r>
        <w:t xml:space="preserve">) </w:t>
      </w:r>
      <w:r w:rsidRPr="00164018">
        <w:rPr>
          <w:b/>
          <w:bCs/>
          <w:i/>
          <w:iCs/>
        </w:rPr>
        <w:t>The company</w:t>
      </w:r>
      <w:r w:rsidR="001509FB" w:rsidRPr="00164018">
        <w:rPr>
          <w:b/>
          <w:bCs/>
          <w:i/>
          <w:iCs/>
        </w:rPr>
        <w:t xml:space="preserve">’s </w:t>
      </w:r>
      <w:r w:rsidRPr="00164018">
        <w:rPr>
          <w:b/>
          <w:bCs/>
          <w:i/>
          <w:iCs/>
        </w:rPr>
        <w:t xml:space="preserve">COGS </w:t>
      </w:r>
      <w:r w:rsidR="001509FB" w:rsidRPr="00164018">
        <w:rPr>
          <w:b/>
          <w:bCs/>
          <w:i/>
          <w:iCs/>
        </w:rPr>
        <w:t>% are very high</w:t>
      </w:r>
      <w:r w:rsidRPr="00164018">
        <w:rPr>
          <w:b/>
          <w:bCs/>
          <w:i/>
          <w:iCs/>
        </w:rPr>
        <w:t xml:space="preserve">, leading to its lowest </w:t>
      </w:r>
      <w:r w:rsidR="00164018" w:rsidRPr="00164018">
        <w:rPr>
          <w:b/>
          <w:bCs/>
          <w:i/>
          <w:iCs/>
        </w:rPr>
        <w:t>Gross Profit Margin %</w:t>
      </w:r>
      <w:r w:rsidR="001427DB">
        <w:rPr>
          <w:b/>
          <w:bCs/>
          <w:i/>
          <w:iCs/>
        </w:rPr>
        <w:t xml:space="preserve"> and EBITDAR Margin</w:t>
      </w:r>
      <w:r w:rsidRPr="00164018">
        <w:rPr>
          <w:b/>
          <w:bCs/>
          <w:i/>
          <w:iCs/>
        </w:rPr>
        <w:t xml:space="preserve"> among </w:t>
      </w:r>
      <w:r w:rsidR="001509FB" w:rsidRPr="00164018">
        <w:rPr>
          <w:b/>
          <w:bCs/>
          <w:i/>
          <w:iCs/>
        </w:rPr>
        <w:t>its</w:t>
      </w:r>
      <w:r w:rsidRPr="00164018">
        <w:rPr>
          <w:b/>
          <w:bCs/>
          <w:i/>
          <w:iCs/>
        </w:rPr>
        <w:t xml:space="preserve"> competitors</w:t>
      </w:r>
      <w:r>
        <w:t>.</w:t>
      </w:r>
    </w:p>
    <w:p w14:paraId="301D9117" w14:textId="250B49EF" w:rsidR="001509FB" w:rsidRDefault="009F0979" w:rsidP="001509FB">
      <w:pPr>
        <w:pStyle w:val="ListParagraph"/>
        <w:numPr>
          <w:ilvl w:val="1"/>
          <w:numId w:val="19"/>
        </w:numPr>
      </w:pPr>
      <w:r>
        <w:t>There are</w:t>
      </w:r>
      <w:r w:rsidR="00C31E96">
        <w:t xml:space="preserve"> a few</w:t>
      </w:r>
      <w:r>
        <w:t xml:space="preserve"> possible reasons</w:t>
      </w:r>
      <w:r w:rsidR="00207C31">
        <w:t xml:space="preserve"> for this</w:t>
      </w:r>
      <w:r>
        <w:t xml:space="preserve">. </w:t>
      </w:r>
      <w:r w:rsidR="00B6413E">
        <w:t xml:space="preserve">One is that the company is less efficient in generating revenues. Another </w:t>
      </w:r>
      <w:r w:rsidR="00207C31">
        <w:t xml:space="preserve">possibility </w:t>
      </w:r>
      <w:r w:rsidR="00B6413E">
        <w:t xml:space="preserve">is that the company has higher </w:t>
      </w:r>
      <w:r w:rsidR="004F4CAE">
        <w:t>employee</w:t>
      </w:r>
      <w:r w:rsidR="00B6413E">
        <w:t xml:space="preserve"> </w:t>
      </w:r>
      <w:r w:rsidR="004F4CAE">
        <w:t>expense</w:t>
      </w:r>
      <w:r w:rsidR="00B6413E">
        <w:t>s</w:t>
      </w:r>
      <w:r w:rsidR="004F4CAE">
        <w:t>.</w:t>
      </w:r>
      <w:r w:rsidR="00C31E96">
        <w:t xml:space="preserve"> It is also possible that </w:t>
      </w:r>
      <w:r w:rsidR="00646968">
        <w:t>the company’s win</w:t>
      </w:r>
      <w:r w:rsidR="00C51DB5">
        <w:t xml:space="preserve"> </w:t>
      </w:r>
      <w:r w:rsidR="00646968">
        <w:t xml:space="preserve">% for slot/table games </w:t>
      </w:r>
      <w:r w:rsidR="00CE0DE1">
        <w:t xml:space="preserve">are lower than </w:t>
      </w:r>
      <w:r w:rsidR="00B505DA">
        <w:t xml:space="preserve">those of </w:t>
      </w:r>
      <w:r w:rsidR="00CE0DE1">
        <w:t>its competitors.</w:t>
      </w:r>
    </w:p>
    <w:p w14:paraId="3A87E3B3" w14:textId="0D00D547" w:rsidR="004F4CAE" w:rsidRDefault="00604B62" w:rsidP="004F4CAE">
      <w:pPr>
        <w:pStyle w:val="ListParagraph"/>
        <w:numPr>
          <w:ilvl w:val="2"/>
          <w:numId w:val="19"/>
        </w:numPr>
      </w:pPr>
      <w:r>
        <w:t xml:space="preserve">Rough calculations indicate that the company </w:t>
      </w:r>
      <w:r w:rsidR="00B0172A">
        <w:t>generates</w:t>
      </w:r>
      <w:r>
        <w:t xml:space="preserve"> $273 million per employee (</w:t>
      </w:r>
      <w:r w:rsidR="000B4462">
        <w:t xml:space="preserve">$6,363 million total revenue / </w:t>
      </w:r>
      <w:r>
        <w:t>23,333 employees)</w:t>
      </w:r>
      <w:r w:rsidR="00B0172A">
        <w:t xml:space="preserve">, which is higher that MGM and Caesars. </w:t>
      </w:r>
      <w:r w:rsidR="00BD28F2">
        <w:t xml:space="preserve">PENN seems to be efficient in terms of employee productivity. </w:t>
      </w:r>
    </w:p>
    <w:p w14:paraId="05894D04" w14:textId="6895D2A3" w:rsidR="00926409" w:rsidRDefault="00405186" w:rsidP="00926409">
      <w:pPr>
        <w:pStyle w:val="ListParagraph"/>
        <w:numPr>
          <w:ilvl w:val="2"/>
          <w:numId w:val="19"/>
        </w:numPr>
      </w:pPr>
      <w:r>
        <w:t xml:space="preserve">The company’s </w:t>
      </w:r>
      <w:r w:rsidR="00C01808">
        <w:t>f</w:t>
      </w:r>
      <w:r w:rsidR="00F33838">
        <w:t xml:space="preserve">ixed </w:t>
      </w:r>
      <w:r w:rsidR="00C01808">
        <w:t>a</w:t>
      </w:r>
      <w:r w:rsidR="00F33838">
        <w:t xml:space="preserve">ssets </w:t>
      </w:r>
      <w:r w:rsidR="00C01808">
        <w:t>t</w:t>
      </w:r>
      <w:r w:rsidR="00F33838">
        <w:t xml:space="preserve">urnover and </w:t>
      </w:r>
      <w:r w:rsidR="00C01808">
        <w:t>t</w:t>
      </w:r>
      <w:r w:rsidR="00F33838">
        <w:t xml:space="preserve">otal </w:t>
      </w:r>
      <w:r w:rsidR="00C01808">
        <w:t>a</w:t>
      </w:r>
      <w:r w:rsidR="00F33838">
        <w:t xml:space="preserve">ssets </w:t>
      </w:r>
      <w:r w:rsidR="00C01808">
        <w:t>t</w:t>
      </w:r>
      <w:r w:rsidR="00F33838">
        <w:t>urnover were r</w:t>
      </w:r>
      <w:r w:rsidR="000F63B6">
        <w:t>oughly around the industry average (refer to</w:t>
      </w:r>
      <w:r w:rsidR="000F63B6" w:rsidRPr="00654B5F">
        <w:t xml:space="preserve"> </w:t>
      </w:r>
      <w:r w:rsidR="000F63B6">
        <w:t xml:space="preserve">activity ratios comparison on page </w:t>
      </w:r>
      <w:r w:rsidR="0067160D" w:rsidRPr="0067160D">
        <w:t>10</w:t>
      </w:r>
      <w:r w:rsidR="000F63B6">
        <w:t>)</w:t>
      </w:r>
      <w:r w:rsidR="00C74CD7">
        <w:t xml:space="preserve">, </w:t>
      </w:r>
      <w:r w:rsidR="00B505DA">
        <w:t>indicating</w:t>
      </w:r>
      <w:r w:rsidR="00C74CD7">
        <w:t xml:space="preserve"> that the company is as efficient </w:t>
      </w:r>
      <w:r w:rsidR="00B01CC8">
        <w:t xml:space="preserve">in generating revenues from assets </w:t>
      </w:r>
      <w:r w:rsidR="00C74CD7">
        <w:t xml:space="preserve">as </w:t>
      </w:r>
      <w:r w:rsidR="00B01CC8">
        <w:t>its competitors</w:t>
      </w:r>
      <w:r w:rsidR="00926409">
        <w:rPr>
          <w:lang w:eastAsia="ja-JP"/>
        </w:rPr>
        <w:t>.</w:t>
      </w:r>
    </w:p>
    <w:p w14:paraId="2D8FA415" w14:textId="25EABC6F" w:rsidR="00926409" w:rsidRDefault="00926409" w:rsidP="00926409">
      <w:pPr>
        <w:pStyle w:val="ListParagraph"/>
        <w:numPr>
          <w:ilvl w:val="2"/>
          <w:numId w:val="19"/>
        </w:numPr>
      </w:pPr>
      <w:r>
        <w:rPr>
          <w:lang w:eastAsia="ja-JP"/>
        </w:rPr>
        <w:t xml:space="preserve">The company only reported </w:t>
      </w:r>
      <w:r w:rsidR="00886CBC">
        <w:rPr>
          <w:lang w:eastAsia="ja-JP"/>
        </w:rPr>
        <w:t xml:space="preserve">their </w:t>
      </w:r>
      <w:r w:rsidR="00DF0C37">
        <w:rPr>
          <w:lang w:eastAsia="ja-JP"/>
        </w:rPr>
        <w:t>typical range of win %</w:t>
      </w:r>
      <w:r w:rsidR="009B2944">
        <w:rPr>
          <w:lang w:eastAsia="ja-JP"/>
        </w:rPr>
        <w:t xml:space="preserve">, stating </w:t>
      </w:r>
      <w:r w:rsidR="00DF0C37">
        <w:rPr>
          <w:lang w:eastAsia="ja-JP"/>
        </w:rPr>
        <w:t>that the lower</w:t>
      </w:r>
      <w:r w:rsidR="00447E62">
        <w:rPr>
          <w:lang w:eastAsia="ja-JP"/>
        </w:rPr>
        <w:t xml:space="preserve"> end for table games is 12% and </w:t>
      </w:r>
      <w:r w:rsidR="00151DCE">
        <w:rPr>
          <w:lang w:eastAsia="ja-JP"/>
        </w:rPr>
        <w:t>for slot games is 7%, which is lower than MGM and Caesars</w:t>
      </w:r>
      <w:r w:rsidR="00BA580F">
        <w:rPr>
          <w:lang w:eastAsia="ja-JP"/>
        </w:rPr>
        <w:t xml:space="preserve"> (refer to each company’s KPIs in the supplemental data section)</w:t>
      </w:r>
      <w:r w:rsidR="00151DCE">
        <w:rPr>
          <w:lang w:eastAsia="ja-JP"/>
        </w:rPr>
        <w:t>.</w:t>
      </w:r>
      <w:r w:rsidR="00BA580F">
        <w:rPr>
          <w:lang w:eastAsia="ja-JP"/>
        </w:rPr>
        <w:t xml:space="preserve"> Although we </w:t>
      </w:r>
      <w:r w:rsidR="004D7211">
        <w:rPr>
          <w:lang w:eastAsia="ja-JP"/>
        </w:rPr>
        <w:t>cannot</w:t>
      </w:r>
      <w:r w:rsidR="00BA580F">
        <w:rPr>
          <w:lang w:eastAsia="ja-JP"/>
        </w:rPr>
        <w:t xml:space="preserve"> be sure, </w:t>
      </w:r>
      <w:r w:rsidR="00C12A82">
        <w:rPr>
          <w:lang w:eastAsia="ja-JP"/>
        </w:rPr>
        <w:t>if the company’s win % ha</w:t>
      </w:r>
      <w:r w:rsidR="00F961F9">
        <w:rPr>
          <w:lang w:eastAsia="ja-JP"/>
        </w:rPr>
        <w:t>ve</w:t>
      </w:r>
      <w:r w:rsidR="00C12A82">
        <w:rPr>
          <w:lang w:eastAsia="ja-JP"/>
        </w:rPr>
        <w:t xml:space="preserve"> been on the lower end, it is possible that it has been causing its low profitability.</w:t>
      </w:r>
    </w:p>
    <w:p w14:paraId="2AA6802D" w14:textId="27A4EAED" w:rsidR="009B5EE6" w:rsidRDefault="002C3BDB" w:rsidP="00926409">
      <w:pPr>
        <w:pStyle w:val="ListParagraph"/>
        <w:numPr>
          <w:ilvl w:val="2"/>
          <w:numId w:val="19"/>
        </w:numPr>
      </w:pPr>
      <w:r>
        <w:rPr>
          <w:lang w:eastAsia="ja-JP"/>
        </w:rPr>
        <w:t>A</w:t>
      </w:r>
      <w:r w:rsidR="0003257D">
        <w:rPr>
          <w:lang w:eastAsia="ja-JP"/>
        </w:rPr>
        <w:t>bout 10</w:t>
      </w:r>
      <w:r w:rsidR="00A07433">
        <w:rPr>
          <w:lang w:eastAsia="ja-JP"/>
        </w:rPr>
        <w:t>% of the company’s revenues</w:t>
      </w:r>
      <w:r w:rsidR="00B849B3">
        <w:rPr>
          <w:lang w:eastAsia="ja-JP"/>
        </w:rPr>
        <w:t xml:space="preserve"> </w:t>
      </w:r>
      <w:r w:rsidR="00A07433">
        <w:rPr>
          <w:lang w:eastAsia="ja-JP"/>
        </w:rPr>
        <w:t>c</w:t>
      </w:r>
      <w:r w:rsidR="0003257D">
        <w:rPr>
          <w:lang w:eastAsia="ja-JP"/>
        </w:rPr>
        <w:t>o</w:t>
      </w:r>
      <w:r w:rsidR="00A07433">
        <w:rPr>
          <w:lang w:eastAsia="ja-JP"/>
        </w:rPr>
        <w:t>me from</w:t>
      </w:r>
      <w:r w:rsidR="00B849B3">
        <w:rPr>
          <w:lang w:eastAsia="ja-JP"/>
        </w:rPr>
        <w:t xml:space="preserve"> </w:t>
      </w:r>
      <w:r w:rsidR="0003257D">
        <w:rPr>
          <w:lang w:eastAsia="ja-JP"/>
        </w:rPr>
        <w:t xml:space="preserve">the </w:t>
      </w:r>
      <w:r w:rsidR="0025798A">
        <w:rPr>
          <w:lang w:eastAsia="ja-JP"/>
        </w:rPr>
        <w:t>“Interactive” segment</w:t>
      </w:r>
      <w:r w:rsidR="00E57AAF">
        <w:rPr>
          <w:lang w:eastAsia="ja-JP"/>
        </w:rPr>
        <w:t xml:space="preserve"> (refer to PENN’s KPIs in the supplemental data section)</w:t>
      </w:r>
      <w:r w:rsidR="0003257D">
        <w:rPr>
          <w:lang w:eastAsia="ja-JP"/>
        </w:rPr>
        <w:t>. While it</w:t>
      </w:r>
      <w:r w:rsidR="00900BF0">
        <w:rPr>
          <w:lang w:eastAsia="ja-JP"/>
        </w:rPr>
        <w:t>s revenues are growing, its adjusted EBITDAR has been negative, mainly due to</w:t>
      </w:r>
      <w:r w:rsidR="00470034">
        <w:rPr>
          <w:lang w:eastAsia="ja-JP"/>
        </w:rPr>
        <w:t xml:space="preserve"> </w:t>
      </w:r>
      <w:r w:rsidR="00330F47">
        <w:rPr>
          <w:lang w:eastAsia="ja-JP"/>
        </w:rPr>
        <w:t xml:space="preserve">promotional incentives and marketing expense upon the launch of ESPN BET. </w:t>
      </w:r>
      <w:r w:rsidR="00C97511">
        <w:rPr>
          <w:lang w:eastAsia="ja-JP"/>
        </w:rPr>
        <w:t xml:space="preserve">This </w:t>
      </w:r>
      <w:r w:rsidR="00470034">
        <w:rPr>
          <w:lang w:eastAsia="ja-JP"/>
        </w:rPr>
        <w:t xml:space="preserve">resulted in </w:t>
      </w:r>
      <w:r w:rsidR="00C97511">
        <w:rPr>
          <w:lang w:eastAsia="ja-JP"/>
        </w:rPr>
        <w:t>an even lower EBITDAR margin in 2023.</w:t>
      </w:r>
    </w:p>
    <w:p w14:paraId="22C86CE1" w14:textId="77777777" w:rsidR="001509FB" w:rsidRDefault="001509FB" w:rsidP="001509FB">
      <w:pPr>
        <w:pStyle w:val="ListParagraph"/>
        <w:ind w:left="1440"/>
      </w:pPr>
    </w:p>
    <w:p w14:paraId="076AA88C" w14:textId="0E9BDB92" w:rsidR="00B5727D" w:rsidRDefault="00B5727D" w:rsidP="00B5727D">
      <w:pPr>
        <w:pStyle w:val="ListParagraph"/>
        <w:numPr>
          <w:ilvl w:val="0"/>
          <w:numId w:val="19"/>
        </w:numPr>
      </w:pPr>
      <w:r>
        <w:t xml:space="preserve">(PL) </w:t>
      </w:r>
      <w:r w:rsidRPr="0072622D">
        <w:rPr>
          <w:b/>
          <w:bCs/>
          <w:i/>
          <w:iCs/>
        </w:rPr>
        <w:t>The company had negative net income in 2020 and 2023</w:t>
      </w:r>
      <w:r w:rsidR="0072622D" w:rsidRPr="0072622D">
        <w:rPr>
          <w:b/>
          <w:bCs/>
          <w:i/>
          <w:iCs/>
        </w:rPr>
        <w:t>.</w:t>
      </w:r>
    </w:p>
    <w:p w14:paraId="6019A1EC" w14:textId="3A117252" w:rsidR="0072622D" w:rsidRDefault="0072622D" w:rsidP="0072622D">
      <w:pPr>
        <w:pStyle w:val="ListParagraph"/>
        <w:numPr>
          <w:ilvl w:val="1"/>
          <w:numId w:val="19"/>
        </w:numPr>
      </w:pPr>
      <w:r>
        <w:t>The company’s negative net income in 2020 was primarily due to the COVID-19 pandemic. The pandemic caused significant disruptions to its business and had a material adverse impact on its financial condition, results of operations and cash flows.</w:t>
      </w:r>
    </w:p>
    <w:p w14:paraId="5265C3DC" w14:textId="68B11952" w:rsidR="0072622D" w:rsidRDefault="0072622D" w:rsidP="0072622D">
      <w:pPr>
        <w:pStyle w:val="ListParagraph"/>
        <w:numPr>
          <w:ilvl w:val="1"/>
          <w:numId w:val="19"/>
        </w:numPr>
      </w:pPr>
      <w:r>
        <w:t>The company’s negative net income in 2023 was primarily due to the loss on the sale of 100% of the outstanding shares of Barstool to David Portnoy in exchange for nominal cash consideration.</w:t>
      </w:r>
    </w:p>
    <w:p w14:paraId="4AAC2B1F" w14:textId="04824AE8" w:rsidR="00E45BAA" w:rsidRDefault="0025070E" w:rsidP="00E45BAA">
      <w:pPr>
        <w:pStyle w:val="ListParagraph"/>
        <w:numPr>
          <w:ilvl w:val="2"/>
          <w:numId w:val="19"/>
        </w:numPr>
      </w:pPr>
      <w:r>
        <w:t>In February 2023, the company acquired the remaining 64% of the outstanding shares of Barstool Sports, Inc.</w:t>
      </w:r>
      <w:r w:rsidR="00C62D6A">
        <w:t xml:space="preserve"> common stock not already owned by the company.</w:t>
      </w:r>
    </w:p>
    <w:p w14:paraId="64C4FA46" w14:textId="19BF79F1" w:rsidR="00F04F1E" w:rsidRDefault="00C62D6A" w:rsidP="00F04F1E">
      <w:pPr>
        <w:pStyle w:val="ListParagraph"/>
        <w:numPr>
          <w:ilvl w:val="2"/>
          <w:numId w:val="19"/>
        </w:numPr>
      </w:pPr>
      <w:r>
        <w:t xml:space="preserve">In August 2023, the company entered into </w:t>
      </w:r>
      <w:r w:rsidR="00E25A60">
        <w:t xml:space="preserve">a Sportsbook Agreement with ESPN, which provides for a long-term strategic relationship between PENN and ESPN </w:t>
      </w:r>
      <w:r w:rsidR="00527CD4">
        <w:t>relating to online sports betting in the United States</w:t>
      </w:r>
      <w:r w:rsidR="00F04F1E">
        <w:t xml:space="preserve">. </w:t>
      </w:r>
      <w:r w:rsidR="004B471D">
        <w:t xml:space="preserve">The company rebranded the existing </w:t>
      </w:r>
      <w:r w:rsidR="00475708">
        <w:t>Barstool Sportsbook across all online platforms in the United States as ESPN BET.</w:t>
      </w:r>
    </w:p>
    <w:p w14:paraId="29C9E595" w14:textId="77777777" w:rsidR="0078599F" w:rsidRDefault="0078599F" w:rsidP="0078599F">
      <w:pPr>
        <w:pStyle w:val="ListParagraph"/>
        <w:ind w:left="1440"/>
      </w:pPr>
    </w:p>
    <w:p w14:paraId="21D0B045" w14:textId="2A4AFFC6" w:rsidR="00B5727D" w:rsidRPr="00267E35" w:rsidRDefault="00B5727D" w:rsidP="00B5727D">
      <w:pPr>
        <w:pStyle w:val="ListParagraph"/>
        <w:numPr>
          <w:ilvl w:val="0"/>
          <w:numId w:val="19"/>
        </w:numPr>
      </w:pPr>
      <w:r>
        <w:t xml:space="preserve">(CF) </w:t>
      </w:r>
      <w:r w:rsidR="00F90C01">
        <w:rPr>
          <w:b/>
          <w:bCs/>
          <w:i/>
          <w:iCs/>
        </w:rPr>
        <w:t xml:space="preserve">In </w:t>
      </w:r>
      <w:r w:rsidR="00872074" w:rsidRPr="007F5FE7">
        <w:rPr>
          <w:b/>
          <w:bCs/>
          <w:i/>
          <w:iCs/>
        </w:rPr>
        <w:t>202</w:t>
      </w:r>
      <w:r w:rsidR="00F90C01">
        <w:rPr>
          <w:b/>
          <w:bCs/>
          <w:i/>
          <w:iCs/>
        </w:rPr>
        <w:t xml:space="preserve">0 and </w:t>
      </w:r>
      <w:r w:rsidR="00872074" w:rsidRPr="007F5FE7">
        <w:rPr>
          <w:b/>
          <w:bCs/>
          <w:i/>
          <w:iCs/>
        </w:rPr>
        <w:t>202</w:t>
      </w:r>
      <w:r w:rsidR="00F90C01">
        <w:rPr>
          <w:b/>
          <w:bCs/>
          <w:i/>
          <w:iCs/>
        </w:rPr>
        <w:t>1</w:t>
      </w:r>
      <w:r w:rsidR="00872074" w:rsidRPr="007F5FE7">
        <w:rPr>
          <w:b/>
          <w:bCs/>
          <w:i/>
          <w:iCs/>
        </w:rPr>
        <w:t xml:space="preserve">, the company’s cash flows from operating, investing, and financing activities </w:t>
      </w:r>
      <w:r w:rsidR="00F90C01">
        <w:rPr>
          <w:b/>
          <w:bCs/>
          <w:i/>
          <w:iCs/>
        </w:rPr>
        <w:t>were</w:t>
      </w:r>
      <w:r w:rsidR="00872074" w:rsidRPr="007F5FE7">
        <w:rPr>
          <w:b/>
          <w:bCs/>
          <w:i/>
          <w:iCs/>
        </w:rPr>
        <w:t xml:space="preserve"> “+, -, </w:t>
      </w:r>
      <w:r w:rsidR="00F90C01">
        <w:rPr>
          <w:b/>
          <w:bCs/>
          <w:i/>
          <w:iCs/>
        </w:rPr>
        <w:t>+</w:t>
      </w:r>
      <w:r w:rsidR="00872074" w:rsidRPr="007F5FE7">
        <w:rPr>
          <w:b/>
          <w:bCs/>
          <w:i/>
          <w:iCs/>
        </w:rPr>
        <w:t>“ respectively</w:t>
      </w:r>
      <w:r>
        <w:t>.</w:t>
      </w:r>
      <w:r w:rsidR="00F90C01">
        <w:t xml:space="preserve"> </w:t>
      </w:r>
      <w:r w:rsidR="00F90C01">
        <w:rPr>
          <w:b/>
          <w:bCs/>
          <w:i/>
          <w:iCs/>
        </w:rPr>
        <w:t xml:space="preserve">In </w:t>
      </w:r>
      <w:r w:rsidR="00F90C01" w:rsidRPr="007F5FE7">
        <w:rPr>
          <w:b/>
          <w:bCs/>
          <w:i/>
          <w:iCs/>
        </w:rPr>
        <w:t>202</w:t>
      </w:r>
      <w:r w:rsidR="00F90C01">
        <w:rPr>
          <w:b/>
          <w:bCs/>
          <w:i/>
          <w:iCs/>
        </w:rPr>
        <w:t>2 and 2023</w:t>
      </w:r>
      <w:r w:rsidR="00F90C01" w:rsidRPr="007F5FE7">
        <w:rPr>
          <w:b/>
          <w:bCs/>
          <w:i/>
          <w:iCs/>
        </w:rPr>
        <w:t xml:space="preserve">, the company’s cash flows from operating, investing, and financing activities </w:t>
      </w:r>
      <w:r w:rsidR="00F90C01">
        <w:rPr>
          <w:b/>
          <w:bCs/>
          <w:i/>
          <w:iCs/>
        </w:rPr>
        <w:t>were</w:t>
      </w:r>
      <w:r w:rsidR="00F90C01" w:rsidRPr="007F5FE7">
        <w:rPr>
          <w:b/>
          <w:bCs/>
          <w:i/>
          <w:iCs/>
        </w:rPr>
        <w:t xml:space="preserve"> “+, -, </w:t>
      </w:r>
      <w:r w:rsidR="00F90C01">
        <w:rPr>
          <w:b/>
          <w:bCs/>
          <w:i/>
          <w:iCs/>
        </w:rPr>
        <w:t>-</w:t>
      </w:r>
      <w:r w:rsidR="00F90C01" w:rsidRPr="007F5FE7">
        <w:rPr>
          <w:b/>
          <w:bCs/>
          <w:i/>
          <w:iCs/>
        </w:rPr>
        <w:t>“ respectively</w:t>
      </w:r>
      <w:r w:rsidR="00F90C01">
        <w:rPr>
          <w:b/>
          <w:bCs/>
          <w:i/>
          <w:iCs/>
        </w:rPr>
        <w:t>.</w:t>
      </w:r>
    </w:p>
    <w:p w14:paraId="6002F82E" w14:textId="718FF7F0" w:rsidR="003E6180" w:rsidRDefault="00C627EE" w:rsidP="00267E35">
      <w:pPr>
        <w:pStyle w:val="ListParagraph"/>
        <w:numPr>
          <w:ilvl w:val="1"/>
          <w:numId w:val="19"/>
        </w:numPr>
      </w:pPr>
      <w:r>
        <w:lastRenderedPageBreak/>
        <w:t xml:space="preserve">A cash flow pattern of “+, -, +” </w:t>
      </w:r>
      <w:r w:rsidR="007940E1">
        <w:t xml:space="preserve">can be seen when a company </w:t>
      </w:r>
      <w:r w:rsidR="00993558">
        <w:t xml:space="preserve">actively invests in </w:t>
      </w:r>
      <w:r w:rsidR="00AF6B3B">
        <w:t>its growth with a clear strategic plan</w:t>
      </w:r>
      <w:r w:rsidR="00677318">
        <w:t xml:space="preserve"> b</w:t>
      </w:r>
      <w:r w:rsidR="00AF1DCD">
        <w:t>y preparing more cash from financing activities on top of cash from operating activities.</w:t>
      </w:r>
      <w:r w:rsidR="00AF6B3B">
        <w:t xml:space="preserve"> </w:t>
      </w:r>
    </w:p>
    <w:p w14:paraId="12817173" w14:textId="1E219188" w:rsidR="00496309" w:rsidRDefault="00357580" w:rsidP="00496309">
      <w:pPr>
        <w:pStyle w:val="ListParagraph"/>
        <w:numPr>
          <w:ilvl w:val="2"/>
          <w:numId w:val="19"/>
        </w:numPr>
      </w:pPr>
      <w:r>
        <w:t xml:space="preserve">In PENN’s case, </w:t>
      </w:r>
      <w:r w:rsidR="00995B57">
        <w:t xml:space="preserve">the company </w:t>
      </w:r>
      <w:r w:rsidR="00324544">
        <w:t xml:space="preserve">purchased </w:t>
      </w:r>
      <w:r w:rsidR="00116B3C">
        <w:t xml:space="preserve">36% of the common stock of Barstool Sports in 2020 </w:t>
      </w:r>
      <w:r w:rsidR="00E24FA4">
        <w:t>to enter an online sports</w:t>
      </w:r>
      <w:r w:rsidR="00496309">
        <w:t xml:space="preserve"> betting market </w:t>
      </w:r>
      <w:r w:rsidR="00116B3C">
        <w:t xml:space="preserve">and raised additional capital </w:t>
      </w:r>
      <w:r w:rsidR="00800581">
        <w:t>by issuing common stock</w:t>
      </w:r>
      <w:r w:rsidR="00031FAE">
        <w:t xml:space="preserve"> </w:t>
      </w:r>
      <w:r w:rsidR="002C1FF3">
        <w:t>(refer to PENN’s historical cash flow statement in the supplemental data section)</w:t>
      </w:r>
      <w:r w:rsidR="00800581">
        <w:t>.</w:t>
      </w:r>
    </w:p>
    <w:p w14:paraId="084CEAF6" w14:textId="19150922" w:rsidR="00496309" w:rsidRDefault="00496309" w:rsidP="00496309">
      <w:pPr>
        <w:pStyle w:val="ListParagraph"/>
        <w:numPr>
          <w:ilvl w:val="2"/>
          <w:numId w:val="19"/>
        </w:numPr>
      </w:pPr>
      <w:r>
        <w:t xml:space="preserve">In 2021, </w:t>
      </w:r>
      <w:r w:rsidR="00183650">
        <w:t xml:space="preserve">the company </w:t>
      </w:r>
      <w:r w:rsidR="009D484C">
        <w:t xml:space="preserve">used cash it prepared in 2020 to </w:t>
      </w:r>
      <w:r w:rsidR="00183650">
        <w:t xml:space="preserve">acquire multiple businesses, including </w:t>
      </w:r>
      <w:r w:rsidR="00AA1D95">
        <w:t>HitPoint, Hollywood Casino Perryville, Sam Houston Race Park, and theScore</w:t>
      </w:r>
      <w:r w:rsidR="00773F40">
        <w:t xml:space="preserve"> (refer to PENN’s historical cash flow statement in the supplemental data section)</w:t>
      </w:r>
      <w:r w:rsidR="00E73375">
        <w:t>.</w:t>
      </w:r>
    </w:p>
    <w:p w14:paraId="4B4B51E9" w14:textId="405A38C5" w:rsidR="008853BF" w:rsidRDefault="001A6680" w:rsidP="008853BF">
      <w:pPr>
        <w:pStyle w:val="ListParagraph"/>
        <w:numPr>
          <w:ilvl w:val="1"/>
          <w:numId w:val="19"/>
        </w:numPr>
      </w:pPr>
      <w:r>
        <w:t xml:space="preserve">In 2022, the company </w:t>
      </w:r>
      <w:r w:rsidR="00EE28C4">
        <w:t>did not have any acquisitions</w:t>
      </w:r>
      <w:r w:rsidR="00147322">
        <w:t xml:space="preserve"> and </w:t>
      </w:r>
      <w:r w:rsidR="00EE28C4">
        <w:t xml:space="preserve">therefore spent much less </w:t>
      </w:r>
      <w:r w:rsidR="001901D1">
        <w:t>on</w:t>
      </w:r>
      <w:r w:rsidR="00EE28C4">
        <w:t xml:space="preserve"> investing. The</w:t>
      </w:r>
      <w:r w:rsidR="00AB543F">
        <w:t xml:space="preserve"> company’s negative cash flows from financing activities in 2022 were primarily due to repurchase of common stock</w:t>
      </w:r>
      <w:r w:rsidR="00086822">
        <w:t xml:space="preserve"> (refer to PENN’s historical cash flow statement in the supplemental data section)</w:t>
      </w:r>
      <w:r w:rsidR="00AB543F">
        <w:t>.</w:t>
      </w:r>
    </w:p>
    <w:p w14:paraId="43EDE67D" w14:textId="07AF753A" w:rsidR="00715B78" w:rsidRDefault="001901D1" w:rsidP="00156D25">
      <w:pPr>
        <w:pStyle w:val="ListParagraph"/>
        <w:numPr>
          <w:ilvl w:val="1"/>
          <w:numId w:val="19"/>
        </w:numPr>
      </w:pPr>
      <w:r>
        <w:t>In 2023, t</w:t>
      </w:r>
      <w:r w:rsidR="00423D28">
        <w:t xml:space="preserve">he company repurchased its common stock </w:t>
      </w:r>
      <w:r>
        <w:t>again</w:t>
      </w:r>
      <w:r w:rsidR="00423D28">
        <w:t xml:space="preserve"> but spent less, likely </w:t>
      </w:r>
      <w:r w:rsidR="00720E7A">
        <w:t>because it spent more on investing activities (specifically, consid</w:t>
      </w:r>
      <w:r w:rsidR="00715B78">
        <w:t>eration paid for the Barstool acquisition)</w:t>
      </w:r>
      <w:r w:rsidR="00086822">
        <w:t xml:space="preserve"> (refer to PENN’s historical cash flow statement in the supplemental data section)</w:t>
      </w:r>
      <w:r w:rsidR="00715B78">
        <w:t>.</w:t>
      </w:r>
    </w:p>
    <w:p w14:paraId="6322CB1B" w14:textId="4C508B58" w:rsidR="001F412F" w:rsidRPr="006B15FE" w:rsidRDefault="00156D25" w:rsidP="00EF20FB">
      <w:pPr>
        <w:pStyle w:val="ListParagraph"/>
        <w:numPr>
          <w:ilvl w:val="1"/>
          <w:numId w:val="19"/>
        </w:numPr>
      </w:pPr>
      <w:r>
        <w:t xml:space="preserve">The company’s EOP cash balance has been decreasing since </w:t>
      </w:r>
      <w:r w:rsidR="00086822">
        <w:t>2022</w:t>
      </w:r>
      <w:r w:rsidR="00A831D1">
        <w:t>,</w:t>
      </w:r>
      <w:r w:rsidR="00086822">
        <w:t xml:space="preserve"> but</w:t>
      </w:r>
      <w:r>
        <w:t xml:space="preserve"> </w:t>
      </w:r>
      <w:r w:rsidR="00790AB6">
        <w:t xml:space="preserve">given that the company has been using cash to repurchase its common stock </w:t>
      </w:r>
      <w:r w:rsidR="00803AE2">
        <w:t>over</w:t>
      </w:r>
      <w:r w:rsidR="00790AB6">
        <w:t xml:space="preserve"> </w:t>
      </w:r>
      <w:r w:rsidR="00803AE2">
        <w:t>the past</w:t>
      </w:r>
      <w:r w:rsidR="00790AB6">
        <w:t xml:space="preserve"> 2 years</w:t>
      </w:r>
      <w:r w:rsidR="008C175E">
        <w:t>, it is likely that the company believes that it</w:t>
      </w:r>
      <w:r w:rsidR="00AC793F">
        <w:t xml:space="preserve"> has</w:t>
      </w:r>
      <w:r w:rsidR="00BB6694">
        <w:t xml:space="preserve"> sufficient liquidity</w:t>
      </w:r>
      <w:r w:rsidR="007A41C1">
        <w:t xml:space="preserve"> and</w:t>
      </w:r>
      <w:r w:rsidR="00803AE2">
        <w:t xml:space="preserve"> </w:t>
      </w:r>
      <w:r w:rsidR="00BB6694">
        <w:t xml:space="preserve">a decrease in the EOP cash balance does not hurt </w:t>
      </w:r>
      <w:r w:rsidR="00EF20FB">
        <w:t>its financial position.</w:t>
      </w:r>
    </w:p>
    <w:p w14:paraId="2F451CF5" w14:textId="77777777" w:rsidR="00267E35" w:rsidRDefault="00267E35" w:rsidP="00267E35">
      <w:pPr>
        <w:pStyle w:val="ListParagraph"/>
        <w:ind w:left="1440"/>
      </w:pPr>
    </w:p>
    <w:p w14:paraId="549C2063" w14:textId="3EAE6029" w:rsidR="00172F2F" w:rsidRPr="00D27676" w:rsidRDefault="00B5727D" w:rsidP="00B5727D">
      <w:pPr>
        <w:pStyle w:val="ListParagraph"/>
        <w:numPr>
          <w:ilvl w:val="0"/>
          <w:numId w:val="19"/>
        </w:numPr>
        <w:rPr>
          <w:b/>
          <w:bCs/>
          <w:i/>
          <w:iCs/>
        </w:rPr>
      </w:pPr>
      <w:r>
        <w:t xml:space="preserve">(Debt) </w:t>
      </w:r>
      <w:r w:rsidRPr="00D27676">
        <w:rPr>
          <w:b/>
          <w:bCs/>
          <w:i/>
          <w:iCs/>
        </w:rPr>
        <w:t xml:space="preserve">The company </w:t>
      </w:r>
      <w:r w:rsidR="00966534">
        <w:rPr>
          <w:b/>
          <w:bCs/>
          <w:i/>
          <w:iCs/>
        </w:rPr>
        <w:t>has</w:t>
      </w:r>
      <w:r w:rsidRPr="00D27676">
        <w:rPr>
          <w:b/>
          <w:bCs/>
          <w:i/>
          <w:iCs/>
        </w:rPr>
        <w:t xml:space="preserve"> much larger amount</w:t>
      </w:r>
      <w:r w:rsidR="00966534">
        <w:rPr>
          <w:b/>
          <w:bCs/>
          <w:i/>
          <w:iCs/>
        </w:rPr>
        <w:t>s</w:t>
      </w:r>
      <w:r w:rsidRPr="00D27676">
        <w:rPr>
          <w:b/>
          <w:bCs/>
          <w:i/>
          <w:iCs/>
        </w:rPr>
        <w:t xml:space="preserve"> of </w:t>
      </w:r>
      <w:r w:rsidR="00966534">
        <w:rPr>
          <w:b/>
          <w:bCs/>
          <w:i/>
          <w:iCs/>
        </w:rPr>
        <w:t xml:space="preserve">debt </w:t>
      </w:r>
      <w:r w:rsidRPr="00D27676">
        <w:rPr>
          <w:b/>
          <w:bCs/>
          <w:i/>
          <w:iCs/>
        </w:rPr>
        <w:t xml:space="preserve">maturities in 2026 </w:t>
      </w:r>
      <w:r w:rsidR="0097434A">
        <w:rPr>
          <w:b/>
          <w:bCs/>
          <w:i/>
          <w:iCs/>
        </w:rPr>
        <w:t xml:space="preserve">($523 million) </w:t>
      </w:r>
      <w:r w:rsidRPr="00D27676">
        <w:rPr>
          <w:b/>
          <w:bCs/>
          <w:i/>
          <w:iCs/>
        </w:rPr>
        <w:t>and 2027</w:t>
      </w:r>
      <w:r w:rsidR="0097434A">
        <w:rPr>
          <w:b/>
          <w:bCs/>
          <w:i/>
          <w:iCs/>
        </w:rPr>
        <w:t xml:space="preserve"> ($837 million)</w:t>
      </w:r>
      <w:r w:rsidRPr="00D27676">
        <w:rPr>
          <w:b/>
          <w:bCs/>
          <w:i/>
          <w:iCs/>
        </w:rPr>
        <w:t>.</w:t>
      </w:r>
    </w:p>
    <w:p w14:paraId="5EA72094" w14:textId="77777777" w:rsidR="00861D02" w:rsidRDefault="00CC23E7" w:rsidP="00172F2F">
      <w:pPr>
        <w:pStyle w:val="ListParagraph"/>
        <w:numPr>
          <w:ilvl w:val="1"/>
          <w:numId w:val="19"/>
        </w:numPr>
      </w:pPr>
      <w:r>
        <w:t xml:space="preserve">The </w:t>
      </w:r>
      <w:r w:rsidR="002A5AAB">
        <w:t>capacity under the company’s Amended Revolving Credit Facility is $1.0 billion, of which $978.3 million was available as of December 31, 2023.</w:t>
      </w:r>
    </w:p>
    <w:p w14:paraId="4E0F38BD" w14:textId="3406D90F" w:rsidR="0097434A" w:rsidRDefault="00822767" w:rsidP="00172F2F">
      <w:pPr>
        <w:pStyle w:val="ListParagraph"/>
        <w:numPr>
          <w:ilvl w:val="1"/>
          <w:numId w:val="19"/>
        </w:numPr>
      </w:pPr>
      <w:r>
        <w:t xml:space="preserve">The company’s free cash flow </w:t>
      </w:r>
      <w:r w:rsidR="0095219D">
        <w:t>in the last 3 years was $652 million, $615 million, $96 million (due to</w:t>
      </w:r>
      <w:r w:rsidR="00D541AD">
        <w:t xml:space="preserve"> a one-off</w:t>
      </w:r>
      <w:r w:rsidR="0095219D">
        <w:t xml:space="preserve"> </w:t>
      </w:r>
      <w:r w:rsidR="00861D02">
        <w:t>loss on disposal of Barstool</w:t>
      </w:r>
      <w:r w:rsidR="0095219D">
        <w:t>) in 2021, 2022, 2023</w:t>
      </w:r>
      <w:r w:rsidR="00861D02">
        <w:t>, respectively</w:t>
      </w:r>
      <w:r w:rsidR="0049049C">
        <w:t xml:space="preserve"> (refer to PENN’s historical cash flow statement in the supplemental data section)</w:t>
      </w:r>
      <w:r w:rsidR="00861D02">
        <w:t>.</w:t>
      </w:r>
    </w:p>
    <w:p w14:paraId="282F2FB0" w14:textId="0BAE47F8" w:rsidR="00B5727D" w:rsidRDefault="00E563ED" w:rsidP="00097100">
      <w:pPr>
        <w:pStyle w:val="ListParagraph"/>
        <w:numPr>
          <w:ilvl w:val="1"/>
          <w:numId w:val="19"/>
        </w:numPr>
      </w:pPr>
      <w:r>
        <w:t>Given the factors above, t</w:t>
      </w:r>
      <w:r w:rsidR="001F2073">
        <w:t xml:space="preserve">he combination of </w:t>
      </w:r>
      <w:r w:rsidR="00696A7A">
        <w:t>cash from operating and financing activities</w:t>
      </w:r>
      <w:r>
        <w:t xml:space="preserve"> will likely be able to cover its future debt obligations</w:t>
      </w:r>
      <w:r w:rsidR="00D343D9">
        <w:t>,</w:t>
      </w:r>
      <w:r w:rsidR="006C3B1B">
        <w:t xml:space="preserve"> though it </w:t>
      </w:r>
      <w:r w:rsidR="00097100">
        <w:t>can</w:t>
      </w:r>
      <w:r w:rsidR="006C3B1B">
        <w:t xml:space="preserve"> restrict its ability to </w:t>
      </w:r>
      <w:r w:rsidR="00AC35C8">
        <w:t>invest in its growth</w:t>
      </w:r>
      <w:r>
        <w:t xml:space="preserve">. </w:t>
      </w:r>
    </w:p>
    <w:p w14:paraId="4F251059" w14:textId="72E2247F" w:rsidR="0012106B" w:rsidRPr="00DE0ACA" w:rsidRDefault="00B5727D" w:rsidP="0012106B">
      <w:pPr>
        <w:pStyle w:val="Heading2"/>
        <w:rPr>
          <w:sz w:val="28"/>
          <w:szCs w:val="28"/>
        </w:rPr>
      </w:pPr>
      <w:r w:rsidRPr="00B5727D">
        <w:br w:type="column"/>
      </w:r>
      <w:bookmarkStart w:id="50" w:name="_Toc186719974"/>
      <w:r w:rsidR="0012106B" w:rsidRPr="00DE0ACA">
        <w:rPr>
          <w:noProof/>
          <w:sz w:val="28"/>
          <w:szCs w:val="28"/>
        </w:rPr>
        <w:lastRenderedPageBreak/>
        <w:drawing>
          <wp:anchor distT="0" distB="0" distL="114300" distR="114300" simplePos="0" relativeHeight="251670528" behindDoc="0" locked="0" layoutInCell="1" allowOverlap="1" wp14:anchorId="4C9064B2" wp14:editId="4C6F6EDF">
            <wp:simplePos x="0" y="0"/>
            <wp:positionH relativeFrom="margin">
              <wp:posOffset>4846320</wp:posOffset>
            </wp:positionH>
            <wp:positionV relativeFrom="paragraph">
              <wp:posOffset>0</wp:posOffset>
            </wp:positionV>
            <wp:extent cx="1492250" cy="836295"/>
            <wp:effectExtent l="0" t="0" r="0" b="1905"/>
            <wp:wrapSquare wrapText="bothSides"/>
            <wp:docPr id="1833355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92250" cy="836295"/>
                    </a:xfrm>
                    <a:prstGeom prst="rect">
                      <a:avLst/>
                    </a:prstGeom>
                    <a:noFill/>
                  </pic:spPr>
                </pic:pic>
              </a:graphicData>
            </a:graphic>
            <wp14:sizeRelH relativeFrom="margin">
              <wp14:pctWidth>0</wp14:pctWidth>
            </wp14:sizeRelH>
            <wp14:sizeRelV relativeFrom="margin">
              <wp14:pctHeight>0</wp14:pctHeight>
            </wp14:sizeRelV>
          </wp:anchor>
        </w:drawing>
      </w:r>
      <w:r w:rsidR="0012106B" w:rsidRPr="00DE0ACA">
        <w:rPr>
          <w:sz w:val="28"/>
          <w:szCs w:val="28"/>
        </w:rPr>
        <w:t>Wynn Resorts</w:t>
      </w:r>
      <w:bookmarkEnd w:id="50"/>
      <w:r w:rsidR="0012106B" w:rsidRPr="0012106B">
        <w:rPr>
          <w:noProof/>
          <w:sz w:val="28"/>
          <w:szCs w:val="28"/>
        </w:rPr>
        <w:t xml:space="preserve"> </w:t>
      </w:r>
    </w:p>
    <w:p w14:paraId="5BF10AA9" w14:textId="0716B9AC" w:rsidR="0012106B" w:rsidRDefault="0012106B" w:rsidP="0012106B">
      <w:pPr>
        <w:pStyle w:val="Heading3"/>
      </w:pPr>
    </w:p>
    <w:p w14:paraId="609BD724" w14:textId="77777777" w:rsidR="0012106B" w:rsidRPr="004B7AC4" w:rsidRDefault="0012106B" w:rsidP="0012106B"/>
    <w:p w14:paraId="5599744A" w14:textId="77777777" w:rsidR="0012106B" w:rsidRDefault="0012106B" w:rsidP="0012106B">
      <w:pPr>
        <w:pStyle w:val="Heading3"/>
      </w:pPr>
      <w:bookmarkStart w:id="51" w:name="_Toc186719975"/>
      <w:r>
        <w:t>Employees &amp; Labor Relations</w:t>
      </w:r>
      <w:bookmarkEnd w:id="51"/>
    </w:p>
    <w:p w14:paraId="7B0F3084" w14:textId="77777777" w:rsidR="0012106B" w:rsidRDefault="0012106B" w:rsidP="0012106B">
      <w:r w:rsidRPr="006C5A2F">
        <w:t xml:space="preserve">As of December 31, 2023, </w:t>
      </w:r>
      <w:r>
        <w:t>the company</w:t>
      </w:r>
      <w:r w:rsidRPr="006C5A2F">
        <w:t xml:space="preserve"> had approximately 27,800 employees (including approximately 11,300 in Macau and 16,500 in the United States).</w:t>
      </w:r>
    </w:p>
    <w:p w14:paraId="3DCD3B09" w14:textId="77777777" w:rsidR="00FA44CF" w:rsidRDefault="0012106B" w:rsidP="0012106B">
      <w:r>
        <w:t xml:space="preserve">The company’s collective bargaining agreement with the Culinary Workers Union, Local 226, and Bartenders Union, Local 165, which covers approximately </w:t>
      </w:r>
      <w:r w:rsidRPr="004E2788">
        <w:t>6,220</w:t>
      </w:r>
      <w:r>
        <w:t xml:space="preserve"> culinary, housekeeping, public area, and front services employees at Wynn Las Vegas, is effective from August 1, 2023 through November 30, 2028. </w:t>
      </w:r>
    </w:p>
    <w:p w14:paraId="1AA05C4B" w14:textId="77777777" w:rsidR="00FA44CF" w:rsidRDefault="0012106B" w:rsidP="0012106B">
      <w:r>
        <w:t xml:space="preserve">Wynn Las Vegas entered into a collective bargaining agreement with the United Auto Workers Union ("UAW") effective August 28, 2021 through August 28, 2024, covering approximately </w:t>
      </w:r>
      <w:r w:rsidRPr="004E2788">
        <w:t xml:space="preserve">370 </w:t>
      </w:r>
      <w:r>
        <w:t xml:space="preserve">table games dealer employees. </w:t>
      </w:r>
    </w:p>
    <w:p w14:paraId="6A6CC584" w14:textId="77777777" w:rsidR="004E2788" w:rsidRDefault="0012106B" w:rsidP="0012106B">
      <w:r>
        <w:t xml:space="preserve">Wynn Las Vegas entered into a collective bargaining agreement with the International Brotherhood of Teamsters effective July 21, 2021 through July 21, 2024, covering approximately </w:t>
      </w:r>
      <w:r w:rsidRPr="004E2788">
        <w:t>160</w:t>
      </w:r>
      <w:r>
        <w:t xml:space="preserve"> horticulture and valet employees. </w:t>
      </w:r>
    </w:p>
    <w:p w14:paraId="10C53EE7" w14:textId="6E205BC0" w:rsidR="0012106B" w:rsidRDefault="0012106B" w:rsidP="0012106B">
      <w:r>
        <w:t>Wynn Las Vegas entered into a</w:t>
      </w:r>
      <w:r w:rsidR="004E2788">
        <w:t xml:space="preserve"> </w:t>
      </w:r>
      <w:r>
        <w:t xml:space="preserve">collective bargaining agreement with the UAW effective from January 27, 2023 through January 27, 2027, covering approximately </w:t>
      </w:r>
      <w:r w:rsidRPr="004E2788">
        <w:t>70</w:t>
      </w:r>
      <w:r>
        <w:t xml:space="preserve"> slot attendant employees. </w:t>
      </w:r>
    </w:p>
    <w:p w14:paraId="0D06FA9C" w14:textId="77777777" w:rsidR="005E73D1" w:rsidRDefault="0012106B" w:rsidP="0012106B">
      <w:r>
        <w:t xml:space="preserve">The company’s collective bargaining agreement with UNITE HERE Local 26 affiliated with UNITE HERE and International Brotherhood of Teamsters, Chauffeurs, Warehousemen &amp; Helpers, Local 25, which covers approximately </w:t>
      </w:r>
      <w:r w:rsidRPr="005E73D1">
        <w:t>1,400</w:t>
      </w:r>
      <w:r>
        <w:t xml:space="preserve"> employees at Encore Boston Harbor, expires on August 31, 2026. </w:t>
      </w:r>
    </w:p>
    <w:p w14:paraId="38DEB53A" w14:textId="77777777" w:rsidR="005E73D1" w:rsidRDefault="0012106B" w:rsidP="0012106B">
      <w:r>
        <w:t xml:space="preserve">In October 2023, slot attendant employees at Encore Boston Harbor voted to be represented by UNITE HERE Local 26 under the terms of the existing Collective Bargaining Agreement. </w:t>
      </w:r>
    </w:p>
    <w:p w14:paraId="7A0ADCA3" w14:textId="701D4986" w:rsidR="0012106B" w:rsidRDefault="0012106B" w:rsidP="0012106B">
      <w:r>
        <w:t>Effective as of July 2021, Encore Boston Harbor entered into a collective bargaining agreement with Local 103, International Brotherhood of Electrical Workers, AFL-CIO.</w:t>
      </w:r>
      <w:r w:rsidR="003E63D9">
        <w:t xml:space="preserve"> </w:t>
      </w:r>
      <w:r>
        <w:t>The collective bargaining agreement covers</w:t>
      </w:r>
      <w:r w:rsidR="003E63D9">
        <w:t xml:space="preserve"> </w:t>
      </w:r>
      <w:r>
        <w:t xml:space="preserve">approximately </w:t>
      </w:r>
      <w:r w:rsidRPr="00B26471">
        <w:t>110</w:t>
      </w:r>
      <w:r>
        <w:t xml:space="preserve"> maintenance employees at Encore Boston Harbor, and expires in June 2024. Effective as of August 2022, Encore Boston Harbor entered into a collective agreement with United Government Security Officers of America, Local 295. The collective bargaining agreement covers approximately </w:t>
      </w:r>
      <w:r w:rsidRPr="00B26471">
        <w:t>150</w:t>
      </w:r>
      <w:r>
        <w:t xml:space="preserve"> security officers at Encore Boston Harbor and expires in June 2025.</w:t>
      </w:r>
    </w:p>
    <w:p w14:paraId="0DBF4650" w14:textId="77777777" w:rsidR="0012106B" w:rsidRDefault="0012106B" w:rsidP="0012106B"/>
    <w:p w14:paraId="7DF93084" w14:textId="77777777" w:rsidR="0012106B" w:rsidRDefault="0012106B" w:rsidP="0012106B">
      <w:pPr>
        <w:pStyle w:val="Heading3"/>
      </w:pPr>
      <w:bookmarkStart w:id="52" w:name="_Toc186719976"/>
      <w:r>
        <w:t>Business</w:t>
      </w:r>
      <w:bookmarkEnd w:id="52"/>
    </w:p>
    <w:p w14:paraId="5BC746C4" w14:textId="77777777" w:rsidR="0012106B" w:rsidRDefault="0012106B" w:rsidP="0012106B">
      <w:r w:rsidRPr="00081A15">
        <w:t xml:space="preserve">Through </w:t>
      </w:r>
      <w:r>
        <w:t xml:space="preserve">its </w:t>
      </w:r>
      <w:r w:rsidRPr="00081A15">
        <w:t xml:space="preserve">approximately 72% ownership of Wynn Macau, Limited ("WML"), </w:t>
      </w:r>
      <w:r>
        <w:t xml:space="preserve">the company’s </w:t>
      </w:r>
      <w:r w:rsidRPr="00081A15">
        <w:t>concessionaire Wynn Resorts (Macau) S.A. ("Wynn Macau SA") operates two</w:t>
      </w:r>
      <w:r>
        <w:t xml:space="preserve"> </w:t>
      </w:r>
      <w:r w:rsidRPr="00081A15">
        <w:t>integrated resorts in the Macau Special Administrative Region ("Macau") of the People's Republic of China ("PRC"), Wynn Palace and Wynn Macau</w:t>
      </w:r>
      <w:r>
        <w:t xml:space="preserve"> </w:t>
      </w:r>
      <w:r w:rsidRPr="00081A15">
        <w:t xml:space="preserve">(collectively, our "Macau Operations"). </w:t>
      </w:r>
    </w:p>
    <w:p w14:paraId="06F2AF23" w14:textId="77777777" w:rsidR="0012106B" w:rsidRDefault="0012106B" w:rsidP="0012106B">
      <w:r w:rsidRPr="00081A15">
        <w:t xml:space="preserve">In Las Vegas, Nevada, </w:t>
      </w:r>
      <w:r>
        <w:t>the company</w:t>
      </w:r>
      <w:r w:rsidRPr="00081A15">
        <w:t xml:space="preserve"> operate</w:t>
      </w:r>
      <w:r>
        <w:t>s</w:t>
      </w:r>
      <w:r w:rsidRPr="00081A15">
        <w:t xml:space="preserve"> and, with the exception of certain retail space, own</w:t>
      </w:r>
      <w:r>
        <w:t>s</w:t>
      </w:r>
      <w:r w:rsidRPr="00081A15">
        <w:t xml:space="preserve"> 100% of Wynn Las Vegas.</w:t>
      </w:r>
      <w:r>
        <w:t xml:space="preserve"> </w:t>
      </w:r>
      <w:r w:rsidRPr="00081A15">
        <w:t xml:space="preserve">Additionally, </w:t>
      </w:r>
      <w:r>
        <w:t>the company</w:t>
      </w:r>
      <w:r w:rsidRPr="00081A15">
        <w:t xml:space="preserve"> </w:t>
      </w:r>
      <w:r>
        <w:t>is</w:t>
      </w:r>
      <w:r w:rsidRPr="00081A15">
        <w:t xml:space="preserve"> a 50.1% owner and managing member of a joint venture that owns and leases certain retail space at Wynn Las Vegas (the "Retail Joint</w:t>
      </w:r>
      <w:r>
        <w:t xml:space="preserve"> </w:t>
      </w:r>
      <w:r w:rsidRPr="00081A15">
        <w:t xml:space="preserve">Venture"). </w:t>
      </w:r>
    </w:p>
    <w:p w14:paraId="273594B4" w14:textId="77777777" w:rsidR="0012106B" w:rsidRDefault="0012106B" w:rsidP="0012106B">
      <w:r w:rsidRPr="00081A15">
        <w:t>In Everett,</w:t>
      </w:r>
      <w:r>
        <w:t xml:space="preserve"> </w:t>
      </w:r>
      <w:r w:rsidRPr="00081A15">
        <w:t xml:space="preserve">Massachusetts, </w:t>
      </w:r>
      <w:r>
        <w:t>the company</w:t>
      </w:r>
      <w:r w:rsidRPr="00081A15">
        <w:t xml:space="preserve"> operate</w:t>
      </w:r>
      <w:r>
        <w:t>s</w:t>
      </w:r>
      <w:r w:rsidRPr="00081A15">
        <w:t xml:space="preserve"> Encore Boston Harbor, an integrated resort. </w:t>
      </w:r>
    </w:p>
    <w:p w14:paraId="4D967FB4" w14:textId="77777777" w:rsidR="0012106B" w:rsidRDefault="0012106B" w:rsidP="0012106B">
      <w:r>
        <w:lastRenderedPageBreak/>
        <w:t>The company</w:t>
      </w:r>
      <w:r w:rsidRPr="00081A15">
        <w:t xml:space="preserve"> also hold</w:t>
      </w:r>
      <w:r>
        <w:t>s</w:t>
      </w:r>
      <w:r w:rsidRPr="00081A15">
        <w:t xml:space="preserve"> an approximately 97% interest in, and consolidate, Wynn Interactive Ltd.</w:t>
      </w:r>
      <w:r w:rsidRPr="00081A15">
        <w:cr/>
        <w:t xml:space="preserve">("Wynn Interactive"), through which </w:t>
      </w:r>
      <w:r>
        <w:t>the company</w:t>
      </w:r>
      <w:r w:rsidRPr="00081A15">
        <w:t xml:space="preserve"> operate</w:t>
      </w:r>
      <w:r>
        <w:t>s</w:t>
      </w:r>
      <w:r w:rsidRPr="00081A15">
        <w:t xml:space="preserve"> online sports betting, gaming, and social casino businesses. </w:t>
      </w:r>
    </w:p>
    <w:p w14:paraId="21ADECB7" w14:textId="77777777" w:rsidR="0012106B" w:rsidRDefault="0012106B" w:rsidP="0012106B">
      <w:r w:rsidRPr="00081A15">
        <w:t xml:space="preserve">Additionally, the </w:t>
      </w:r>
      <w:r>
        <w:t>c</w:t>
      </w:r>
      <w:r w:rsidRPr="00081A15">
        <w:t>ompany has a 40% equity</w:t>
      </w:r>
      <w:r>
        <w:t xml:space="preserve"> </w:t>
      </w:r>
      <w:r w:rsidRPr="00081A15">
        <w:t>interest in Island 3 AMI FZ-LLC, an unconsolidated affiliate, which is currently constructing an integrated resort property ("Wynn Al Marjan Island") in Ras</w:t>
      </w:r>
      <w:r w:rsidRPr="00081A15">
        <w:cr/>
        <w:t>Al Khaimah, United Arab Emirates.</w:t>
      </w:r>
    </w:p>
    <w:p w14:paraId="285EF788" w14:textId="77777777" w:rsidR="0012106B" w:rsidRPr="00081A15" w:rsidRDefault="0012106B" w:rsidP="0012106B"/>
    <w:p w14:paraId="5E4AE815" w14:textId="77777777" w:rsidR="0012106B" w:rsidRDefault="0012106B" w:rsidP="0012106B">
      <w:pPr>
        <w:pStyle w:val="Heading3"/>
      </w:pPr>
      <w:bookmarkStart w:id="53" w:name="_Toc186719977"/>
      <w:r>
        <w:t>Key Risk Factors Unique to Wynn Resorts</w:t>
      </w:r>
      <w:bookmarkEnd w:id="53"/>
    </w:p>
    <w:p w14:paraId="7AB658FF" w14:textId="77777777" w:rsidR="0012106B" w:rsidRDefault="0012106B" w:rsidP="0012106B">
      <w:pPr>
        <w:pStyle w:val="ListParagraph"/>
        <w:numPr>
          <w:ilvl w:val="0"/>
          <w:numId w:val="23"/>
        </w:numPr>
      </w:pPr>
      <w:r>
        <w:t>The company</w:t>
      </w:r>
      <w:r w:rsidRPr="00C3333F">
        <w:t xml:space="preserve"> </w:t>
      </w:r>
      <w:r>
        <w:t>is</w:t>
      </w:r>
      <w:r w:rsidRPr="00C3333F">
        <w:t xml:space="preserve"> entirely dependent on a limited number of resorts for all of </w:t>
      </w:r>
      <w:r>
        <w:t>its</w:t>
      </w:r>
      <w:r w:rsidRPr="00C3333F">
        <w:t xml:space="preserve"> cash flow, which subjects</w:t>
      </w:r>
      <w:r>
        <w:t xml:space="preserve"> the company</w:t>
      </w:r>
      <w:r w:rsidRPr="00C3333F">
        <w:t xml:space="preserve"> to greater risks than a gaming company with more</w:t>
      </w:r>
      <w:r>
        <w:t xml:space="preserve"> </w:t>
      </w:r>
      <w:r w:rsidRPr="00C3333F">
        <w:t>operating properties</w:t>
      </w:r>
      <w:r>
        <w:t>.</w:t>
      </w:r>
    </w:p>
    <w:p w14:paraId="40813A01" w14:textId="77777777" w:rsidR="0012106B" w:rsidRDefault="0012106B" w:rsidP="0012106B">
      <w:pPr>
        <w:pStyle w:val="ListParagraph"/>
        <w:numPr>
          <w:ilvl w:val="0"/>
          <w:numId w:val="23"/>
        </w:numPr>
      </w:pPr>
      <w:r w:rsidRPr="00120E32">
        <w:t xml:space="preserve">If </w:t>
      </w:r>
      <w:r>
        <w:t>its</w:t>
      </w:r>
      <w:r w:rsidRPr="00120E32">
        <w:t xml:space="preserve"> Macau Operations fail</w:t>
      </w:r>
      <w:r>
        <w:t>s</w:t>
      </w:r>
      <w:r w:rsidRPr="00120E32">
        <w:t xml:space="preserve"> to comply with the Gaming Concession Contract, or applicable Macau laws, the Macau government may rescind </w:t>
      </w:r>
      <w:r>
        <w:t xml:space="preserve">the company’s </w:t>
      </w:r>
      <w:r w:rsidRPr="00120E32">
        <w:t xml:space="preserve">concession without compensation to </w:t>
      </w:r>
      <w:r>
        <w:t>the company</w:t>
      </w:r>
      <w:r w:rsidRPr="00120E32">
        <w:t xml:space="preserve">, which would have a material adverse effect on </w:t>
      </w:r>
      <w:r>
        <w:t>its</w:t>
      </w:r>
      <w:r w:rsidRPr="00120E32">
        <w:t xml:space="preserve"> business and financial condition.</w:t>
      </w:r>
    </w:p>
    <w:p w14:paraId="389B0C82" w14:textId="77777777" w:rsidR="0012106B" w:rsidRPr="00A26A26" w:rsidRDefault="0012106B" w:rsidP="0012106B"/>
    <w:p w14:paraId="2F3BB065" w14:textId="77777777" w:rsidR="0012106B" w:rsidRDefault="0012106B" w:rsidP="0012106B">
      <w:pPr>
        <w:pStyle w:val="Heading3"/>
      </w:pPr>
      <w:bookmarkStart w:id="54" w:name="_Toc186719978"/>
      <w:r>
        <w:t>Properties (as of Dec. 31, 2023)</w:t>
      </w:r>
      <w:bookmarkEnd w:id="54"/>
    </w:p>
    <w:p w14:paraId="1FEACC04" w14:textId="77777777" w:rsidR="0012106B" w:rsidRDefault="0012106B" w:rsidP="0012106B">
      <w:pPr>
        <w:rPr>
          <w:rStyle w:val="Heading3Char"/>
        </w:rPr>
      </w:pPr>
      <w:r w:rsidRPr="00DC32FD">
        <w:rPr>
          <w:noProof/>
        </w:rPr>
        <w:drawing>
          <wp:inline distT="0" distB="0" distL="0" distR="0" wp14:anchorId="0401271C" wp14:editId="3B462242">
            <wp:extent cx="6272098" cy="2625436"/>
            <wp:effectExtent l="0" t="0" r="0" b="3810"/>
            <wp:docPr id="2164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3437" name=""/>
                    <pic:cNvPicPr/>
                  </pic:nvPicPr>
                  <pic:blipFill>
                    <a:blip r:embed="rId47"/>
                    <a:stretch>
                      <a:fillRect/>
                    </a:stretch>
                  </pic:blipFill>
                  <pic:spPr>
                    <a:xfrm>
                      <a:off x="0" y="0"/>
                      <a:ext cx="6280212" cy="2628832"/>
                    </a:xfrm>
                    <a:prstGeom prst="rect">
                      <a:avLst/>
                    </a:prstGeom>
                  </pic:spPr>
                </pic:pic>
              </a:graphicData>
            </a:graphic>
          </wp:inline>
        </w:drawing>
      </w:r>
    </w:p>
    <w:p w14:paraId="4C6D1E7C" w14:textId="77777777" w:rsidR="0012106B" w:rsidRDefault="0012106B" w:rsidP="0012106B">
      <w:pPr>
        <w:pStyle w:val="Heading3"/>
      </w:pPr>
      <w:r>
        <w:br w:type="column"/>
      </w:r>
      <w:bookmarkStart w:id="55" w:name="_Toc186719979"/>
      <w:r>
        <w:lastRenderedPageBreak/>
        <w:t>Balance Sheet Chart</w:t>
      </w:r>
      <w:bookmarkEnd w:id="55"/>
    </w:p>
    <w:p w14:paraId="113747A0" w14:textId="77777777" w:rsidR="0012106B" w:rsidRPr="001D7C4C" w:rsidRDefault="0012106B" w:rsidP="0012106B"/>
    <w:p w14:paraId="10C39108" w14:textId="77777777" w:rsidR="0012106B" w:rsidRDefault="0012106B" w:rsidP="0012106B">
      <w:pPr>
        <w:jc w:val="center"/>
      </w:pPr>
      <w:r w:rsidRPr="00D45C08">
        <w:rPr>
          <w:noProof/>
        </w:rPr>
        <w:drawing>
          <wp:inline distT="0" distB="0" distL="0" distR="0" wp14:anchorId="651D4801" wp14:editId="2F60288A">
            <wp:extent cx="6089073" cy="3581234"/>
            <wp:effectExtent l="0" t="0" r="6985" b="635"/>
            <wp:docPr id="184830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01887" name=""/>
                    <pic:cNvPicPr/>
                  </pic:nvPicPr>
                  <pic:blipFill>
                    <a:blip r:embed="rId48"/>
                    <a:stretch>
                      <a:fillRect/>
                    </a:stretch>
                  </pic:blipFill>
                  <pic:spPr>
                    <a:xfrm>
                      <a:off x="0" y="0"/>
                      <a:ext cx="6109933" cy="3593503"/>
                    </a:xfrm>
                    <a:prstGeom prst="rect">
                      <a:avLst/>
                    </a:prstGeom>
                  </pic:spPr>
                </pic:pic>
              </a:graphicData>
            </a:graphic>
          </wp:inline>
        </w:drawing>
      </w:r>
    </w:p>
    <w:p w14:paraId="399F9375" w14:textId="77777777" w:rsidR="0012106B" w:rsidRDefault="0012106B" w:rsidP="0012106B"/>
    <w:p w14:paraId="39E8C825" w14:textId="77777777" w:rsidR="0012106B" w:rsidRPr="00B528D2" w:rsidRDefault="0012106B" w:rsidP="0012106B">
      <w:pPr>
        <w:pStyle w:val="Heading3"/>
      </w:pPr>
      <w:bookmarkStart w:id="56" w:name="_Toc186719980"/>
      <w:r>
        <w:t>P/L Chart</w:t>
      </w:r>
      <w:bookmarkEnd w:id="56"/>
    </w:p>
    <w:p w14:paraId="325308B6" w14:textId="77777777" w:rsidR="0012106B" w:rsidRDefault="0012106B" w:rsidP="0012106B">
      <w:pPr>
        <w:jc w:val="center"/>
      </w:pPr>
      <w:r w:rsidRPr="00504372">
        <w:rPr>
          <w:noProof/>
        </w:rPr>
        <w:drawing>
          <wp:inline distT="0" distB="0" distL="0" distR="0" wp14:anchorId="16FFFD05" wp14:editId="759A55D8">
            <wp:extent cx="5839691" cy="3541874"/>
            <wp:effectExtent l="0" t="0" r="8890" b="1905"/>
            <wp:docPr id="67814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43384" name=""/>
                    <pic:cNvPicPr/>
                  </pic:nvPicPr>
                  <pic:blipFill>
                    <a:blip r:embed="rId49"/>
                    <a:stretch>
                      <a:fillRect/>
                    </a:stretch>
                  </pic:blipFill>
                  <pic:spPr>
                    <a:xfrm>
                      <a:off x="0" y="0"/>
                      <a:ext cx="5859386" cy="3553820"/>
                    </a:xfrm>
                    <a:prstGeom prst="rect">
                      <a:avLst/>
                    </a:prstGeom>
                  </pic:spPr>
                </pic:pic>
              </a:graphicData>
            </a:graphic>
          </wp:inline>
        </w:drawing>
      </w:r>
    </w:p>
    <w:p w14:paraId="3681FCB8" w14:textId="77777777" w:rsidR="0012106B" w:rsidRPr="006A0AD7" w:rsidRDefault="0012106B" w:rsidP="0012106B">
      <w:pPr>
        <w:pStyle w:val="Heading3"/>
      </w:pPr>
      <w:bookmarkStart w:id="57" w:name="_Toc186719981"/>
      <w:r>
        <w:lastRenderedPageBreak/>
        <w:t>Cash Flow Chart</w:t>
      </w:r>
      <w:bookmarkEnd w:id="57"/>
    </w:p>
    <w:p w14:paraId="33C8E713" w14:textId="77777777" w:rsidR="0012106B" w:rsidRDefault="0012106B" w:rsidP="0012106B">
      <w:pPr>
        <w:jc w:val="center"/>
      </w:pPr>
      <w:r w:rsidRPr="009C3931">
        <w:rPr>
          <w:noProof/>
        </w:rPr>
        <w:drawing>
          <wp:inline distT="0" distB="0" distL="0" distR="0" wp14:anchorId="3CDC460A" wp14:editId="616EAD01">
            <wp:extent cx="5691021" cy="3783330"/>
            <wp:effectExtent l="0" t="0" r="5080" b="7620"/>
            <wp:docPr id="201085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55120" name=""/>
                    <pic:cNvPicPr/>
                  </pic:nvPicPr>
                  <pic:blipFill>
                    <a:blip r:embed="rId50"/>
                    <a:stretch>
                      <a:fillRect/>
                    </a:stretch>
                  </pic:blipFill>
                  <pic:spPr>
                    <a:xfrm>
                      <a:off x="0" y="0"/>
                      <a:ext cx="5692121" cy="3784061"/>
                    </a:xfrm>
                    <a:prstGeom prst="rect">
                      <a:avLst/>
                    </a:prstGeom>
                  </pic:spPr>
                </pic:pic>
              </a:graphicData>
            </a:graphic>
          </wp:inline>
        </w:drawing>
      </w:r>
    </w:p>
    <w:p w14:paraId="3D55A1A3" w14:textId="77777777" w:rsidR="0012106B" w:rsidRPr="006A0AD7" w:rsidRDefault="0012106B" w:rsidP="0012106B">
      <w:pPr>
        <w:jc w:val="center"/>
      </w:pPr>
    </w:p>
    <w:p w14:paraId="1926CCF9" w14:textId="77777777" w:rsidR="0012106B" w:rsidRDefault="0012106B" w:rsidP="0012106B">
      <w:pPr>
        <w:pStyle w:val="Heading3"/>
      </w:pPr>
      <w:bookmarkStart w:id="58" w:name="_Toc186719982"/>
      <w:r w:rsidRPr="00210607">
        <w:t>Historical Financial Ratios</w:t>
      </w:r>
      <w:bookmarkEnd w:id="58"/>
    </w:p>
    <w:p w14:paraId="00922F5F" w14:textId="5734180A" w:rsidR="0012106B" w:rsidRPr="00866F2A" w:rsidRDefault="0094012E" w:rsidP="0012106B">
      <w:pPr>
        <w:jc w:val="center"/>
      </w:pPr>
      <w:r w:rsidRPr="0094012E">
        <w:rPr>
          <w:noProof/>
        </w:rPr>
        <w:drawing>
          <wp:inline distT="0" distB="0" distL="0" distR="0" wp14:anchorId="5C1FD75D" wp14:editId="2E644191">
            <wp:extent cx="5909310" cy="3626708"/>
            <wp:effectExtent l="0" t="0" r="0" b="0"/>
            <wp:docPr id="12987762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3682" cy="3635529"/>
                    </a:xfrm>
                    <a:prstGeom prst="rect">
                      <a:avLst/>
                    </a:prstGeom>
                    <a:noFill/>
                    <a:ln>
                      <a:noFill/>
                    </a:ln>
                  </pic:spPr>
                </pic:pic>
              </a:graphicData>
            </a:graphic>
          </wp:inline>
        </w:drawing>
      </w:r>
    </w:p>
    <w:p w14:paraId="21E2C31A" w14:textId="77777777" w:rsidR="0012106B" w:rsidRDefault="0012106B" w:rsidP="0012106B">
      <w:bookmarkStart w:id="59" w:name="_Toc186719983"/>
      <w:r w:rsidRPr="00FC6A19">
        <w:rPr>
          <w:rStyle w:val="Heading3Char"/>
        </w:rPr>
        <w:lastRenderedPageBreak/>
        <w:t>Long-Term Debt (Most Recent Years)</w:t>
      </w:r>
      <w:bookmarkEnd w:id="59"/>
    </w:p>
    <w:p w14:paraId="13637791" w14:textId="77777777" w:rsidR="0012106B" w:rsidRDefault="0012106B" w:rsidP="0012106B">
      <w:r w:rsidRPr="006C09D7">
        <w:rPr>
          <w:noProof/>
        </w:rPr>
        <w:drawing>
          <wp:inline distT="0" distB="0" distL="0" distR="0" wp14:anchorId="2DC28AF3" wp14:editId="1B59460D">
            <wp:extent cx="6278731" cy="3539836"/>
            <wp:effectExtent l="0" t="0" r="8255" b="3810"/>
            <wp:docPr id="54744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05400" name=""/>
                    <pic:cNvPicPr/>
                  </pic:nvPicPr>
                  <pic:blipFill>
                    <a:blip r:embed="rId52"/>
                    <a:stretch>
                      <a:fillRect/>
                    </a:stretch>
                  </pic:blipFill>
                  <pic:spPr>
                    <a:xfrm>
                      <a:off x="0" y="0"/>
                      <a:ext cx="6293605" cy="3548222"/>
                    </a:xfrm>
                    <a:prstGeom prst="rect">
                      <a:avLst/>
                    </a:prstGeom>
                  </pic:spPr>
                </pic:pic>
              </a:graphicData>
            </a:graphic>
          </wp:inline>
        </w:drawing>
      </w:r>
    </w:p>
    <w:p w14:paraId="69EEB536" w14:textId="77777777" w:rsidR="0012106B" w:rsidRDefault="0012106B" w:rsidP="0012106B"/>
    <w:p w14:paraId="05AADA06" w14:textId="77777777" w:rsidR="0012106B" w:rsidRDefault="0012106B" w:rsidP="0012106B">
      <w:pPr>
        <w:pStyle w:val="Heading3"/>
      </w:pPr>
      <w:bookmarkStart w:id="60" w:name="_Toc186719984"/>
      <w:r>
        <w:t>Maturities of Long-Term Debt / Estimated Debt Service Requirements</w:t>
      </w:r>
      <w:bookmarkEnd w:id="60"/>
    </w:p>
    <w:p w14:paraId="067ABFE5" w14:textId="77777777" w:rsidR="0012106B" w:rsidRPr="006A0AD7" w:rsidRDefault="0012106B" w:rsidP="0012106B"/>
    <w:p w14:paraId="2E207202" w14:textId="77777777" w:rsidR="0012106B" w:rsidRDefault="0012106B" w:rsidP="0012106B">
      <w:pPr>
        <w:jc w:val="center"/>
      </w:pPr>
      <w:r w:rsidRPr="00770A3F">
        <w:rPr>
          <w:noProof/>
        </w:rPr>
        <w:drawing>
          <wp:inline distT="0" distB="0" distL="0" distR="0" wp14:anchorId="4AE115EC" wp14:editId="3812D73A">
            <wp:extent cx="6243782" cy="1440873"/>
            <wp:effectExtent l="0" t="0" r="5080" b="6985"/>
            <wp:docPr id="75431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13549" name=""/>
                    <pic:cNvPicPr/>
                  </pic:nvPicPr>
                  <pic:blipFill>
                    <a:blip r:embed="rId53"/>
                    <a:stretch>
                      <a:fillRect/>
                    </a:stretch>
                  </pic:blipFill>
                  <pic:spPr>
                    <a:xfrm>
                      <a:off x="0" y="0"/>
                      <a:ext cx="6348326" cy="1464998"/>
                    </a:xfrm>
                    <a:prstGeom prst="rect">
                      <a:avLst/>
                    </a:prstGeom>
                  </pic:spPr>
                </pic:pic>
              </a:graphicData>
            </a:graphic>
          </wp:inline>
        </w:drawing>
      </w:r>
    </w:p>
    <w:p w14:paraId="4952C9F9" w14:textId="77777777" w:rsidR="0012106B" w:rsidRDefault="0012106B" w:rsidP="0012106B">
      <w:pPr>
        <w:jc w:val="center"/>
      </w:pPr>
    </w:p>
    <w:p w14:paraId="6184D607" w14:textId="3893344B" w:rsidR="0012106B" w:rsidRPr="000C44A5" w:rsidRDefault="003C2A3A" w:rsidP="003C2A3A">
      <w:pPr>
        <w:pStyle w:val="Heading3"/>
      </w:pPr>
      <w:bookmarkStart w:id="61" w:name="_Toc186719985"/>
      <w:r>
        <w:t>Key Financial Insights</w:t>
      </w:r>
      <w:bookmarkEnd w:id="61"/>
    </w:p>
    <w:p w14:paraId="4013AFC5" w14:textId="73B697AD" w:rsidR="0012106B" w:rsidRDefault="0012106B" w:rsidP="0012106B">
      <w:pPr>
        <w:pStyle w:val="ListParagraph"/>
        <w:numPr>
          <w:ilvl w:val="0"/>
          <w:numId w:val="24"/>
        </w:numPr>
      </w:pPr>
      <w:r>
        <w:t xml:space="preserve">(BS) </w:t>
      </w:r>
      <w:r w:rsidRPr="00B019B4">
        <w:rPr>
          <w:b/>
          <w:bCs/>
          <w:i/>
          <w:iCs/>
        </w:rPr>
        <w:t>The company</w:t>
      </w:r>
      <w:r w:rsidR="00107670" w:rsidRPr="00B019B4">
        <w:rPr>
          <w:b/>
          <w:bCs/>
          <w:i/>
          <w:iCs/>
        </w:rPr>
        <w:t xml:space="preserve">’s total equity </w:t>
      </w:r>
      <w:r w:rsidR="006A4B8D">
        <w:rPr>
          <w:b/>
          <w:bCs/>
          <w:i/>
          <w:iCs/>
        </w:rPr>
        <w:t>has been</w:t>
      </w:r>
      <w:r w:rsidR="00107670" w:rsidRPr="00B019B4">
        <w:rPr>
          <w:b/>
          <w:bCs/>
          <w:i/>
          <w:iCs/>
        </w:rPr>
        <w:t xml:space="preserve"> </w:t>
      </w:r>
      <w:r w:rsidRPr="00B019B4">
        <w:rPr>
          <w:b/>
          <w:bCs/>
          <w:i/>
          <w:iCs/>
        </w:rPr>
        <w:t>negative since 2020</w:t>
      </w:r>
      <w:r w:rsidR="00B019B4">
        <w:t>.</w:t>
      </w:r>
    </w:p>
    <w:p w14:paraId="1CFD7493" w14:textId="0B8AF7E9" w:rsidR="001968AD" w:rsidRDefault="001968AD" w:rsidP="001968AD">
      <w:pPr>
        <w:pStyle w:val="ListParagraph"/>
        <w:numPr>
          <w:ilvl w:val="1"/>
          <w:numId w:val="24"/>
        </w:numPr>
      </w:pPr>
      <w:r>
        <w:t xml:space="preserve">The company’s total equity first turned negative in 2020, primarily due to </w:t>
      </w:r>
      <w:r w:rsidR="008D74FC">
        <w:t>a</w:t>
      </w:r>
      <w:r>
        <w:t xml:space="preserve"> net loss of $2.3 billion, mainly due to the COVID-19 </w:t>
      </w:r>
      <w:r w:rsidR="00C15C2A">
        <w:t>pandemic</w:t>
      </w:r>
      <w:r>
        <w:t>. As mentioned in the “Risk Factors Unique to Wynn</w:t>
      </w:r>
      <w:r w:rsidR="00EB08B8">
        <w:t xml:space="preserve"> Resorts</w:t>
      </w:r>
      <w:r>
        <w:t>” section, the company</w:t>
      </w:r>
      <w:r w:rsidRPr="00C3333F">
        <w:t xml:space="preserve"> </w:t>
      </w:r>
      <w:r>
        <w:t>is</w:t>
      </w:r>
      <w:r w:rsidRPr="00C3333F">
        <w:t xml:space="preserve"> entirely dependent on a limited number of resorts</w:t>
      </w:r>
      <w:r>
        <w:t xml:space="preserve"> in Macau, Las Vegas, and Boston. Travel restrictions in</w:t>
      </w:r>
      <w:r w:rsidR="00054752">
        <w:t xml:space="preserve"> the regions where </w:t>
      </w:r>
      <w:r>
        <w:t>the company operates</w:t>
      </w:r>
      <w:r w:rsidR="006F2D5A">
        <w:t xml:space="preserve"> (especially Macau)</w:t>
      </w:r>
      <w:r>
        <w:t xml:space="preserve"> had</w:t>
      </w:r>
      <w:r w:rsidR="00054752">
        <w:t xml:space="preserve"> a</w:t>
      </w:r>
      <w:r>
        <w:t xml:space="preserve"> significant adverse impact on the company’s results of operations.</w:t>
      </w:r>
    </w:p>
    <w:p w14:paraId="2E0AE078" w14:textId="61115900" w:rsidR="005B6F3B" w:rsidRDefault="005B6F3B" w:rsidP="005B6F3B">
      <w:pPr>
        <w:pStyle w:val="ListParagraph"/>
        <w:numPr>
          <w:ilvl w:val="1"/>
          <w:numId w:val="24"/>
        </w:numPr>
      </w:pPr>
      <w:r>
        <w:lastRenderedPageBreak/>
        <w:t xml:space="preserve">In 2021, the company had net loss of $1.0 billion, resulting in an increase in total negative equity, partially offset by issuance of common stock </w:t>
      </w:r>
      <w:r w:rsidR="003B03EF">
        <w:t>worth</w:t>
      </w:r>
      <w:r>
        <w:t xml:space="preserve"> $842 million</w:t>
      </w:r>
      <w:r w:rsidR="0049049C">
        <w:t xml:space="preserve"> (refer to Wynn’s historical equity statement in the supplemental data section)</w:t>
      </w:r>
      <w:r>
        <w:t xml:space="preserve">. </w:t>
      </w:r>
    </w:p>
    <w:p w14:paraId="2976A2BE" w14:textId="66CDA6C4" w:rsidR="004E1EAE" w:rsidRDefault="0066308C" w:rsidP="001968AD">
      <w:pPr>
        <w:pStyle w:val="ListParagraph"/>
        <w:numPr>
          <w:ilvl w:val="1"/>
          <w:numId w:val="24"/>
        </w:numPr>
      </w:pPr>
      <w:r>
        <w:t xml:space="preserve">In 2022, </w:t>
      </w:r>
      <w:r w:rsidR="003E4900">
        <w:t xml:space="preserve">the company had </w:t>
      </w:r>
      <w:r w:rsidR="00BA7302">
        <w:t xml:space="preserve">a </w:t>
      </w:r>
      <w:r w:rsidR="003E4900">
        <w:t>net loss of $709 million</w:t>
      </w:r>
      <w:r w:rsidR="00D53972">
        <w:t xml:space="preserve"> and repurchased more common stock </w:t>
      </w:r>
      <w:r w:rsidR="004E1EAE">
        <w:t xml:space="preserve">($188 million) </w:t>
      </w:r>
      <w:r w:rsidR="00D53972">
        <w:t>than</w:t>
      </w:r>
      <w:r w:rsidR="00BA7302">
        <w:t xml:space="preserve"> in</w:t>
      </w:r>
      <w:r w:rsidR="00D53972">
        <w:t xml:space="preserve"> previous years, which</w:t>
      </w:r>
      <w:r w:rsidR="00FC3910">
        <w:t xml:space="preserve"> </w:t>
      </w:r>
      <w:r w:rsidR="00BA7302">
        <w:t>caused</w:t>
      </w:r>
      <w:r w:rsidR="00FC3910">
        <w:t xml:space="preserve"> total negative equity to almost double</w:t>
      </w:r>
      <w:r w:rsidR="0049049C">
        <w:t xml:space="preserve"> (refer to Wynn’s historical equity statement in the supplemental data section)</w:t>
      </w:r>
      <w:r w:rsidR="00FC3910">
        <w:t>.</w:t>
      </w:r>
    </w:p>
    <w:p w14:paraId="784945E2" w14:textId="79D4E8E7" w:rsidR="005B6F3B" w:rsidRDefault="004E1EAE" w:rsidP="001968AD">
      <w:pPr>
        <w:pStyle w:val="ListParagraph"/>
        <w:numPr>
          <w:ilvl w:val="1"/>
          <w:numId w:val="24"/>
        </w:numPr>
      </w:pPr>
      <w:r>
        <w:t xml:space="preserve">In 2023, the company was finally able to improve the accumulated deficit </w:t>
      </w:r>
      <w:r w:rsidR="003B29A1">
        <w:t xml:space="preserve">with a </w:t>
      </w:r>
      <w:r>
        <w:t xml:space="preserve"> net income of $782 million, which also decreased total negative equity</w:t>
      </w:r>
      <w:r w:rsidR="003C3ABC">
        <w:t>,</w:t>
      </w:r>
      <w:r>
        <w:t xml:space="preserve"> partially offset by $212 million of share repurchases and $84 million cash dividends declared</w:t>
      </w:r>
      <w:r w:rsidR="00FC4CDF">
        <w:t xml:space="preserve"> (refer to Wynn’s historical equity statement in the supplemental data section)</w:t>
      </w:r>
      <w:r>
        <w:t>.</w:t>
      </w:r>
    </w:p>
    <w:p w14:paraId="16D12E6F" w14:textId="5F730F54" w:rsidR="009A05B4" w:rsidRDefault="00650B9F" w:rsidP="001968AD">
      <w:pPr>
        <w:pStyle w:val="ListParagraph"/>
        <w:numPr>
          <w:ilvl w:val="1"/>
          <w:numId w:val="24"/>
        </w:numPr>
      </w:pPr>
      <w:r>
        <w:t xml:space="preserve">There are a few possible reasons </w:t>
      </w:r>
      <w:r w:rsidR="00195402">
        <w:t>why the company decided to repurchase common stock despite its equity deficit</w:t>
      </w:r>
      <w:r w:rsidR="00BC7CA6">
        <w:t xml:space="preserve"> and keep it as treasury stock</w:t>
      </w:r>
      <w:r w:rsidR="00195402">
        <w:t>.</w:t>
      </w:r>
    </w:p>
    <w:p w14:paraId="6621C1D8" w14:textId="77777777" w:rsidR="00304975" w:rsidRDefault="00E20802" w:rsidP="0015348D">
      <w:pPr>
        <w:pStyle w:val="ListParagraph"/>
        <w:numPr>
          <w:ilvl w:val="2"/>
          <w:numId w:val="24"/>
        </w:numPr>
      </w:pPr>
      <w:r>
        <w:t>Resale:</w:t>
      </w:r>
      <w:r w:rsidR="0015348D">
        <w:t xml:space="preserve"> </w:t>
      </w:r>
      <w:r>
        <w:t xml:space="preserve">the company believes that its </w:t>
      </w:r>
      <w:r w:rsidR="0015348D">
        <w:t>stock price will increase</w:t>
      </w:r>
      <w:r w:rsidR="00304975">
        <w:t>.</w:t>
      </w:r>
    </w:p>
    <w:p w14:paraId="7B792777" w14:textId="49D84015" w:rsidR="00E20802" w:rsidRDefault="00304975" w:rsidP="0015348D">
      <w:pPr>
        <w:pStyle w:val="ListParagraph"/>
        <w:numPr>
          <w:ilvl w:val="2"/>
          <w:numId w:val="24"/>
        </w:numPr>
      </w:pPr>
      <w:r>
        <w:t xml:space="preserve">Flexibility for Future Use: </w:t>
      </w:r>
      <w:r w:rsidR="0015348D">
        <w:t xml:space="preserve"> </w:t>
      </w:r>
      <w:r w:rsidR="00BC7CA6">
        <w:t xml:space="preserve">the company </w:t>
      </w:r>
      <w:r w:rsidR="00CA282C">
        <w:t>will reissue these shares in the future for various purposes, such as employee stock compensation plans, stock options, potential acquisition, etc.</w:t>
      </w:r>
    </w:p>
    <w:p w14:paraId="323A2B9C" w14:textId="03F4D483" w:rsidR="00CA282C" w:rsidRDefault="00164B77" w:rsidP="0015348D">
      <w:pPr>
        <w:pStyle w:val="ListParagraph"/>
        <w:numPr>
          <w:ilvl w:val="2"/>
          <w:numId w:val="24"/>
        </w:numPr>
      </w:pPr>
      <w:r>
        <w:t>Strategic Considerations: t</w:t>
      </w:r>
      <w:r w:rsidR="00441941">
        <w:t>reasury stock can be used strategically to support or defend against corporate actions such as mergers, acquis</w:t>
      </w:r>
      <w:r>
        <w:t xml:space="preserve">itions, or hostile takeovers. </w:t>
      </w:r>
    </w:p>
    <w:p w14:paraId="1671B3B4" w14:textId="77777777" w:rsidR="00A217E3" w:rsidRDefault="00A217E3" w:rsidP="00A217E3">
      <w:pPr>
        <w:pStyle w:val="ListParagraph"/>
        <w:ind w:left="1440"/>
      </w:pPr>
    </w:p>
    <w:p w14:paraId="2E89D734" w14:textId="1624AFE0" w:rsidR="0012106B" w:rsidRDefault="0012106B" w:rsidP="0012106B">
      <w:pPr>
        <w:pStyle w:val="ListParagraph"/>
        <w:numPr>
          <w:ilvl w:val="0"/>
          <w:numId w:val="24"/>
        </w:numPr>
      </w:pPr>
      <w:r>
        <w:t xml:space="preserve">(BS) </w:t>
      </w:r>
      <w:r w:rsidRPr="00361DA0">
        <w:rPr>
          <w:b/>
          <w:bCs/>
          <w:i/>
          <w:iCs/>
        </w:rPr>
        <w:t xml:space="preserve">The company’s current asset % </w:t>
      </w:r>
      <w:r w:rsidR="00361DA0" w:rsidRPr="00361DA0">
        <w:rPr>
          <w:b/>
          <w:bCs/>
          <w:i/>
          <w:iCs/>
        </w:rPr>
        <w:t>is</w:t>
      </w:r>
      <w:r w:rsidRPr="00361DA0">
        <w:rPr>
          <w:b/>
          <w:bCs/>
          <w:i/>
          <w:iCs/>
        </w:rPr>
        <w:t xml:space="preserve"> higher than MGM, Caesars, and PENN</w:t>
      </w:r>
      <w:r>
        <w:t>.</w:t>
      </w:r>
    </w:p>
    <w:p w14:paraId="3509442B" w14:textId="2BBAD33E" w:rsidR="000C5B51" w:rsidRDefault="000C5B51" w:rsidP="000C5B51">
      <w:pPr>
        <w:pStyle w:val="ListParagraph"/>
        <w:numPr>
          <w:ilvl w:val="1"/>
          <w:numId w:val="24"/>
        </w:numPr>
      </w:pPr>
      <w:r>
        <w:t xml:space="preserve">The company’s </w:t>
      </w:r>
      <w:r w:rsidR="008202C1">
        <w:t>balance sheet</w:t>
      </w:r>
      <w:r>
        <w:t xml:space="preserve"> indicates its high liquidity, mainly comprised of cash and cash equivalents, investments (fixed deposits and debt securities), and accounts receivables (refer to Wynn’s historical Balance Sheet in the supplemental data section).</w:t>
      </w:r>
    </w:p>
    <w:p w14:paraId="54309B8A" w14:textId="1E0F24D2" w:rsidR="008A337E" w:rsidRDefault="008A337E" w:rsidP="008A337E">
      <w:pPr>
        <w:pStyle w:val="ListParagraph"/>
        <w:numPr>
          <w:ilvl w:val="1"/>
          <w:numId w:val="24"/>
        </w:numPr>
      </w:pPr>
      <w:r>
        <w:t xml:space="preserve">When a company has a higher </w:t>
      </w:r>
      <w:r w:rsidR="0077064D">
        <w:t>current asset %</w:t>
      </w:r>
      <w:r>
        <w:t>, it indicates several possible scenarios regarding its liquidity, operational efficiency, and financial management.</w:t>
      </w:r>
    </w:p>
    <w:p w14:paraId="67CBF2EB" w14:textId="00C31252" w:rsidR="008A337E" w:rsidRDefault="008A337E" w:rsidP="008A337E">
      <w:pPr>
        <w:pStyle w:val="ListParagraph"/>
        <w:numPr>
          <w:ilvl w:val="2"/>
          <w:numId w:val="24"/>
        </w:numPr>
      </w:pPr>
      <w:r>
        <w:t>The company is more capable of meeting its short-term obligations. In fact, the company’s liquidity ratios are the highest in the industry</w:t>
      </w:r>
      <w:r w:rsidR="00616DF5">
        <w:t xml:space="preserve"> (refer to</w:t>
      </w:r>
      <w:r w:rsidR="00616DF5" w:rsidRPr="00654B5F">
        <w:t xml:space="preserve"> </w:t>
      </w:r>
      <w:r w:rsidR="00616DF5">
        <w:t xml:space="preserve">liquidity ratios comparison on page </w:t>
      </w:r>
      <w:r w:rsidR="00A112D3" w:rsidRPr="00A112D3">
        <w:t>9</w:t>
      </w:r>
      <w:r w:rsidR="00616DF5">
        <w:t>)</w:t>
      </w:r>
      <w:r w:rsidR="0008679D">
        <w:t xml:space="preserve">. </w:t>
      </w:r>
    </w:p>
    <w:p w14:paraId="16330FE5" w14:textId="6C8A8742" w:rsidR="008A337E" w:rsidRDefault="008A337E" w:rsidP="008A337E">
      <w:pPr>
        <w:pStyle w:val="ListParagraph"/>
        <w:numPr>
          <w:ilvl w:val="2"/>
          <w:numId w:val="24"/>
        </w:numPr>
      </w:pPr>
      <w:r>
        <w:t xml:space="preserve">The company’s higher liquidity could be a strategic decision to manage working capital conservatively and ensure it has enough liquidity to manage day-to-day operations smoothly and handle unexpected expenses or opportunities. </w:t>
      </w:r>
      <w:r w:rsidR="00245B88">
        <w:t xml:space="preserve">In fact, the company’s defensive interval </w:t>
      </w:r>
      <w:r w:rsidR="006C1DA9">
        <w:t>was 386 days</w:t>
      </w:r>
      <w:r w:rsidR="00E80795">
        <w:t xml:space="preserve"> which is the far largest among its </w:t>
      </w:r>
      <w:r w:rsidR="00F82585">
        <w:t>competitors (refer to</w:t>
      </w:r>
      <w:r w:rsidR="00F82585" w:rsidRPr="00654B5F">
        <w:t xml:space="preserve"> </w:t>
      </w:r>
      <w:r w:rsidR="00F82585">
        <w:t xml:space="preserve">liquidity ratios comparison on page </w:t>
      </w:r>
      <w:r w:rsidR="00111D57" w:rsidRPr="00111D57">
        <w:t>9</w:t>
      </w:r>
      <w:r w:rsidR="00F82585">
        <w:t>)</w:t>
      </w:r>
      <w:r w:rsidR="00616DF5">
        <w:t>.</w:t>
      </w:r>
    </w:p>
    <w:p w14:paraId="4686D218" w14:textId="77777777" w:rsidR="008A337E" w:rsidRDefault="008A337E" w:rsidP="008A337E">
      <w:pPr>
        <w:pStyle w:val="ListParagraph"/>
        <w:numPr>
          <w:ilvl w:val="2"/>
          <w:numId w:val="24"/>
        </w:numPr>
      </w:pPr>
      <w:r>
        <w:t>Higher current assets can give the company more flexibility to take advantage of immediate business opportunities, such as acquiring other businesses, investing in new projects, or expanding operations without the need to secure external financing.</w:t>
      </w:r>
    </w:p>
    <w:p w14:paraId="3D36CB9E" w14:textId="77777777" w:rsidR="008A337E" w:rsidRDefault="008A337E" w:rsidP="008A337E">
      <w:pPr>
        <w:pStyle w:val="ListParagraph"/>
        <w:numPr>
          <w:ilvl w:val="2"/>
          <w:numId w:val="24"/>
        </w:numPr>
      </w:pPr>
      <w:r>
        <w:t>The company may be adopting a more conservative approach to financial management, holding more liquid assets as a buffer against economic downturns or industry-specific risks.</w:t>
      </w:r>
    </w:p>
    <w:p w14:paraId="678FB276" w14:textId="77777777" w:rsidR="007A7A48" w:rsidRDefault="008A337E" w:rsidP="007A7A48">
      <w:pPr>
        <w:pStyle w:val="ListParagraph"/>
        <w:numPr>
          <w:ilvl w:val="2"/>
          <w:numId w:val="24"/>
        </w:numPr>
      </w:pPr>
      <w:r>
        <w:t>It is also important to consider the potential downsides, such as lower returns. Current assets typically yield lower returns compared to fixed assets due to their nature and the risk-return tradeoff inherent in financial management. If a company holds excessive current assets, it might be missing out on higher returns that could be achieved through long-term investments.</w:t>
      </w:r>
    </w:p>
    <w:p w14:paraId="7911A055" w14:textId="582A5F45" w:rsidR="0012106B" w:rsidRDefault="0012106B" w:rsidP="007A7A48">
      <w:pPr>
        <w:pStyle w:val="ListParagraph"/>
        <w:numPr>
          <w:ilvl w:val="0"/>
          <w:numId w:val="24"/>
        </w:numPr>
      </w:pPr>
      <w:r>
        <w:lastRenderedPageBreak/>
        <w:t xml:space="preserve">(PL) </w:t>
      </w:r>
      <w:r w:rsidRPr="007A7A48">
        <w:rPr>
          <w:b/>
          <w:bCs/>
          <w:i/>
          <w:iCs/>
        </w:rPr>
        <w:t>The company had negative net income in 2020, 2021, and 2022</w:t>
      </w:r>
      <w:r>
        <w:t>.</w:t>
      </w:r>
    </w:p>
    <w:p w14:paraId="2D1D27BF" w14:textId="77777777" w:rsidR="006262F5" w:rsidRDefault="006262F5" w:rsidP="006262F5">
      <w:pPr>
        <w:pStyle w:val="ListParagraph"/>
        <w:numPr>
          <w:ilvl w:val="1"/>
          <w:numId w:val="24"/>
        </w:numPr>
      </w:pPr>
      <w:r>
        <w:t>The negative net income in 2020 was primarily related to the adverse effects of the COVID-19 pandemic on the results of the company’s operations.</w:t>
      </w:r>
    </w:p>
    <w:p w14:paraId="528A9457" w14:textId="6571532E" w:rsidR="006262F5" w:rsidRDefault="006262F5" w:rsidP="006262F5">
      <w:pPr>
        <w:pStyle w:val="ListParagraph"/>
        <w:numPr>
          <w:ilvl w:val="1"/>
          <w:numId w:val="24"/>
        </w:numPr>
      </w:pPr>
      <w:r>
        <w:t xml:space="preserve">The company’s negative net income in 2021 and 2022 was primarily due to its results of operations in China. China implemented a series of restrictions for a longer period in response to the COVID-19 </w:t>
      </w:r>
      <w:r w:rsidR="00E22CDE">
        <w:t>pandemic</w:t>
      </w:r>
      <w:r>
        <w:t xml:space="preserve"> than the United States. With global vaccination efforts and reduced case numbers, China began easing international travel restrictions further in 2023, which resulted in the first positive net income in 2023 since 2019. </w:t>
      </w:r>
    </w:p>
    <w:p w14:paraId="5CAE1027" w14:textId="3F16561C" w:rsidR="004C0B58" w:rsidRDefault="006262F5" w:rsidP="004C0B58">
      <w:pPr>
        <w:pStyle w:val="ListParagraph"/>
        <w:numPr>
          <w:ilvl w:val="1"/>
          <w:numId w:val="24"/>
        </w:numPr>
      </w:pPr>
      <w:r>
        <w:t>Both MGM and Wynn operate in China. However, due to its limited number of resorts, Wynn’s operations in China have much larger impact on its overall results than MGM</w:t>
      </w:r>
      <w:r w:rsidR="00CC1668">
        <w:t>’s</w:t>
      </w:r>
      <w:r>
        <w:t>. This explains why the company took a longer time to recover its</w:t>
      </w:r>
      <w:r w:rsidR="00EE7FD9">
        <w:t xml:space="preserve"> operational</w:t>
      </w:r>
      <w:r>
        <w:t xml:space="preserve"> result</w:t>
      </w:r>
      <w:r w:rsidR="00EE7FD9">
        <w:t>s</w:t>
      </w:r>
      <w:r>
        <w:t xml:space="preserve"> </w:t>
      </w:r>
      <w:r w:rsidR="00EE7FD9">
        <w:t>to</w:t>
      </w:r>
      <w:r>
        <w:t xml:space="preserve"> pre-pandemic</w:t>
      </w:r>
      <w:r w:rsidR="00EE7FD9">
        <w:t xml:space="preserve"> levels</w:t>
      </w:r>
      <w:r>
        <w:t>.</w:t>
      </w:r>
    </w:p>
    <w:p w14:paraId="7147CFA8" w14:textId="77777777" w:rsidR="004C0B58" w:rsidRDefault="004C0B58" w:rsidP="004C0B58">
      <w:pPr>
        <w:pStyle w:val="ListParagraph"/>
        <w:ind w:left="1440"/>
      </w:pPr>
    </w:p>
    <w:p w14:paraId="474C5670" w14:textId="77777777" w:rsidR="00171D9A" w:rsidRPr="00171D9A" w:rsidRDefault="0012106B" w:rsidP="004C0B58">
      <w:pPr>
        <w:pStyle w:val="ListParagraph"/>
        <w:numPr>
          <w:ilvl w:val="0"/>
          <w:numId w:val="24"/>
        </w:numPr>
      </w:pPr>
      <w:r>
        <w:t xml:space="preserve">(CF) </w:t>
      </w:r>
      <w:r w:rsidR="004C0B58" w:rsidRPr="004C0B58">
        <w:rPr>
          <w:b/>
          <w:bCs/>
          <w:i/>
          <w:iCs/>
        </w:rPr>
        <w:t>In 2020, the company’s cash flows from operating, investing, and financing activities were “</w:t>
      </w:r>
      <w:r w:rsidR="004C0B58">
        <w:rPr>
          <w:b/>
          <w:bCs/>
          <w:i/>
          <w:iCs/>
        </w:rPr>
        <w:t>-</w:t>
      </w:r>
      <w:r w:rsidR="004C0B58" w:rsidRPr="004C0B58">
        <w:rPr>
          <w:b/>
          <w:bCs/>
          <w:i/>
          <w:iCs/>
        </w:rPr>
        <w:t>, -, +“ respectively</w:t>
      </w:r>
      <w:r w:rsidR="004C0B58">
        <w:t xml:space="preserve">. </w:t>
      </w:r>
      <w:r w:rsidR="00A955AF" w:rsidRPr="004C0B58">
        <w:rPr>
          <w:b/>
          <w:bCs/>
          <w:i/>
          <w:iCs/>
        </w:rPr>
        <w:t>In 202</w:t>
      </w:r>
      <w:r w:rsidR="00A955AF">
        <w:rPr>
          <w:b/>
          <w:bCs/>
          <w:i/>
          <w:iCs/>
        </w:rPr>
        <w:t>1</w:t>
      </w:r>
      <w:r w:rsidR="00A955AF" w:rsidRPr="004C0B58">
        <w:rPr>
          <w:b/>
          <w:bCs/>
          <w:i/>
          <w:iCs/>
        </w:rPr>
        <w:t>, the company’s cash flows from operating, investing, and financing activities were “</w:t>
      </w:r>
      <w:r w:rsidR="00A955AF">
        <w:rPr>
          <w:b/>
          <w:bCs/>
          <w:i/>
          <w:iCs/>
        </w:rPr>
        <w:t>-</w:t>
      </w:r>
      <w:r w:rsidR="00A955AF" w:rsidRPr="004C0B58">
        <w:rPr>
          <w:b/>
          <w:bCs/>
          <w:i/>
          <w:iCs/>
        </w:rPr>
        <w:t xml:space="preserve">, -, </w:t>
      </w:r>
      <w:r w:rsidR="00A955AF">
        <w:rPr>
          <w:b/>
          <w:bCs/>
          <w:i/>
          <w:iCs/>
        </w:rPr>
        <w:t>-</w:t>
      </w:r>
      <w:r w:rsidR="00A955AF" w:rsidRPr="004C0B58">
        <w:rPr>
          <w:b/>
          <w:bCs/>
          <w:i/>
          <w:iCs/>
        </w:rPr>
        <w:t>“ respectively</w:t>
      </w:r>
      <w:r w:rsidR="00A955AF">
        <w:t xml:space="preserve">. </w:t>
      </w:r>
      <w:r w:rsidR="00A955AF" w:rsidRPr="004C0B58">
        <w:rPr>
          <w:b/>
          <w:bCs/>
          <w:i/>
          <w:iCs/>
        </w:rPr>
        <w:t>In 202</w:t>
      </w:r>
      <w:r w:rsidR="00A955AF">
        <w:rPr>
          <w:b/>
          <w:bCs/>
          <w:i/>
          <w:iCs/>
        </w:rPr>
        <w:t>2</w:t>
      </w:r>
      <w:r w:rsidR="00A955AF" w:rsidRPr="004C0B58">
        <w:rPr>
          <w:b/>
          <w:bCs/>
          <w:i/>
          <w:iCs/>
        </w:rPr>
        <w:t>, the company’s cash flows from operating, investing, and financing activities were “</w:t>
      </w:r>
      <w:r w:rsidR="00A955AF">
        <w:rPr>
          <w:b/>
          <w:bCs/>
          <w:i/>
          <w:iCs/>
        </w:rPr>
        <w:t>-</w:t>
      </w:r>
      <w:r w:rsidR="00A955AF" w:rsidRPr="004C0B58">
        <w:rPr>
          <w:b/>
          <w:bCs/>
          <w:i/>
          <w:iCs/>
        </w:rPr>
        <w:t xml:space="preserve">, </w:t>
      </w:r>
      <w:r w:rsidR="009F529A">
        <w:rPr>
          <w:b/>
          <w:bCs/>
          <w:i/>
          <w:iCs/>
        </w:rPr>
        <w:t>+</w:t>
      </w:r>
      <w:r w:rsidR="00A955AF" w:rsidRPr="004C0B58">
        <w:rPr>
          <w:b/>
          <w:bCs/>
          <w:i/>
          <w:iCs/>
        </w:rPr>
        <w:t xml:space="preserve">, </w:t>
      </w:r>
      <w:r w:rsidR="009F529A">
        <w:rPr>
          <w:b/>
          <w:bCs/>
          <w:i/>
          <w:iCs/>
        </w:rPr>
        <w:t>-</w:t>
      </w:r>
      <w:r w:rsidR="00A955AF" w:rsidRPr="004C0B58">
        <w:rPr>
          <w:b/>
          <w:bCs/>
          <w:i/>
          <w:iCs/>
        </w:rPr>
        <w:t>“ respectively</w:t>
      </w:r>
      <w:r w:rsidR="00A955AF">
        <w:t xml:space="preserve">. </w:t>
      </w:r>
      <w:r w:rsidR="004C0B58" w:rsidRPr="004C0B58">
        <w:rPr>
          <w:b/>
          <w:bCs/>
          <w:i/>
          <w:iCs/>
        </w:rPr>
        <w:t>In 2023, the company’s cash flows from operating, investing, and financing activities were “+, -, -“ respectively.</w:t>
      </w:r>
      <w:r w:rsidR="00171D9A">
        <w:rPr>
          <w:rFonts w:hint="eastAsia"/>
          <w:b/>
          <w:bCs/>
          <w:i/>
          <w:iCs/>
          <w:lang w:eastAsia="ja-JP"/>
        </w:rPr>
        <w:t xml:space="preserve"> </w:t>
      </w:r>
    </w:p>
    <w:p w14:paraId="1D0C7CB3" w14:textId="385BC7BA" w:rsidR="00797AAE" w:rsidRDefault="00123C9A" w:rsidP="002943E7">
      <w:pPr>
        <w:pStyle w:val="ListParagraph"/>
        <w:numPr>
          <w:ilvl w:val="1"/>
          <w:numId w:val="24"/>
        </w:numPr>
      </w:pPr>
      <w:r>
        <w:t xml:space="preserve">In 2020, the company had </w:t>
      </w:r>
      <w:r w:rsidR="00833C5F">
        <w:t>negative cash flows from operating activities, mainly due to the COVI</w:t>
      </w:r>
      <w:r w:rsidR="00B83B2D">
        <w:t>D</w:t>
      </w:r>
      <w:r w:rsidR="00833C5F">
        <w:t xml:space="preserve">-19 </w:t>
      </w:r>
      <w:r w:rsidR="00AD718B">
        <w:t>pandemic</w:t>
      </w:r>
      <w:r w:rsidR="00833C5F">
        <w:t xml:space="preserve">. </w:t>
      </w:r>
      <w:r w:rsidR="00743193">
        <w:t xml:space="preserve">The company also </w:t>
      </w:r>
      <w:r w:rsidR="009F75EC">
        <w:t>had negative cash flows from investing activities, primarily due to capital expenditures</w:t>
      </w:r>
      <w:r w:rsidR="002943E7">
        <w:t xml:space="preserve"> (refer to Wynn’s historical cash flow statement in the supplemental data section)</w:t>
      </w:r>
      <w:r w:rsidR="00743193">
        <w:t>.</w:t>
      </w:r>
      <w:r w:rsidR="009F75EC">
        <w:t xml:space="preserve"> </w:t>
      </w:r>
      <w:r w:rsidR="00BB6063">
        <w:t xml:space="preserve">Cash outflows </w:t>
      </w:r>
      <w:r w:rsidR="00B01223">
        <w:t xml:space="preserve">by operating and investing activities </w:t>
      </w:r>
      <w:r w:rsidR="00BB6063">
        <w:t>totaled $1.4 billio</w:t>
      </w:r>
      <w:r w:rsidR="00B01223">
        <w:t xml:space="preserve">n. </w:t>
      </w:r>
      <w:r w:rsidR="00C90647">
        <w:t xml:space="preserve">The company had positive cash flows from financing activities, primarily due to the issuance of long-term debt of </w:t>
      </w:r>
      <w:r w:rsidR="006873D5">
        <w:t>$4.7 billion</w:t>
      </w:r>
      <w:r w:rsidR="007E32E6">
        <w:t xml:space="preserve"> (refer to Wynn’s historical cash flow statement in the supplemental data section).</w:t>
      </w:r>
      <w:r w:rsidR="00167526">
        <w:t xml:space="preserve"> </w:t>
      </w:r>
      <w:r w:rsidR="00E57D9B">
        <w:t xml:space="preserve">It appears that the company </w:t>
      </w:r>
      <w:r w:rsidR="003B52AE">
        <w:t xml:space="preserve">kept capital expenditures minimal and took on long-term debt to cover its loss from operations </w:t>
      </w:r>
      <w:r w:rsidR="00307143">
        <w:t>and sustain</w:t>
      </w:r>
      <w:r w:rsidR="0054132C">
        <w:t xml:space="preserve"> </w:t>
      </w:r>
      <w:r w:rsidR="00307143">
        <w:t xml:space="preserve">operations </w:t>
      </w:r>
      <w:r w:rsidR="00B72987">
        <w:t>in the coming</w:t>
      </w:r>
      <w:r w:rsidR="00307143">
        <w:t xml:space="preserve"> years.</w:t>
      </w:r>
    </w:p>
    <w:p w14:paraId="49F855F7" w14:textId="0C1D7ADC" w:rsidR="008D1D4B" w:rsidRDefault="00EE0C86" w:rsidP="00EE0C86">
      <w:pPr>
        <w:pStyle w:val="ListParagraph"/>
        <w:numPr>
          <w:ilvl w:val="1"/>
          <w:numId w:val="24"/>
        </w:numPr>
      </w:pPr>
      <w:r>
        <w:t xml:space="preserve">In 2021, </w:t>
      </w:r>
      <w:r w:rsidR="005C44B8">
        <w:t>the compan</w:t>
      </w:r>
      <w:r w:rsidR="006665F2">
        <w:t>y</w:t>
      </w:r>
      <w:r w:rsidR="00AF2B52">
        <w:t xml:space="preserve"> had negative cash flows from operating</w:t>
      </w:r>
      <w:r w:rsidR="00833B94">
        <w:t xml:space="preserve"> (mainly due to its China operations</w:t>
      </w:r>
      <w:r w:rsidR="00754248">
        <w:t xml:space="preserve"> not improving</w:t>
      </w:r>
      <w:r w:rsidR="00833B94">
        <w:t>)</w:t>
      </w:r>
      <w:r w:rsidR="00AF2B52">
        <w:t>, investing</w:t>
      </w:r>
      <w:r w:rsidR="00833B94">
        <w:t xml:space="preserve"> (mainly due to capital expenditures)</w:t>
      </w:r>
      <w:r w:rsidR="00AF2B52">
        <w:t>, and financing</w:t>
      </w:r>
      <w:r w:rsidR="00833B94">
        <w:t xml:space="preserve"> (mainly due to </w:t>
      </w:r>
      <w:r w:rsidR="0076025B">
        <w:t>debt payments, partially offset by the issuance of long-term debt and its common stock</w:t>
      </w:r>
      <w:r w:rsidR="00833B94">
        <w:t>)</w:t>
      </w:r>
      <w:r w:rsidR="00AF2B52">
        <w:t xml:space="preserve"> activities</w:t>
      </w:r>
      <w:r w:rsidR="00B83B2D">
        <w:t>.</w:t>
      </w:r>
      <w:r w:rsidR="00580130">
        <w:t xml:space="preserve"> This resulted </w:t>
      </w:r>
      <w:r w:rsidR="00D71AA1">
        <w:t xml:space="preserve">in about </w:t>
      </w:r>
      <w:r w:rsidR="00C5739F">
        <w:t xml:space="preserve">a </w:t>
      </w:r>
      <w:r w:rsidR="00D71AA1">
        <w:t>$1 billion decrease in the EOP cash balance.</w:t>
      </w:r>
    </w:p>
    <w:p w14:paraId="4E50CFE4" w14:textId="4C30800B" w:rsidR="00EE0C86" w:rsidRDefault="007D67EC" w:rsidP="00EE0C86">
      <w:pPr>
        <w:pStyle w:val="ListParagraph"/>
        <w:numPr>
          <w:ilvl w:val="1"/>
          <w:numId w:val="24"/>
        </w:numPr>
      </w:pPr>
      <w:r>
        <w:rPr>
          <w:rFonts w:hint="eastAsia"/>
          <w:lang w:eastAsia="ja-JP"/>
        </w:rPr>
        <w:t>The company</w:t>
      </w:r>
      <w:r>
        <w:rPr>
          <w:lang w:eastAsia="ja-JP"/>
        </w:rPr>
        <w:t>’</w:t>
      </w:r>
      <w:r>
        <w:rPr>
          <w:rFonts w:hint="eastAsia"/>
          <w:lang w:eastAsia="ja-JP"/>
        </w:rPr>
        <w:t>s positive cash flows</w:t>
      </w:r>
      <w:r w:rsidR="00C433C8">
        <w:rPr>
          <w:rFonts w:hint="eastAsia"/>
          <w:lang w:eastAsia="ja-JP"/>
        </w:rPr>
        <w:t xml:space="preserve"> of $1.3 billion</w:t>
      </w:r>
      <w:r>
        <w:rPr>
          <w:rFonts w:hint="eastAsia"/>
          <w:lang w:eastAsia="ja-JP"/>
        </w:rPr>
        <w:t xml:space="preserve"> from investing activities i</w:t>
      </w:r>
      <w:r w:rsidR="008D1D4B">
        <w:t>n 2022</w:t>
      </w:r>
      <w:r>
        <w:rPr>
          <w:rFonts w:hint="eastAsia"/>
          <w:lang w:eastAsia="ja-JP"/>
        </w:rPr>
        <w:t xml:space="preserve"> was mainly driven by the </w:t>
      </w:r>
      <w:r w:rsidR="00827ED5">
        <w:t>EBH transaction</w:t>
      </w:r>
      <w:r w:rsidR="001B6C2E">
        <w:rPr>
          <w:rFonts w:hint="eastAsia"/>
          <w:lang w:eastAsia="ja-JP"/>
        </w:rPr>
        <w:t xml:space="preserve"> (</w:t>
      </w:r>
      <w:r w:rsidR="001B6C2E" w:rsidRPr="001B6C2E">
        <w:rPr>
          <w:lang w:eastAsia="ja-JP"/>
        </w:rPr>
        <w:t>sale-leaseback arrangement with respect to certain real estate assets related to Encore Boston Harbor</w:t>
      </w:r>
      <w:r w:rsidR="001B6C2E">
        <w:rPr>
          <w:rFonts w:hint="eastAsia"/>
          <w:lang w:eastAsia="ja-JP"/>
        </w:rPr>
        <w:t>).</w:t>
      </w:r>
      <w:r w:rsidR="00292AF2">
        <w:rPr>
          <w:rFonts w:hint="eastAsia"/>
          <w:lang w:eastAsia="ja-JP"/>
        </w:rPr>
        <w:t xml:space="preserve"> The gain from the transaction is</w:t>
      </w:r>
      <w:r w:rsidR="0046301C" w:rsidRPr="0046301C">
        <w:t xml:space="preserve"> expect</w:t>
      </w:r>
      <w:r w:rsidR="00292AF2">
        <w:rPr>
          <w:rFonts w:hint="eastAsia"/>
          <w:lang w:eastAsia="ja-JP"/>
        </w:rPr>
        <w:t>ed</w:t>
      </w:r>
      <w:r w:rsidR="0046301C" w:rsidRPr="0046301C">
        <w:t xml:space="preserve"> to</w:t>
      </w:r>
      <w:r w:rsidR="00A34D05">
        <w:rPr>
          <w:rFonts w:hint="eastAsia"/>
          <w:lang w:eastAsia="ja-JP"/>
        </w:rPr>
        <w:t xml:space="preserve"> be used for the </w:t>
      </w:r>
      <w:r w:rsidR="0046301C" w:rsidRPr="0046301C">
        <w:t xml:space="preserve">reinvestment and asset sale provisions of </w:t>
      </w:r>
      <w:r w:rsidR="00A34D05">
        <w:rPr>
          <w:rFonts w:hint="eastAsia"/>
          <w:lang w:eastAsia="ja-JP"/>
        </w:rPr>
        <w:t>its</w:t>
      </w:r>
      <w:r w:rsidR="0046301C" w:rsidRPr="0046301C">
        <w:t xml:space="preserve"> senior secured credit facilities.</w:t>
      </w:r>
    </w:p>
    <w:p w14:paraId="354FF864" w14:textId="426F01A2" w:rsidR="00A34D05" w:rsidRPr="004C0B58" w:rsidRDefault="00A34D05" w:rsidP="00EE0C86">
      <w:pPr>
        <w:pStyle w:val="ListParagraph"/>
        <w:numPr>
          <w:ilvl w:val="1"/>
          <w:numId w:val="24"/>
        </w:numPr>
      </w:pPr>
      <w:r>
        <w:rPr>
          <w:rFonts w:hint="eastAsia"/>
          <w:lang w:eastAsia="ja-JP"/>
        </w:rPr>
        <w:t xml:space="preserve">In 2023, </w:t>
      </w:r>
      <w:r w:rsidR="00A812C7">
        <w:rPr>
          <w:rFonts w:hint="eastAsia"/>
          <w:lang w:eastAsia="ja-JP"/>
        </w:rPr>
        <w:t>th</w:t>
      </w:r>
      <w:r w:rsidR="00556E15">
        <w:rPr>
          <w:rFonts w:hint="eastAsia"/>
          <w:lang w:eastAsia="ja-JP"/>
        </w:rPr>
        <w:t>e company had positive cash flows from operating activities for the first time since 2020</w:t>
      </w:r>
      <w:r w:rsidR="00D568CC">
        <w:rPr>
          <w:rFonts w:hint="eastAsia"/>
          <w:lang w:eastAsia="ja-JP"/>
        </w:rPr>
        <w:t xml:space="preserve">, mainly due to the full recovery of its China operations. The company also </w:t>
      </w:r>
      <w:r w:rsidR="008C6E99">
        <w:rPr>
          <w:rFonts w:hint="eastAsia"/>
          <w:lang w:eastAsia="ja-JP"/>
        </w:rPr>
        <w:t xml:space="preserve">spent a total of </w:t>
      </w:r>
      <w:r w:rsidR="00252E10">
        <w:rPr>
          <w:rFonts w:hint="eastAsia"/>
          <w:lang w:eastAsia="ja-JP"/>
        </w:rPr>
        <w:t>$1.3 billion on capital expenditures and purchase of investments, intangible and other assets by using the cash gained from the EBH transaction (refer to Wynn</w:t>
      </w:r>
      <w:r w:rsidR="00252E10">
        <w:rPr>
          <w:lang w:eastAsia="ja-JP"/>
        </w:rPr>
        <w:t>’</w:t>
      </w:r>
      <w:r w:rsidR="00252E10">
        <w:rPr>
          <w:rFonts w:hint="eastAsia"/>
          <w:lang w:eastAsia="ja-JP"/>
        </w:rPr>
        <w:t>s historical cash flow statement in the supplemental data section).</w:t>
      </w:r>
      <w:r w:rsidR="00DE073B">
        <w:rPr>
          <w:rFonts w:hint="eastAsia"/>
          <w:lang w:eastAsia="ja-JP"/>
        </w:rPr>
        <w:t xml:space="preserve"> Additionally, the company had negative cash flows from financing activities, primarily due to </w:t>
      </w:r>
      <w:r w:rsidR="00A96FDA">
        <w:rPr>
          <w:rFonts w:hint="eastAsia"/>
          <w:lang w:eastAsia="ja-JP"/>
        </w:rPr>
        <w:t>repurchase of common stock and repayments of long-term debt, partially offset by the issuance of long-term debt.</w:t>
      </w:r>
    </w:p>
    <w:p w14:paraId="5000336F" w14:textId="6AF66600" w:rsidR="005B48BE" w:rsidRPr="005B48BE" w:rsidRDefault="005B48BE" w:rsidP="005B48BE">
      <w:pPr>
        <w:pStyle w:val="ListParagraph"/>
        <w:ind w:left="1440"/>
        <w:rPr>
          <w:b/>
          <w:bCs/>
          <w:i/>
          <w:iCs/>
        </w:rPr>
      </w:pPr>
    </w:p>
    <w:p w14:paraId="768CAD29" w14:textId="4EEAEC7F" w:rsidR="0012106B" w:rsidRDefault="0012106B" w:rsidP="0012106B">
      <w:pPr>
        <w:pStyle w:val="ListParagraph"/>
        <w:numPr>
          <w:ilvl w:val="0"/>
          <w:numId w:val="24"/>
        </w:numPr>
      </w:pPr>
      <w:r>
        <w:t xml:space="preserve">(Debt) </w:t>
      </w:r>
      <w:r w:rsidRPr="006633F6">
        <w:rPr>
          <w:b/>
          <w:bCs/>
          <w:i/>
          <w:iCs/>
        </w:rPr>
        <w:t xml:space="preserve">The company </w:t>
      </w:r>
      <w:r w:rsidR="004C7769">
        <w:rPr>
          <w:b/>
          <w:bCs/>
          <w:i/>
          <w:iCs/>
        </w:rPr>
        <w:t xml:space="preserve">has a </w:t>
      </w:r>
      <w:r w:rsidRPr="006633F6">
        <w:rPr>
          <w:b/>
          <w:bCs/>
          <w:i/>
          <w:iCs/>
        </w:rPr>
        <w:t>significant amount of debt maturities in the coming years. The company’s total long-term debt is the second largest after Caesars</w:t>
      </w:r>
      <w:r w:rsidR="00C11DA0" w:rsidRPr="006633F6">
        <w:rPr>
          <w:rFonts w:hint="eastAsia"/>
          <w:b/>
          <w:bCs/>
          <w:i/>
          <w:iCs/>
          <w:lang w:eastAsia="ja-JP"/>
        </w:rPr>
        <w:t>.</w:t>
      </w:r>
    </w:p>
    <w:p w14:paraId="75466643" w14:textId="7EF38D7C" w:rsidR="00872306" w:rsidRDefault="00393CC1" w:rsidP="00872306">
      <w:pPr>
        <w:pStyle w:val="ListParagraph"/>
        <w:numPr>
          <w:ilvl w:val="1"/>
          <w:numId w:val="24"/>
        </w:numPr>
      </w:pPr>
      <w:r>
        <w:lastRenderedPageBreak/>
        <w:t xml:space="preserve">The company seems to have enough </w:t>
      </w:r>
      <w:r>
        <w:rPr>
          <w:rFonts w:hint="eastAsia"/>
          <w:lang w:eastAsia="ja-JP"/>
        </w:rPr>
        <w:t>cash</w:t>
      </w:r>
      <w:r>
        <w:t xml:space="preserve"> to cover its debt due in 2024.</w:t>
      </w:r>
      <w:r>
        <w:rPr>
          <w:rFonts w:hint="eastAsia"/>
          <w:lang w:eastAsia="ja-JP"/>
        </w:rPr>
        <w:t xml:space="preserve"> </w:t>
      </w:r>
      <w:r w:rsidR="007D6FBF">
        <w:t xml:space="preserve">However, it </w:t>
      </w:r>
      <w:r w:rsidR="007D6FBF">
        <w:rPr>
          <w:rFonts w:hint="eastAsia"/>
          <w:lang w:eastAsia="ja-JP"/>
        </w:rPr>
        <w:t>has</w:t>
      </w:r>
      <w:r w:rsidR="007D6FBF">
        <w:t xml:space="preserve"> much more debt maturities starting </w:t>
      </w:r>
      <w:r w:rsidR="000D4558">
        <w:t>in</w:t>
      </w:r>
      <w:r w:rsidR="007D6FBF">
        <w:t xml:space="preserve"> 2025, and will likely n</w:t>
      </w:r>
      <w:r w:rsidR="00AD2CAA">
        <w:rPr>
          <w:rFonts w:hint="eastAsia"/>
          <w:lang w:eastAsia="ja-JP"/>
        </w:rPr>
        <w:t>eed to raise additional capital by selling</w:t>
      </w:r>
      <w:r w:rsidR="000D4558">
        <w:rPr>
          <w:lang w:eastAsia="ja-JP"/>
        </w:rPr>
        <w:t xml:space="preserve"> </w:t>
      </w:r>
      <w:r w:rsidR="00AD2CAA">
        <w:rPr>
          <w:rFonts w:hint="eastAsia"/>
          <w:lang w:eastAsia="ja-JP"/>
        </w:rPr>
        <w:t xml:space="preserve">assets, </w:t>
      </w:r>
      <w:r w:rsidR="00F33E74">
        <w:rPr>
          <w:rFonts w:hint="eastAsia"/>
          <w:lang w:eastAsia="ja-JP"/>
        </w:rPr>
        <w:t xml:space="preserve">taking on more debt, and/or issuing common stock. </w:t>
      </w:r>
      <w:r w:rsidR="001556B0">
        <w:rPr>
          <w:rFonts w:hint="eastAsia"/>
          <w:lang w:eastAsia="ja-JP"/>
        </w:rPr>
        <w:t xml:space="preserve">The company </w:t>
      </w:r>
      <w:r w:rsidR="00832DD7">
        <w:rPr>
          <w:rFonts w:hint="eastAsia"/>
          <w:lang w:eastAsia="ja-JP"/>
        </w:rPr>
        <w:t xml:space="preserve">indicates </w:t>
      </w:r>
      <w:r w:rsidR="00512E66">
        <w:rPr>
          <w:rFonts w:hint="eastAsia"/>
          <w:lang w:eastAsia="ja-JP"/>
        </w:rPr>
        <w:t>that it still has</w:t>
      </w:r>
      <w:r w:rsidR="00B01079">
        <w:rPr>
          <w:lang w:eastAsia="ja-JP"/>
        </w:rPr>
        <w:t xml:space="preserve"> the</w:t>
      </w:r>
      <w:r w:rsidR="00512E66">
        <w:rPr>
          <w:rFonts w:hint="eastAsia"/>
          <w:lang w:eastAsia="ja-JP"/>
        </w:rPr>
        <w:t xml:space="preserve"> capacity to incur additional </w:t>
      </w:r>
      <w:r w:rsidR="00D56F26">
        <w:rPr>
          <w:rFonts w:hint="eastAsia"/>
          <w:lang w:eastAsia="ja-JP"/>
        </w:rPr>
        <w:t>debt if certain conditions are met</w:t>
      </w:r>
      <w:r w:rsidR="00B01079">
        <w:rPr>
          <w:lang w:eastAsia="ja-JP"/>
        </w:rPr>
        <w:t>. However,</w:t>
      </w:r>
      <w:r w:rsidR="00397010">
        <w:rPr>
          <w:rFonts w:hint="eastAsia"/>
          <w:lang w:eastAsia="ja-JP"/>
        </w:rPr>
        <w:t xml:space="preserve"> any failure to service its debt or de</w:t>
      </w:r>
      <w:r w:rsidR="002F327D">
        <w:rPr>
          <w:rFonts w:hint="eastAsia"/>
          <w:lang w:eastAsia="ja-JP"/>
        </w:rPr>
        <w:t xml:space="preserve">lay in payments </w:t>
      </w:r>
      <w:r w:rsidR="002F327D">
        <w:rPr>
          <w:lang w:eastAsia="ja-JP"/>
        </w:rPr>
        <w:t>occurred</w:t>
      </w:r>
      <w:r w:rsidR="002F327D">
        <w:rPr>
          <w:rFonts w:hint="eastAsia"/>
          <w:lang w:eastAsia="ja-JP"/>
        </w:rPr>
        <w:t xml:space="preserve">, that would be a red flag. </w:t>
      </w:r>
    </w:p>
    <w:p w14:paraId="068E6CC8" w14:textId="2CE4454E" w:rsidR="00872306" w:rsidRDefault="0012106B" w:rsidP="001B77CA">
      <w:pPr>
        <w:pStyle w:val="Heading2"/>
        <w:rPr>
          <w:sz w:val="28"/>
          <w:szCs w:val="28"/>
        </w:rPr>
      </w:pPr>
      <w:r>
        <w:br w:type="column"/>
      </w:r>
      <w:bookmarkStart w:id="62" w:name="_Toc186719986"/>
      <w:r w:rsidR="00D667D6" w:rsidRPr="00502852">
        <w:rPr>
          <w:rFonts w:cstheme="minorHAnsi"/>
          <w:noProof/>
        </w:rPr>
        <w:lastRenderedPageBreak/>
        <w:drawing>
          <wp:anchor distT="0" distB="0" distL="114300" distR="114300" simplePos="0" relativeHeight="251671552" behindDoc="0" locked="0" layoutInCell="1" allowOverlap="1" wp14:anchorId="0C0D46BF" wp14:editId="397B137B">
            <wp:simplePos x="0" y="0"/>
            <wp:positionH relativeFrom="margin">
              <wp:align>right</wp:align>
            </wp:positionH>
            <wp:positionV relativeFrom="paragraph">
              <wp:posOffset>0</wp:posOffset>
            </wp:positionV>
            <wp:extent cx="1554480" cy="903605"/>
            <wp:effectExtent l="0" t="0" r="7620" b="0"/>
            <wp:wrapSquare wrapText="bothSides"/>
            <wp:docPr id="1318690685" name="Picture 9" descr="A blue and grey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18162" name="Picture 9" descr="A blue and grey logo&#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554480" cy="903605"/>
                    </a:xfrm>
                    <a:prstGeom prst="rect">
                      <a:avLst/>
                    </a:prstGeom>
                  </pic:spPr>
                </pic:pic>
              </a:graphicData>
            </a:graphic>
            <wp14:sizeRelH relativeFrom="margin">
              <wp14:pctWidth>0</wp14:pctWidth>
            </wp14:sizeRelH>
            <wp14:sizeRelV relativeFrom="margin">
              <wp14:pctHeight>0</wp14:pctHeight>
            </wp14:sizeRelV>
          </wp:anchor>
        </w:drawing>
      </w:r>
      <w:r w:rsidR="00872306" w:rsidRPr="007B525B">
        <w:rPr>
          <w:sz w:val="28"/>
          <w:szCs w:val="28"/>
        </w:rPr>
        <w:t>Boyd Gaming</w:t>
      </w:r>
      <w:bookmarkEnd w:id="62"/>
    </w:p>
    <w:p w14:paraId="3F9DC04C" w14:textId="77777777" w:rsidR="001B77CA" w:rsidRPr="001B77CA" w:rsidRDefault="001B77CA" w:rsidP="001B77CA"/>
    <w:p w14:paraId="5E106EDE" w14:textId="77777777" w:rsidR="00D667D6" w:rsidRDefault="00D667D6" w:rsidP="00872306">
      <w:pPr>
        <w:pStyle w:val="Heading3"/>
      </w:pPr>
    </w:p>
    <w:p w14:paraId="20EFF672" w14:textId="56859776" w:rsidR="00872306" w:rsidRDefault="00872306" w:rsidP="00872306">
      <w:pPr>
        <w:pStyle w:val="Heading3"/>
      </w:pPr>
      <w:bookmarkStart w:id="63" w:name="_Toc186719987"/>
      <w:r>
        <w:t>Employees &amp; Labor Relations</w:t>
      </w:r>
      <w:bookmarkEnd w:id="63"/>
    </w:p>
    <w:p w14:paraId="30CE3953" w14:textId="77777777" w:rsidR="00872306" w:rsidRPr="00EA4AA3" w:rsidRDefault="00872306" w:rsidP="00872306">
      <w:r w:rsidRPr="00CB4387">
        <w:t xml:space="preserve">As of December 31, 2023, </w:t>
      </w:r>
      <w:r>
        <w:t>the company</w:t>
      </w:r>
      <w:r w:rsidRPr="00CB4387">
        <w:t xml:space="preserve"> had 16,129 Team Members, including 15,308 Team Members at </w:t>
      </w:r>
      <w:r>
        <w:t>its</w:t>
      </w:r>
      <w:r w:rsidRPr="00CB4387">
        <w:t xml:space="preserve"> properties and 821 Team</w:t>
      </w:r>
      <w:r>
        <w:t xml:space="preserve"> </w:t>
      </w:r>
      <w:r w:rsidRPr="00CB4387">
        <w:t xml:space="preserve">Members in </w:t>
      </w:r>
      <w:r>
        <w:t>its</w:t>
      </w:r>
      <w:r w:rsidRPr="00CB4387">
        <w:t xml:space="preserve"> corporate function. </w:t>
      </w:r>
      <w:r>
        <w:t>The company</w:t>
      </w:r>
      <w:r w:rsidRPr="00CB4387">
        <w:t xml:space="preserve"> ha</w:t>
      </w:r>
      <w:r>
        <w:t>s</w:t>
      </w:r>
      <w:r w:rsidRPr="00CB4387">
        <w:t xml:space="preserve"> collective bargaining agreements with three unions covering 1,107 employees.</w:t>
      </w:r>
    </w:p>
    <w:p w14:paraId="7279EAAF" w14:textId="77777777" w:rsidR="00872306" w:rsidRDefault="00872306" w:rsidP="00872306">
      <w:pPr>
        <w:pStyle w:val="Heading3"/>
      </w:pPr>
      <w:bookmarkStart w:id="64" w:name="_Toc186719988"/>
      <w:r>
        <w:t>Business</w:t>
      </w:r>
      <w:bookmarkEnd w:id="64"/>
    </w:p>
    <w:p w14:paraId="4A2D2AFE" w14:textId="77777777" w:rsidR="00872306" w:rsidRDefault="00872306" w:rsidP="00872306">
      <w:r>
        <w:t xml:space="preserve">Headquartered in Las Vegas, the company operates 28 wholly owned brick-and-mortar gaming entertainment properties in Nevada, Illinois, Indiana, Iowa, Kansas, Louisiana, Mississippi, Missouri, Ohio and Pennsylvania. </w:t>
      </w:r>
    </w:p>
    <w:p w14:paraId="41D73002" w14:textId="77777777" w:rsidR="00872306" w:rsidRDefault="00872306" w:rsidP="00872306">
      <w:r>
        <w:t>In addition, the company owns and operates Boyd Interactive, a business-to-business (“B2B”) and business-to-consumer (“B2C”) online casino gaming business in the United States and Canada. Through a management agreement with Wilton Rancheria, the company also manages the Sky River Casino, which is located in California.</w:t>
      </w:r>
    </w:p>
    <w:p w14:paraId="77599F7B" w14:textId="3653ADEA" w:rsidR="00872306" w:rsidRDefault="00872306" w:rsidP="00872306">
      <w:r>
        <w:t>The company has a strategic partnership with and is a 5% equity owner of FanDuel Group, the nation’s leading sports-betting operator. Through its strategic partnership, the company pursues sports-betting opportunities, both at its properties and online, across the country. We operate FanDuel-branded sportsbooks at 16 of our properties. The company also offers online sports-betting under the FanDuel brand in all states that its 28 gaming entertainment properties are located, except in Mississippi and</w:t>
      </w:r>
      <w:r w:rsidR="001B77CA">
        <w:rPr>
          <w:rFonts w:hint="eastAsia"/>
          <w:lang w:eastAsia="ja-JP"/>
        </w:rPr>
        <w:t xml:space="preserve"> </w:t>
      </w:r>
      <w:r>
        <w:t>Missouri where online sports-betting has not been legalized and in Nevada where the company operates its own brand, Boyd Sports.</w:t>
      </w:r>
    </w:p>
    <w:p w14:paraId="44481AF5" w14:textId="77777777" w:rsidR="00872306" w:rsidRDefault="00872306" w:rsidP="00872306">
      <w:r>
        <w:t>In addition, the company has market access agreements outside of Nevada with other third parties for online sports-betting.</w:t>
      </w:r>
    </w:p>
    <w:p w14:paraId="1D3F0ACA" w14:textId="77777777" w:rsidR="00872306" w:rsidRPr="003231E5" w:rsidRDefault="00872306" w:rsidP="00872306"/>
    <w:p w14:paraId="168D9C6F" w14:textId="77777777" w:rsidR="00872306" w:rsidRDefault="00872306" w:rsidP="00872306">
      <w:pPr>
        <w:pStyle w:val="Heading3"/>
      </w:pPr>
      <w:bookmarkStart w:id="65" w:name="_Toc186719989"/>
      <w:r>
        <w:t>Key Risk Factors Unique to Boyd Gaming</w:t>
      </w:r>
      <w:bookmarkEnd w:id="65"/>
    </w:p>
    <w:p w14:paraId="51B718E1" w14:textId="77777777" w:rsidR="00872306" w:rsidRDefault="00872306" w:rsidP="00872306">
      <w:pPr>
        <w:pStyle w:val="ListParagraph"/>
        <w:numPr>
          <w:ilvl w:val="0"/>
          <w:numId w:val="26"/>
        </w:numPr>
      </w:pPr>
      <w:r>
        <w:t>The company</w:t>
      </w:r>
      <w:r w:rsidRPr="00C2149B">
        <w:t xml:space="preserve"> draw</w:t>
      </w:r>
      <w:r>
        <w:t>s</w:t>
      </w:r>
      <w:r w:rsidRPr="00C2149B">
        <w:t xml:space="preserve"> a significant percentage of </w:t>
      </w:r>
      <w:r>
        <w:t>its</w:t>
      </w:r>
      <w:r w:rsidRPr="00C2149B">
        <w:t xml:space="preserve"> customers from certain geographic regions. Events adversely impacting the</w:t>
      </w:r>
      <w:r>
        <w:t xml:space="preserve"> </w:t>
      </w:r>
      <w:r w:rsidRPr="00C2149B">
        <w:t>economy of these regions, including public health outbreaks and man-made or natural disasters, may adversely</w:t>
      </w:r>
      <w:r>
        <w:t xml:space="preserve"> </w:t>
      </w:r>
      <w:r w:rsidRPr="00C2149B">
        <w:t xml:space="preserve">impact </w:t>
      </w:r>
      <w:r>
        <w:t>its</w:t>
      </w:r>
      <w:r w:rsidRPr="00C2149B">
        <w:t xml:space="preserve"> business.</w:t>
      </w:r>
    </w:p>
    <w:p w14:paraId="78423F4F" w14:textId="77777777" w:rsidR="00872306" w:rsidRDefault="00872306" w:rsidP="00872306">
      <w:pPr>
        <w:pStyle w:val="ListParagraph"/>
        <w:numPr>
          <w:ilvl w:val="1"/>
          <w:numId w:val="26"/>
        </w:numPr>
      </w:pPr>
      <w:r w:rsidRPr="00A03997">
        <w:t>The California, Fremont and Main Street Station draw a substantial portion of their customers from the Hawaiian</w:t>
      </w:r>
      <w:r>
        <w:t xml:space="preserve"> </w:t>
      </w:r>
      <w:r w:rsidRPr="00A03997">
        <w:t>market, with such customers historically comprising more than half of the room nights sold at each property.</w:t>
      </w:r>
    </w:p>
    <w:p w14:paraId="2083B628" w14:textId="77777777" w:rsidR="00872306" w:rsidRDefault="00872306" w:rsidP="00872306">
      <w:pPr>
        <w:pStyle w:val="ListParagraph"/>
        <w:numPr>
          <w:ilvl w:val="1"/>
          <w:numId w:val="26"/>
        </w:numPr>
      </w:pPr>
      <w:r>
        <w:t>The company’s</w:t>
      </w:r>
      <w:r w:rsidRPr="005F20E8">
        <w:t xml:space="preserve"> Las Vegas properties also draw a substantial number of customers from specific geographic areas, including the</w:t>
      </w:r>
      <w:r>
        <w:t xml:space="preserve"> </w:t>
      </w:r>
      <w:r w:rsidRPr="005F20E8">
        <w:t xml:space="preserve">Southern California, Arizona and Las Vegas local markets. </w:t>
      </w:r>
    </w:p>
    <w:p w14:paraId="77EFEB21" w14:textId="77777777" w:rsidR="00872306" w:rsidRPr="00803109" w:rsidRDefault="00872306" w:rsidP="00872306"/>
    <w:p w14:paraId="4A1C3F95" w14:textId="77777777" w:rsidR="00872306" w:rsidRDefault="00872306" w:rsidP="00872306">
      <w:pPr>
        <w:pStyle w:val="Heading3"/>
      </w:pPr>
      <w:bookmarkStart w:id="66" w:name="_Toc186719990"/>
      <w:r>
        <w:lastRenderedPageBreak/>
        <w:t>Properties (as of Dec. 31, 2023)</w:t>
      </w:r>
      <w:bookmarkEnd w:id="66"/>
    </w:p>
    <w:p w14:paraId="38C014DD" w14:textId="77777777" w:rsidR="00872306" w:rsidRDefault="00872306" w:rsidP="00872306">
      <w:pPr>
        <w:jc w:val="center"/>
      </w:pPr>
      <w:r w:rsidRPr="00A367F9">
        <w:rPr>
          <w:noProof/>
        </w:rPr>
        <w:drawing>
          <wp:inline distT="0" distB="0" distL="0" distR="0" wp14:anchorId="187E79E9" wp14:editId="47179AFD">
            <wp:extent cx="5943600" cy="6105525"/>
            <wp:effectExtent l="0" t="0" r="0" b="9525"/>
            <wp:docPr id="17330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4427" name=""/>
                    <pic:cNvPicPr/>
                  </pic:nvPicPr>
                  <pic:blipFill>
                    <a:blip r:embed="rId54"/>
                    <a:stretch>
                      <a:fillRect/>
                    </a:stretch>
                  </pic:blipFill>
                  <pic:spPr>
                    <a:xfrm>
                      <a:off x="0" y="0"/>
                      <a:ext cx="5943600" cy="6105525"/>
                    </a:xfrm>
                    <a:prstGeom prst="rect">
                      <a:avLst/>
                    </a:prstGeom>
                  </pic:spPr>
                </pic:pic>
              </a:graphicData>
            </a:graphic>
          </wp:inline>
        </w:drawing>
      </w:r>
    </w:p>
    <w:p w14:paraId="59DCA9D3" w14:textId="77777777" w:rsidR="008B3C96" w:rsidRPr="00B528D2" w:rsidRDefault="00872306" w:rsidP="008B3C96">
      <w:pPr>
        <w:pStyle w:val="Heading3"/>
      </w:pPr>
      <w:r>
        <w:br w:type="column"/>
      </w:r>
      <w:bookmarkStart w:id="67" w:name="_Toc186719991"/>
      <w:r w:rsidR="008B3C96">
        <w:lastRenderedPageBreak/>
        <w:t>Balance Sheet Chart</w:t>
      </w:r>
      <w:bookmarkEnd w:id="67"/>
    </w:p>
    <w:p w14:paraId="016BF39A" w14:textId="77777777" w:rsidR="008B3C96" w:rsidRDefault="008B3C96" w:rsidP="008B3C96">
      <w:r w:rsidRPr="00443D6C">
        <w:rPr>
          <w:noProof/>
        </w:rPr>
        <w:drawing>
          <wp:inline distT="0" distB="0" distL="0" distR="0" wp14:anchorId="21ABB40C" wp14:editId="5326F811">
            <wp:extent cx="5950527" cy="3553787"/>
            <wp:effectExtent l="0" t="0" r="0" b="8890"/>
            <wp:docPr id="81103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30153" name=""/>
                    <pic:cNvPicPr/>
                  </pic:nvPicPr>
                  <pic:blipFill>
                    <a:blip r:embed="rId55"/>
                    <a:stretch>
                      <a:fillRect/>
                    </a:stretch>
                  </pic:blipFill>
                  <pic:spPr>
                    <a:xfrm>
                      <a:off x="0" y="0"/>
                      <a:ext cx="6005570" cy="3586660"/>
                    </a:xfrm>
                    <a:prstGeom prst="rect">
                      <a:avLst/>
                    </a:prstGeom>
                  </pic:spPr>
                </pic:pic>
              </a:graphicData>
            </a:graphic>
          </wp:inline>
        </w:drawing>
      </w:r>
    </w:p>
    <w:p w14:paraId="256D0D4D" w14:textId="77777777" w:rsidR="008B3C96" w:rsidRDefault="008B3C96" w:rsidP="008B3C96"/>
    <w:p w14:paraId="63A3F8D8" w14:textId="77777777" w:rsidR="008B3C96" w:rsidRPr="00B528D2" w:rsidRDefault="008B3C96" w:rsidP="008B3C96">
      <w:pPr>
        <w:pStyle w:val="Heading3"/>
      </w:pPr>
      <w:bookmarkStart w:id="68" w:name="_Toc186719992"/>
      <w:r>
        <w:t>P/L Chart</w:t>
      </w:r>
      <w:bookmarkEnd w:id="68"/>
    </w:p>
    <w:p w14:paraId="248E72D0" w14:textId="77777777" w:rsidR="008B3C96" w:rsidRPr="00862371" w:rsidRDefault="008B3C96" w:rsidP="008B3C96"/>
    <w:p w14:paraId="07D76CC8" w14:textId="77777777" w:rsidR="008B3C96" w:rsidRDefault="008B3C96" w:rsidP="008B3C96">
      <w:pPr>
        <w:jc w:val="center"/>
      </w:pPr>
      <w:r w:rsidRPr="00613E9C">
        <w:rPr>
          <w:noProof/>
        </w:rPr>
        <w:drawing>
          <wp:inline distT="0" distB="0" distL="0" distR="0" wp14:anchorId="19077780" wp14:editId="4E801C60">
            <wp:extent cx="5680364" cy="3361488"/>
            <wp:effectExtent l="0" t="0" r="0" b="0"/>
            <wp:docPr id="191872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21871" name=""/>
                    <pic:cNvPicPr/>
                  </pic:nvPicPr>
                  <pic:blipFill>
                    <a:blip r:embed="rId56"/>
                    <a:stretch>
                      <a:fillRect/>
                    </a:stretch>
                  </pic:blipFill>
                  <pic:spPr>
                    <a:xfrm>
                      <a:off x="0" y="0"/>
                      <a:ext cx="5698682" cy="3372328"/>
                    </a:xfrm>
                    <a:prstGeom prst="rect">
                      <a:avLst/>
                    </a:prstGeom>
                  </pic:spPr>
                </pic:pic>
              </a:graphicData>
            </a:graphic>
          </wp:inline>
        </w:drawing>
      </w:r>
    </w:p>
    <w:p w14:paraId="6E74F89D" w14:textId="77777777" w:rsidR="008B3C96" w:rsidRPr="00A25FC9" w:rsidRDefault="008B3C96" w:rsidP="008B3C96">
      <w:pPr>
        <w:pStyle w:val="Heading3"/>
      </w:pPr>
      <w:bookmarkStart w:id="69" w:name="_Toc186719993"/>
      <w:r>
        <w:lastRenderedPageBreak/>
        <w:t>Cash Flow Chart</w:t>
      </w:r>
      <w:bookmarkEnd w:id="69"/>
    </w:p>
    <w:p w14:paraId="7EE0E9A9" w14:textId="1FE15E50" w:rsidR="008B3C96" w:rsidRPr="00A25FC9" w:rsidRDefault="008B3C96" w:rsidP="008B3C96">
      <w:pPr>
        <w:jc w:val="center"/>
      </w:pPr>
      <w:r w:rsidRPr="00E92619">
        <w:rPr>
          <w:noProof/>
        </w:rPr>
        <w:drawing>
          <wp:inline distT="0" distB="0" distL="0" distR="0" wp14:anchorId="23CD7587" wp14:editId="1C22900A">
            <wp:extent cx="5772150" cy="3845634"/>
            <wp:effectExtent l="0" t="0" r="0" b="2540"/>
            <wp:docPr id="139219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95135" name=""/>
                    <pic:cNvPicPr/>
                  </pic:nvPicPr>
                  <pic:blipFill>
                    <a:blip r:embed="rId57"/>
                    <a:stretch>
                      <a:fillRect/>
                    </a:stretch>
                  </pic:blipFill>
                  <pic:spPr>
                    <a:xfrm>
                      <a:off x="0" y="0"/>
                      <a:ext cx="5792656" cy="3859296"/>
                    </a:xfrm>
                    <a:prstGeom prst="rect">
                      <a:avLst/>
                    </a:prstGeom>
                  </pic:spPr>
                </pic:pic>
              </a:graphicData>
            </a:graphic>
          </wp:inline>
        </w:drawing>
      </w:r>
    </w:p>
    <w:p w14:paraId="1571009E" w14:textId="77777777" w:rsidR="008B3C96" w:rsidRPr="00613E9C" w:rsidRDefault="008B3C96" w:rsidP="008B3C96">
      <w:pPr>
        <w:pStyle w:val="Heading3"/>
      </w:pPr>
      <w:bookmarkStart w:id="70" w:name="_Toc186719994"/>
      <w:r w:rsidRPr="00210607">
        <w:t>Historical Financial Ratios</w:t>
      </w:r>
      <w:bookmarkEnd w:id="70"/>
    </w:p>
    <w:p w14:paraId="01753BCD" w14:textId="46E1D3EF" w:rsidR="008B3C96" w:rsidRDefault="008B3C96" w:rsidP="002C5E58">
      <w:pPr>
        <w:jc w:val="center"/>
      </w:pPr>
      <w:r w:rsidRPr="008B3C96">
        <w:rPr>
          <w:noProof/>
        </w:rPr>
        <w:drawing>
          <wp:inline distT="0" distB="0" distL="0" distR="0" wp14:anchorId="74FC9ADC" wp14:editId="19CDD1DA">
            <wp:extent cx="5795010" cy="3556560"/>
            <wp:effectExtent l="0" t="0" r="0" b="6350"/>
            <wp:docPr id="1052115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22439" cy="3573394"/>
                    </a:xfrm>
                    <a:prstGeom prst="rect">
                      <a:avLst/>
                    </a:prstGeom>
                    <a:noFill/>
                    <a:ln>
                      <a:noFill/>
                    </a:ln>
                  </pic:spPr>
                </pic:pic>
              </a:graphicData>
            </a:graphic>
          </wp:inline>
        </w:drawing>
      </w:r>
    </w:p>
    <w:p w14:paraId="3097A8E3" w14:textId="27A0AADF" w:rsidR="008B3C96" w:rsidRDefault="008B3C96" w:rsidP="008B3C96">
      <w:pPr>
        <w:pStyle w:val="Heading3"/>
      </w:pPr>
      <w:bookmarkStart w:id="71" w:name="_Toc186719995"/>
      <w:r>
        <w:lastRenderedPageBreak/>
        <w:t>Long-Term Debt (Most Recent Years)</w:t>
      </w:r>
      <w:bookmarkEnd w:id="71"/>
    </w:p>
    <w:p w14:paraId="4536D8E4" w14:textId="77777777" w:rsidR="008B3C96" w:rsidRDefault="008B3C96" w:rsidP="008B3C96">
      <w:r w:rsidRPr="007553D6">
        <w:rPr>
          <w:noProof/>
        </w:rPr>
        <w:drawing>
          <wp:inline distT="0" distB="0" distL="0" distR="0" wp14:anchorId="79D68AD5" wp14:editId="36D6B50A">
            <wp:extent cx="6206490" cy="4520924"/>
            <wp:effectExtent l="0" t="0" r="3810" b="0"/>
            <wp:docPr id="41635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59897" name=""/>
                    <pic:cNvPicPr/>
                  </pic:nvPicPr>
                  <pic:blipFill>
                    <a:blip r:embed="rId59"/>
                    <a:stretch>
                      <a:fillRect/>
                    </a:stretch>
                  </pic:blipFill>
                  <pic:spPr>
                    <a:xfrm>
                      <a:off x="0" y="0"/>
                      <a:ext cx="6239570" cy="4545020"/>
                    </a:xfrm>
                    <a:prstGeom prst="rect">
                      <a:avLst/>
                    </a:prstGeom>
                  </pic:spPr>
                </pic:pic>
              </a:graphicData>
            </a:graphic>
          </wp:inline>
        </w:drawing>
      </w:r>
    </w:p>
    <w:p w14:paraId="642B8728" w14:textId="77777777" w:rsidR="008B3C96" w:rsidRDefault="008B3C96" w:rsidP="008B3C96"/>
    <w:p w14:paraId="74ECEBAF" w14:textId="77777777" w:rsidR="008B3C96" w:rsidRDefault="008B3C96" w:rsidP="008B3C96">
      <w:pPr>
        <w:pStyle w:val="Heading3"/>
      </w:pPr>
      <w:bookmarkStart w:id="72" w:name="_Toc186719996"/>
      <w:r>
        <w:t>Maturities of Long-Term Debt / Estimated Debt Service Requirements</w:t>
      </w:r>
      <w:bookmarkEnd w:id="72"/>
    </w:p>
    <w:p w14:paraId="401A96D4" w14:textId="77777777" w:rsidR="008B3C96" w:rsidRDefault="008B3C96" w:rsidP="008B3C96">
      <w:r w:rsidRPr="004C415C">
        <w:rPr>
          <w:noProof/>
        </w:rPr>
        <w:drawing>
          <wp:inline distT="0" distB="0" distL="0" distR="0" wp14:anchorId="24D98AD9" wp14:editId="48B074E8">
            <wp:extent cx="6220653" cy="1849581"/>
            <wp:effectExtent l="0" t="0" r="0" b="0"/>
            <wp:docPr id="170271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19791" name=""/>
                    <pic:cNvPicPr/>
                  </pic:nvPicPr>
                  <pic:blipFill>
                    <a:blip r:embed="rId60"/>
                    <a:stretch>
                      <a:fillRect/>
                    </a:stretch>
                  </pic:blipFill>
                  <pic:spPr>
                    <a:xfrm>
                      <a:off x="0" y="0"/>
                      <a:ext cx="6224986" cy="1850869"/>
                    </a:xfrm>
                    <a:prstGeom prst="rect">
                      <a:avLst/>
                    </a:prstGeom>
                  </pic:spPr>
                </pic:pic>
              </a:graphicData>
            </a:graphic>
          </wp:inline>
        </w:drawing>
      </w:r>
    </w:p>
    <w:p w14:paraId="70E58DB7" w14:textId="72E55F34" w:rsidR="00AE3914" w:rsidRPr="004E794D" w:rsidRDefault="008B3C96" w:rsidP="00AE3914">
      <w:pPr>
        <w:pStyle w:val="Heading3"/>
      </w:pPr>
      <w:r>
        <w:br w:type="column"/>
      </w:r>
      <w:bookmarkStart w:id="73" w:name="_Toc186719997"/>
      <w:r w:rsidR="00AE3914" w:rsidRPr="004E794D">
        <w:lastRenderedPageBreak/>
        <w:t xml:space="preserve">Key </w:t>
      </w:r>
      <w:r w:rsidR="00AE3914">
        <w:rPr>
          <w:rFonts w:hint="eastAsia"/>
          <w:lang w:eastAsia="ja-JP"/>
        </w:rPr>
        <w:t xml:space="preserve">Financial </w:t>
      </w:r>
      <w:r w:rsidR="00AE3914" w:rsidRPr="004E794D">
        <w:t>Insights</w:t>
      </w:r>
      <w:bookmarkEnd w:id="73"/>
    </w:p>
    <w:p w14:paraId="473BF2E1" w14:textId="488AF14E" w:rsidR="00AE3914" w:rsidRDefault="00AE3914" w:rsidP="00AE3914">
      <w:pPr>
        <w:pStyle w:val="ListParagraph"/>
        <w:numPr>
          <w:ilvl w:val="0"/>
          <w:numId w:val="26"/>
        </w:numPr>
      </w:pPr>
      <w:r>
        <w:t xml:space="preserve">(BS) </w:t>
      </w:r>
      <w:r w:rsidRPr="00C17048">
        <w:rPr>
          <w:b/>
          <w:bCs/>
          <w:i/>
          <w:iCs/>
        </w:rPr>
        <w:t>The company’s equity % is much higher than its competitors</w:t>
      </w:r>
      <w:r>
        <w:t>.</w:t>
      </w:r>
    </w:p>
    <w:p w14:paraId="5934605F" w14:textId="77777777" w:rsidR="00920C11" w:rsidRDefault="00920C11" w:rsidP="00920C11">
      <w:pPr>
        <w:pStyle w:val="ListParagraph"/>
        <w:numPr>
          <w:ilvl w:val="1"/>
          <w:numId w:val="26"/>
        </w:numPr>
      </w:pPr>
      <w:r>
        <w:t>Most of the company’s equity comes from retained earnings. 7.6% points increase in 2021 was also driven by its retained earnings, which indicates the company’s high profitability.</w:t>
      </w:r>
    </w:p>
    <w:p w14:paraId="05032049" w14:textId="77777777" w:rsidR="00132933" w:rsidRDefault="00132933" w:rsidP="00132933">
      <w:pPr>
        <w:pStyle w:val="ListParagraph"/>
        <w:ind w:left="1440"/>
      </w:pPr>
    </w:p>
    <w:p w14:paraId="74C57A72" w14:textId="31E08F3D" w:rsidR="00132933" w:rsidRDefault="00132933" w:rsidP="00132933">
      <w:pPr>
        <w:pStyle w:val="ListParagraph"/>
        <w:numPr>
          <w:ilvl w:val="0"/>
          <w:numId w:val="26"/>
        </w:numPr>
      </w:pPr>
      <w:r>
        <w:t>(</w:t>
      </w:r>
      <w:r>
        <w:rPr>
          <w:rFonts w:hint="eastAsia"/>
          <w:lang w:eastAsia="ja-JP"/>
        </w:rPr>
        <w:t>BS</w:t>
      </w:r>
      <w:r>
        <w:t xml:space="preserve">) </w:t>
      </w:r>
      <w:r w:rsidRPr="00132933">
        <w:rPr>
          <w:b/>
          <w:bCs/>
          <w:i/>
          <w:iCs/>
        </w:rPr>
        <w:t>The company ha</w:t>
      </w:r>
      <w:r w:rsidRPr="00132933">
        <w:rPr>
          <w:rFonts w:hint="eastAsia"/>
          <w:b/>
          <w:bCs/>
          <w:i/>
          <w:iCs/>
          <w:lang w:eastAsia="ja-JP"/>
        </w:rPr>
        <w:t>s had</w:t>
      </w:r>
      <w:r w:rsidRPr="00132933">
        <w:rPr>
          <w:b/>
          <w:bCs/>
          <w:i/>
          <w:iCs/>
        </w:rPr>
        <w:t xml:space="preserve"> negative working capitals in last 5 years except 2020</w:t>
      </w:r>
      <w:r>
        <w:t>.</w:t>
      </w:r>
    </w:p>
    <w:p w14:paraId="553A915E" w14:textId="4D9D4184" w:rsidR="00132933" w:rsidRDefault="00132933" w:rsidP="00132933">
      <w:pPr>
        <w:pStyle w:val="ListParagraph"/>
        <w:numPr>
          <w:ilvl w:val="1"/>
          <w:numId w:val="26"/>
        </w:numPr>
      </w:pPr>
      <w:r>
        <w:t xml:space="preserve">The company </w:t>
      </w:r>
      <w:r w:rsidR="00B2277E">
        <w:rPr>
          <w:rFonts w:hint="eastAsia"/>
          <w:lang w:eastAsia="ja-JP"/>
        </w:rPr>
        <w:t>mentions</w:t>
      </w:r>
      <w:r>
        <w:t xml:space="preserve"> in its financial statement that it </w:t>
      </w:r>
      <w:r w:rsidR="00DC683D">
        <w:t xml:space="preserve">intentionally </w:t>
      </w:r>
      <w:r>
        <w:t xml:space="preserve">operates with minimal or negative levels of working capital to minimize borrowings and related interest costs. The company’s very low or negative working capital </w:t>
      </w:r>
      <w:r w:rsidR="00A5647D">
        <w:t>appears</w:t>
      </w:r>
      <w:r>
        <w:t xml:space="preserve"> to be its strategic decision</w:t>
      </w:r>
      <w:r w:rsidR="00A10A4A">
        <w:t>, reflecting</w:t>
      </w:r>
      <w:r>
        <w:t xml:space="preserve"> its confidence that</w:t>
      </w:r>
      <w:r w:rsidR="00A10A4A">
        <w:t xml:space="preserve"> </w:t>
      </w:r>
      <w:r>
        <w:t>cash balances</w:t>
      </w:r>
      <w:r w:rsidR="00A10A4A">
        <w:t xml:space="preserve">, </w:t>
      </w:r>
      <w:r>
        <w:t>available borrowing capacity</w:t>
      </w:r>
      <w:r w:rsidR="00D22DF6">
        <w:t>,</w:t>
      </w:r>
      <w:r>
        <w:t xml:space="preserve"> and cash flows from operating activities will be sufficient to meet its liquidity and </w:t>
      </w:r>
      <w:r w:rsidR="00113BD1">
        <w:rPr>
          <w:rFonts w:hint="eastAsia"/>
          <w:lang w:eastAsia="ja-JP"/>
        </w:rPr>
        <w:t xml:space="preserve">future </w:t>
      </w:r>
      <w:r>
        <w:t>capital resource needs.</w:t>
      </w:r>
      <w:r w:rsidR="00FC1FD9">
        <w:rPr>
          <w:rFonts w:hint="eastAsia"/>
          <w:lang w:eastAsia="ja-JP"/>
        </w:rPr>
        <w:t xml:space="preserve"> In fact, the company</w:t>
      </w:r>
      <w:r w:rsidR="00FC1FD9">
        <w:rPr>
          <w:lang w:eastAsia="ja-JP"/>
        </w:rPr>
        <w:t>’</w:t>
      </w:r>
      <w:r w:rsidR="00FC1FD9">
        <w:rPr>
          <w:rFonts w:hint="eastAsia"/>
          <w:lang w:eastAsia="ja-JP"/>
        </w:rPr>
        <w:t xml:space="preserve">s cash conversion cycle in 2023 was -14 days, meaning </w:t>
      </w:r>
      <w:r w:rsidR="00D22DF6">
        <w:rPr>
          <w:lang w:eastAsia="ja-JP"/>
        </w:rPr>
        <w:t>it</w:t>
      </w:r>
      <w:r w:rsidR="00147FE6">
        <w:rPr>
          <w:rFonts w:hint="eastAsia"/>
          <w:lang w:eastAsia="ja-JP"/>
        </w:rPr>
        <w:t xml:space="preserve"> can </w:t>
      </w:r>
      <w:r w:rsidR="00F36AB4">
        <w:rPr>
          <w:rFonts w:hint="eastAsia"/>
          <w:lang w:eastAsia="ja-JP"/>
        </w:rPr>
        <w:t xml:space="preserve">generate cash very quickly due to </w:t>
      </w:r>
      <w:r w:rsidR="007E1EE0">
        <w:rPr>
          <w:rFonts w:hint="eastAsia"/>
          <w:lang w:eastAsia="ja-JP"/>
        </w:rPr>
        <w:t>high receivables and inventory turnover</w:t>
      </w:r>
      <w:r w:rsidR="006B2B9D">
        <w:rPr>
          <w:lang w:eastAsia="ja-JP"/>
        </w:rPr>
        <w:t xml:space="preserve"> and</w:t>
      </w:r>
      <w:r w:rsidR="00E34BEB">
        <w:rPr>
          <w:rFonts w:hint="eastAsia"/>
          <w:lang w:eastAsia="ja-JP"/>
        </w:rPr>
        <w:t xml:space="preserve"> low payable turnover. </w:t>
      </w:r>
    </w:p>
    <w:p w14:paraId="1D0EBB4E" w14:textId="77777777" w:rsidR="00920C11" w:rsidRDefault="00920C11" w:rsidP="00920C11">
      <w:pPr>
        <w:pStyle w:val="ListParagraph"/>
        <w:ind w:left="1440"/>
      </w:pPr>
    </w:p>
    <w:p w14:paraId="21155C89" w14:textId="3CF6DCEE" w:rsidR="00AE3914" w:rsidRDefault="00AE3914" w:rsidP="00AE3914">
      <w:pPr>
        <w:pStyle w:val="ListParagraph"/>
        <w:numPr>
          <w:ilvl w:val="0"/>
          <w:numId w:val="26"/>
        </w:numPr>
      </w:pPr>
      <w:r>
        <w:t xml:space="preserve">(PL) </w:t>
      </w:r>
      <w:r w:rsidRPr="00C45F3D">
        <w:rPr>
          <w:b/>
          <w:bCs/>
          <w:i/>
          <w:iCs/>
        </w:rPr>
        <w:t>The company has very high profitability</w:t>
      </w:r>
      <w:r>
        <w:t>.</w:t>
      </w:r>
    </w:p>
    <w:p w14:paraId="7C6D916D" w14:textId="5BC62943" w:rsidR="00C17048" w:rsidRDefault="003868B6" w:rsidP="00C17048">
      <w:pPr>
        <w:pStyle w:val="ListParagraph"/>
        <w:numPr>
          <w:ilvl w:val="1"/>
          <w:numId w:val="26"/>
        </w:numPr>
      </w:pPr>
      <w:r>
        <w:rPr>
          <w:rFonts w:hint="eastAsia"/>
          <w:lang w:eastAsia="ja-JP"/>
        </w:rPr>
        <w:t>The company</w:t>
      </w:r>
      <w:r>
        <w:rPr>
          <w:lang w:eastAsia="ja-JP"/>
        </w:rPr>
        <w:t>’</w:t>
      </w:r>
      <w:r>
        <w:rPr>
          <w:rFonts w:hint="eastAsia"/>
          <w:lang w:eastAsia="ja-JP"/>
        </w:rPr>
        <w:t xml:space="preserve">s profitability ratios </w:t>
      </w:r>
      <w:r w:rsidR="00777BB9">
        <w:rPr>
          <w:rFonts w:hint="eastAsia"/>
          <w:lang w:eastAsia="ja-JP"/>
        </w:rPr>
        <w:t>improved a lot in 2021</w:t>
      </w:r>
      <w:r w:rsidR="007177DA">
        <w:rPr>
          <w:lang w:eastAsia="ja-JP"/>
        </w:rPr>
        <w:t>. According to</w:t>
      </w:r>
      <w:r w:rsidR="00777BB9">
        <w:rPr>
          <w:rFonts w:hint="eastAsia"/>
          <w:lang w:eastAsia="ja-JP"/>
        </w:rPr>
        <w:t xml:space="preserve"> its</w:t>
      </w:r>
      <w:r w:rsidR="002B7A3B">
        <w:rPr>
          <w:rFonts w:hint="eastAsia"/>
          <w:lang w:eastAsia="ja-JP"/>
        </w:rPr>
        <w:t xml:space="preserve"> 2021</w:t>
      </w:r>
      <w:r w:rsidR="00E630A2">
        <w:rPr>
          <w:rFonts w:hint="eastAsia"/>
          <w:lang w:eastAsia="ja-JP"/>
        </w:rPr>
        <w:t xml:space="preserve"> </w:t>
      </w:r>
      <w:r w:rsidR="00777BB9">
        <w:rPr>
          <w:rFonts w:hint="eastAsia"/>
          <w:lang w:eastAsia="ja-JP"/>
        </w:rPr>
        <w:t>annual report</w:t>
      </w:r>
      <w:r w:rsidR="007177DA">
        <w:rPr>
          <w:lang w:eastAsia="ja-JP"/>
        </w:rPr>
        <w:t xml:space="preserve">, </w:t>
      </w:r>
      <w:r w:rsidR="00C34B5F">
        <w:rPr>
          <w:rFonts w:hint="eastAsia"/>
          <w:lang w:eastAsia="ja-JP"/>
        </w:rPr>
        <w:t>after re-openings</w:t>
      </w:r>
      <w:r w:rsidR="00AB3FCF">
        <w:rPr>
          <w:lang w:eastAsia="ja-JP"/>
        </w:rPr>
        <w:t xml:space="preserve"> properties</w:t>
      </w:r>
      <w:r w:rsidR="00C34B5F">
        <w:rPr>
          <w:rFonts w:hint="eastAsia"/>
          <w:lang w:eastAsia="ja-JP"/>
        </w:rPr>
        <w:t xml:space="preserve"> </w:t>
      </w:r>
      <w:r w:rsidR="00AB3FCF">
        <w:rPr>
          <w:lang w:eastAsia="ja-JP"/>
        </w:rPr>
        <w:t xml:space="preserve">post-COVID-19 </w:t>
      </w:r>
      <w:r w:rsidR="00C34B5F">
        <w:rPr>
          <w:rFonts w:hint="eastAsia"/>
          <w:lang w:eastAsia="ja-JP"/>
        </w:rPr>
        <w:t>pandemic, the company implemented a strategic shift in its operating model to focus on maximizing gaming revenues, streamlining its cost structure, targeting its marketing investments</w:t>
      </w:r>
      <w:r w:rsidR="00AB3FCF">
        <w:rPr>
          <w:lang w:eastAsia="ja-JP"/>
        </w:rPr>
        <w:t>,</w:t>
      </w:r>
      <w:r w:rsidR="00C34B5F">
        <w:rPr>
          <w:rFonts w:hint="eastAsia"/>
          <w:lang w:eastAsia="ja-JP"/>
        </w:rPr>
        <w:t xml:space="preserve"> and reducing lower margin offerings</w:t>
      </w:r>
      <w:r w:rsidR="00AF5107">
        <w:rPr>
          <w:lang w:eastAsia="ja-JP"/>
        </w:rPr>
        <w:t xml:space="preserve">. This </w:t>
      </w:r>
      <w:r w:rsidR="00AE72FC">
        <w:rPr>
          <w:rFonts w:hint="eastAsia"/>
          <w:lang w:eastAsia="ja-JP"/>
        </w:rPr>
        <w:t>allow</w:t>
      </w:r>
      <w:r w:rsidR="00AF5107">
        <w:rPr>
          <w:lang w:eastAsia="ja-JP"/>
        </w:rPr>
        <w:t>ed</w:t>
      </w:r>
      <w:r w:rsidR="00AE72FC">
        <w:rPr>
          <w:rFonts w:hint="eastAsia"/>
          <w:lang w:eastAsia="ja-JP"/>
        </w:rPr>
        <w:t xml:space="preserve"> the company to flow a higher percentage of its revenues to the bottom line. </w:t>
      </w:r>
      <w:r w:rsidR="006F1328">
        <w:rPr>
          <w:rFonts w:hint="eastAsia"/>
          <w:lang w:eastAsia="ja-JP"/>
        </w:rPr>
        <w:t xml:space="preserve">In fact, </w:t>
      </w:r>
      <w:r w:rsidR="005F79D6">
        <w:rPr>
          <w:rFonts w:hint="eastAsia"/>
          <w:lang w:eastAsia="ja-JP"/>
        </w:rPr>
        <w:t>he company</w:t>
      </w:r>
      <w:r w:rsidR="005F79D6">
        <w:rPr>
          <w:lang w:eastAsia="ja-JP"/>
        </w:rPr>
        <w:t>’</w:t>
      </w:r>
      <w:r w:rsidR="005F79D6">
        <w:rPr>
          <w:rFonts w:hint="eastAsia"/>
          <w:lang w:eastAsia="ja-JP"/>
        </w:rPr>
        <w:t xml:space="preserve">s </w:t>
      </w:r>
      <w:r w:rsidR="00D74BA3">
        <w:rPr>
          <w:rFonts w:hint="eastAsia"/>
          <w:lang w:eastAsia="ja-JP"/>
        </w:rPr>
        <w:t>gross margin % for its main business segments (gaming, food &amp; beverage, room)</w:t>
      </w:r>
      <w:r w:rsidR="006F1328">
        <w:rPr>
          <w:rFonts w:hint="eastAsia"/>
          <w:lang w:eastAsia="ja-JP"/>
        </w:rPr>
        <w:t xml:space="preserve"> successfully improved in 2021, </w:t>
      </w:r>
      <w:r w:rsidR="006F1328">
        <w:rPr>
          <w:lang w:eastAsia="ja-JP"/>
        </w:rPr>
        <w:t>compared</w:t>
      </w:r>
      <w:r w:rsidR="006F1328">
        <w:rPr>
          <w:rFonts w:hint="eastAsia"/>
          <w:lang w:eastAsia="ja-JP"/>
        </w:rPr>
        <w:t xml:space="preserve"> to previous years</w:t>
      </w:r>
      <w:r w:rsidR="009C50E7">
        <w:rPr>
          <w:rFonts w:hint="eastAsia"/>
          <w:lang w:eastAsia="ja-JP"/>
        </w:rPr>
        <w:t xml:space="preserve"> (refer to Boyd</w:t>
      </w:r>
      <w:r w:rsidR="009C50E7">
        <w:rPr>
          <w:lang w:eastAsia="ja-JP"/>
        </w:rPr>
        <w:t>’</w:t>
      </w:r>
      <w:r w:rsidR="009C50E7">
        <w:rPr>
          <w:rFonts w:hint="eastAsia"/>
          <w:lang w:eastAsia="ja-JP"/>
        </w:rPr>
        <w:t>s historical gross margin % by segment in the supplemental data section)</w:t>
      </w:r>
      <w:r w:rsidR="006F1328">
        <w:rPr>
          <w:rFonts w:hint="eastAsia"/>
          <w:lang w:eastAsia="ja-JP"/>
        </w:rPr>
        <w:t>.</w:t>
      </w:r>
    </w:p>
    <w:p w14:paraId="78B17E3C" w14:textId="26ED5FF5" w:rsidR="006422C2" w:rsidRDefault="006422C2" w:rsidP="006422C2">
      <w:pPr>
        <w:pStyle w:val="ListParagraph"/>
        <w:numPr>
          <w:ilvl w:val="1"/>
          <w:numId w:val="26"/>
        </w:numPr>
      </w:pPr>
      <w:r>
        <w:t xml:space="preserve">Compared to its competitors, the company has less gap between EBITDAR margin and EBIT margin. The company </w:t>
      </w:r>
      <w:r w:rsidR="00C30D3E">
        <w:t>leases</w:t>
      </w:r>
      <w:r>
        <w:t xml:space="preserve"> only </w:t>
      </w:r>
      <w:r w:rsidR="00590C75">
        <w:rPr>
          <w:rFonts w:hint="eastAsia"/>
          <w:lang w:eastAsia="ja-JP"/>
        </w:rPr>
        <w:t>4</w:t>
      </w:r>
      <w:r w:rsidR="008D598A">
        <w:t xml:space="preserve"> </w:t>
      </w:r>
      <w:r w:rsidR="00CF5C7A">
        <w:rPr>
          <w:rFonts w:hint="eastAsia"/>
          <w:lang w:eastAsia="ja-JP"/>
        </w:rPr>
        <w:t xml:space="preserve">out of </w:t>
      </w:r>
      <w:r w:rsidR="00C30D3E">
        <w:rPr>
          <w:lang w:eastAsia="ja-JP"/>
        </w:rPr>
        <w:t xml:space="preserve">its </w:t>
      </w:r>
      <w:r w:rsidR="00CF5C7A">
        <w:rPr>
          <w:rFonts w:hint="eastAsia"/>
          <w:lang w:eastAsia="ja-JP"/>
        </w:rPr>
        <w:t>28</w:t>
      </w:r>
      <w:r w:rsidR="008D598A">
        <w:rPr>
          <w:lang w:eastAsia="ja-JP"/>
        </w:rPr>
        <w:t xml:space="preserve"> properties from</w:t>
      </w:r>
      <w:r>
        <w:t xml:space="preserve"> third part</w:t>
      </w:r>
      <w:r w:rsidR="00C30D3E">
        <w:t xml:space="preserve">ies, resulting in </w:t>
      </w:r>
      <w:r w:rsidR="00E35E11">
        <w:t>lo</w:t>
      </w:r>
      <w:r>
        <w:t>wer rent expenses. Although owed properties incur depreciation expense</w:t>
      </w:r>
      <w:r w:rsidR="00E35E11">
        <w:t>s</w:t>
      </w:r>
      <w:r>
        <w:t xml:space="preserve">, the company </w:t>
      </w:r>
      <w:r w:rsidR="00E35E11">
        <w:t>appears</w:t>
      </w:r>
      <w:r>
        <w:t xml:space="preserve"> to be effectively making profit from them. </w:t>
      </w:r>
      <w:r w:rsidR="003A7A02">
        <w:rPr>
          <w:rFonts w:hint="eastAsia"/>
          <w:lang w:eastAsia="ja-JP"/>
        </w:rPr>
        <w:t>In fact, the company</w:t>
      </w:r>
      <w:r w:rsidR="003A7A02">
        <w:rPr>
          <w:lang w:eastAsia="ja-JP"/>
        </w:rPr>
        <w:t>’</w:t>
      </w:r>
      <w:r w:rsidR="003A7A02">
        <w:rPr>
          <w:rFonts w:hint="eastAsia"/>
          <w:lang w:eastAsia="ja-JP"/>
        </w:rPr>
        <w:t xml:space="preserve">s </w:t>
      </w:r>
      <w:r w:rsidR="00CB2BBE">
        <w:rPr>
          <w:rFonts w:hint="eastAsia"/>
          <w:lang w:eastAsia="ja-JP"/>
        </w:rPr>
        <w:t xml:space="preserve">5-year average </w:t>
      </w:r>
      <w:r w:rsidR="003E1DD3">
        <w:rPr>
          <w:lang w:eastAsia="ja-JP"/>
        </w:rPr>
        <w:t>f</w:t>
      </w:r>
      <w:r w:rsidR="00CB2BBE">
        <w:rPr>
          <w:rFonts w:hint="eastAsia"/>
          <w:lang w:eastAsia="ja-JP"/>
        </w:rPr>
        <w:t xml:space="preserve">ixed </w:t>
      </w:r>
      <w:r w:rsidR="003E1DD3">
        <w:rPr>
          <w:lang w:eastAsia="ja-JP"/>
        </w:rPr>
        <w:t>a</w:t>
      </w:r>
      <w:r w:rsidR="00CB2BBE">
        <w:rPr>
          <w:rFonts w:hint="eastAsia"/>
          <w:lang w:eastAsia="ja-JP"/>
        </w:rPr>
        <w:t xml:space="preserve">ssets </w:t>
      </w:r>
      <w:r w:rsidR="003E1DD3">
        <w:rPr>
          <w:lang w:eastAsia="ja-JP"/>
        </w:rPr>
        <w:t>t</w:t>
      </w:r>
      <w:r w:rsidR="00CB2BBE">
        <w:rPr>
          <w:rFonts w:hint="eastAsia"/>
          <w:lang w:eastAsia="ja-JP"/>
        </w:rPr>
        <w:t xml:space="preserve">urnover and </w:t>
      </w:r>
      <w:r w:rsidR="003E1DD3">
        <w:rPr>
          <w:lang w:eastAsia="ja-JP"/>
        </w:rPr>
        <w:t>t</w:t>
      </w:r>
      <w:r w:rsidR="00CB2BBE">
        <w:rPr>
          <w:rFonts w:hint="eastAsia"/>
          <w:lang w:eastAsia="ja-JP"/>
        </w:rPr>
        <w:t xml:space="preserve">otal </w:t>
      </w:r>
      <w:r w:rsidR="003E1DD3">
        <w:rPr>
          <w:lang w:eastAsia="ja-JP"/>
        </w:rPr>
        <w:t>a</w:t>
      </w:r>
      <w:r w:rsidR="00CB2BBE">
        <w:rPr>
          <w:rFonts w:hint="eastAsia"/>
          <w:lang w:eastAsia="ja-JP"/>
        </w:rPr>
        <w:t xml:space="preserve">ssets </w:t>
      </w:r>
      <w:r w:rsidR="003E1DD3">
        <w:rPr>
          <w:lang w:eastAsia="ja-JP"/>
        </w:rPr>
        <w:t>t</w:t>
      </w:r>
      <w:r w:rsidR="00CB2BBE">
        <w:rPr>
          <w:rFonts w:hint="eastAsia"/>
          <w:lang w:eastAsia="ja-JP"/>
        </w:rPr>
        <w:t xml:space="preserve">urnover are </w:t>
      </w:r>
      <w:r w:rsidR="00E11249">
        <w:rPr>
          <w:lang w:eastAsia="ja-JP"/>
        </w:rPr>
        <w:t xml:space="preserve">the </w:t>
      </w:r>
      <w:r w:rsidR="00CB2BBE">
        <w:rPr>
          <w:rFonts w:hint="eastAsia"/>
          <w:lang w:eastAsia="ja-JP"/>
        </w:rPr>
        <w:t>highest among its competitors</w:t>
      </w:r>
      <w:r w:rsidR="00C85009">
        <w:rPr>
          <w:lang w:eastAsia="ja-JP"/>
        </w:rPr>
        <w:t>, indicating</w:t>
      </w:r>
      <w:r w:rsidR="00435671">
        <w:rPr>
          <w:rFonts w:hint="eastAsia"/>
          <w:lang w:eastAsia="ja-JP"/>
        </w:rPr>
        <w:t xml:space="preserve"> high efficiency. </w:t>
      </w:r>
    </w:p>
    <w:p w14:paraId="36C30D1A" w14:textId="77777777" w:rsidR="00C17048" w:rsidRDefault="00C17048" w:rsidP="00C17048">
      <w:pPr>
        <w:pStyle w:val="ListParagraph"/>
        <w:ind w:left="1440"/>
      </w:pPr>
    </w:p>
    <w:p w14:paraId="4B8BC1FF" w14:textId="0B7225F1" w:rsidR="00AE3914" w:rsidRDefault="00AE3914" w:rsidP="00AE3914">
      <w:pPr>
        <w:pStyle w:val="ListParagraph"/>
        <w:numPr>
          <w:ilvl w:val="0"/>
          <w:numId w:val="26"/>
        </w:numPr>
      </w:pPr>
      <w:r>
        <w:t xml:space="preserve">(CF) </w:t>
      </w:r>
      <w:r w:rsidRPr="00860F30">
        <w:rPr>
          <w:b/>
          <w:bCs/>
          <w:i/>
          <w:iCs/>
        </w:rPr>
        <w:t xml:space="preserve">The company has been successfully managing its cash flow at almost the same level as pre-COIVD-19. </w:t>
      </w:r>
      <w:r w:rsidR="00DB6E9A">
        <w:rPr>
          <w:b/>
          <w:bCs/>
          <w:i/>
          <w:iCs/>
        </w:rPr>
        <w:t>Over the</w:t>
      </w:r>
      <w:r w:rsidRPr="00860F30">
        <w:rPr>
          <w:b/>
          <w:bCs/>
          <w:i/>
          <w:iCs/>
        </w:rPr>
        <w:t xml:space="preserve"> last 5 years, the company spent as much cash </w:t>
      </w:r>
      <w:r w:rsidR="00DB6E9A">
        <w:rPr>
          <w:b/>
          <w:bCs/>
          <w:i/>
          <w:iCs/>
        </w:rPr>
        <w:t>on</w:t>
      </w:r>
      <w:r w:rsidRPr="00860F30">
        <w:rPr>
          <w:b/>
          <w:bCs/>
          <w:i/>
          <w:iCs/>
        </w:rPr>
        <w:t xml:space="preserve"> investing and financing activities as </w:t>
      </w:r>
      <w:r w:rsidR="0072187E">
        <w:rPr>
          <w:b/>
          <w:bCs/>
          <w:i/>
          <w:iCs/>
        </w:rPr>
        <w:t>it</w:t>
      </w:r>
      <w:r w:rsidRPr="00860F30">
        <w:rPr>
          <w:b/>
          <w:bCs/>
          <w:i/>
          <w:iCs/>
        </w:rPr>
        <w:t xml:space="preserve"> generated from operating activities.</w:t>
      </w:r>
    </w:p>
    <w:p w14:paraId="12545992" w14:textId="2BFFDA89" w:rsidR="00860F30" w:rsidRDefault="003B4615" w:rsidP="00860F30">
      <w:pPr>
        <w:pStyle w:val="ListParagraph"/>
        <w:numPr>
          <w:ilvl w:val="1"/>
          <w:numId w:val="26"/>
        </w:numPr>
      </w:pPr>
      <w:r>
        <w:rPr>
          <w:rFonts w:hint="eastAsia"/>
          <w:lang w:eastAsia="ja-JP"/>
        </w:rPr>
        <w:t>The compan</w:t>
      </w:r>
      <w:r w:rsidR="005D41E0">
        <w:rPr>
          <w:rFonts w:hint="eastAsia"/>
          <w:lang w:eastAsia="ja-JP"/>
        </w:rPr>
        <w:t>y</w:t>
      </w:r>
      <w:r w:rsidR="005D41E0">
        <w:rPr>
          <w:lang w:eastAsia="ja-JP"/>
        </w:rPr>
        <w:t>’</w:t>
      </w:r>
      <w:r w:rsidR="005D41E0">
        <w:rPr>
          <w:rFonts w:hint="eastAsia"/>
          <w:lang w:eastAsia="ja-JP"/>
        </w:rPr>
        <w:t>s investing activities mainly include capital expenditures</w:t>
      </w:r>
      <w:r w:rsidR="00C527C5">
        <w:rPr>
          <w:rFonts w:hint="eastAsia"/>
          <w:lang w:eastAsia="ja-JP"/>
        </w:rPr>
        <w:t>.</w:t>
      </w:r>
    </w:p>
    <w:p w14:paraId="7EFD6AAB" w14:textId="5D10E841" w:rsidR="00C527C5" w:rsidRDefault="00C527C5" w:rsidP="00860F30">
      <w:pPr>
        <w:pStyle w:val="ListParagraph"/>
        <w:numPr>
          <w:ilvl w:val="1"/>
          <w:numId w:val="26"/>
        </w:numPr>
      </w:pPr>
      <w:r>
        <w:rPr>
          <w:rFonts w:hint="eastAsia"/>
          <w:lang w:eastAsia="ja-JP"/>
        </w:rPr>
        <w:t xml:space="preserve">The company </w:t>
      </w:r>
      <w:r w:rsidR="00B6356C">
        <w:rPr>
          <w:rFonts w:hint="eastAsia"/>
          <w:lang w:eastAsia="ja-JP"/>
        </w:rPr>
        <w:t xml:space="preserve">has been managing its debt and </w:t>
      </w:r>
      <w:r w:rsidR="00CD011A">
        <w:rPr>
          <w:rFonts w:hint="eastAsia"/>
          <w:lang w:eastAsia="ja-JP"/>
        </w:rPr>
        <w:t xml:space="preserve">servicing it with cash and </w:t>
      </w:r>
      <w:r w:rsidR="00CD011A">
        <w:rPr>
          <w:lang w:eastAsia="ja-JP"/>
        </w:rPr>
        <w:t>refinancing</w:t>
      </w:r>
      <w:r w:rsidR="00CD011A">
        <w:rPr>
          <w:rFonts w:hint="eastAsia"/>
          <w:lang w:eastAsia="ja-JP"/>
        </w:rPr>
        <w:t>. It also spen</w:t>
      </w:r>
      <w:r w:rsidR="00173970">
        <w:rPr>
          <w:lang w:eastAsia="ja-JP"/>
        </w:rPr>
        <w:t>t</w:t>
      </w:r>
      <w:r w:rsidR="00CD011A">
        <w:rPr>
          <w:rFonts w:hint="eastAsia"/>
          <w:lang w:eastAsia="ja-JP"/>
        </w:rPr>
        <w:t xml:space="preserve"> cash on</w:t>
      </w:r>
      <w:r w:rsidR="0071226E">
        <w:rPr>
          <w:rFonts w:hint="eastAsia"/>
          <w:lang w:eastAsia="ja-JP"/>
        </w:rPr>
        <w:t xml:space="preserve"> both share repurchases and dividends</w:t>
      </w:r>
      <w:r w:rsidR="00EE71D1">
        <w:rPr>
          <w:rFonts w:hint="eastAsia"/>
          <w:lang w:eastAsia="ja-JP"/>
        </w:rPr>
        <w:t xml:space="preserve"> </w:t>
      </w:r>
      <w:r w:rsidR="00173970">
        <w:rPr>
          <w:lang w:eastAsia="ja-JP"/>
        </w:rPr>
        <w:t>over</w:t>
      </w:r>
      <w:r w:rsidR="00EE71D1">
        <w:rPr>
          <w:rFonts w:hint="eastAsia"/>
          <w:lang w:eastAsia="ja-JP"/>
        </w:rPr>
        <w:t xml:space="preserve"> the last 5 years, except for 2021</w:t>
      </w:r>
      <w:r w:rsidR="00173970">
        <w:rPr>
          <w:lang w:eastAsia="ja-JP"/>
        </w:rPr>
        <w:t xml:space="preserve">, </w:t>
      </w:r>
      <w:r w:rsidR="00EE71D1">
        <w:rPr>
          <w:rFonts w:hint="eastAsia"/>
          <w:lang w:eastAsia="ja-JP"/>
        </w:rPr>
        <w:t>where the company did not pay dividends and only repurchased shares</w:t>
      </w:r>
      <w:r w:rsidR="0071226E">
        <w:rPr>
          <w:rFonts w:hint="eastAsia"/>
          <w:lang w:eastAsia="ja-JP"/>
        </w:rPr>
        <w:t xml:space="preserve">, </w:t>
      </w:r>
      <w:r w:rsidR="0061162D">
        <w:rPr>
          <w:lang w:eastAsia="ja-JP"/>
        </w:rPr>
        <w:t xml:space="preserve">demonstrating </w:t>
      </w:r>
      <w:r w:rsidR="00C64D9F">
        <w:rPr>
          <w:rFonts w:hint="eastAsia"/>
          <w:lang w:eastAsia="ja-JP"/>
        </w:rPr>
        <w:t xml:space="preserve">its confidence in the ability to generate cash from its </w:t>
      </w:r>
      <w:r w:rsidR="00C64D9F">
        <w:rPr>
          <w:lang w:eastAsia="ja-JP"/>
        </w:rPr>
        <w:t>operations</w:t>
      </w:r>
      <w:r w:rsidR="00C64D9F">
        <w:rPr>
          <w:rFonts w:hint="eastAsia"/>
          <w:lang w:eastAsia="ja-JP"/>
        </w:rPr>
        <w:t>.</w:t>
      </w:r>
    </w:p>
    <w:p w14:paraId="18A68563" w14:textId="77777777" w:rsidR="00860F30" w:rsidRDefault="00860F30" w:rsidP="00860F30">
      <w:pPr>
        <w:pStyle w:val="ListParagraph"/>
        <w:ind w:left="1440"/>
      </w:pPr>
    </w:p>
    <w:p w14:paraId="0C270B4F" w14:textId="18E5B440" w:rsidR="00AE3914" w:rsidRDefault="00AE3914" w:rsidP="00132933">
      <w:pPr>
        <w:pStyle w:val="ListParagraph"/>
        <w:numPr>
          <w:ilvl w:val="0"/>
          <w:numId w:val="26"/>
        </w:numPr>
      </w:pPr>
      <w:r>
        <w:t xml:space="preserve">(Debt) </w:t>
      </w:r>
      <w:r w:rsidRPr="00D174CA">
        <w:rPr>
          <w:b/>
          <w:bCs/>
          <w:i/>
          <w:iCs/>
        </w:rPr>
        <w:t xml:space="preserve">The company </w:t>
      </w:r>
      <w:r w:rsidR="00D174CA" w:rsidRPr="00D174CA">
        <w:rPr>
          <w:rFonts w:hint="eastAsia"/>
          <w:b/>
          <w:bCs/>
          <w:i/>
          <w:iCs/>
          <w:lang w:eastAsia="ja-JP"/>
        </w:rPr>
        <w:t xml:space="preserve">has a </w:t>
      </w:r>
      <w:r w:rsidRPr="00D174CA">
        <w:rPr>
          <w:b/>
          <w:bCs/>
          <w:i/>
          <w:iCs/>
        </w:rPr>
        <w:t>significantly higher amount of debt maturities in 2027 ($1.9 billion)</w:t>
      </w:r>
      <w:r>
        <w:t>.</w:t>
      </w:r>
    </w:p>
    <w:p w14:paraId="2F7BE73E" w14:textId="37B5C3D2" w:rsidR="00D174CA" w:rsidRDefault="00D174CA" w:rsidP="00D174CA">
      <w:pPr>
        <w:pStyle w:val="ListParagraph"/>
        <w:numPr>
          <w:ilvl w:val="1"/>
          <w:numId w:val="26"/>
        </w:numPr>
      </w:pPr>
      <w:r>
        <w:rPr>
          <w:rFonts w:hint="eastAsia"/>
          <w:lang w:eastAsia="ja-JP"/>
        </w:rPr>
        <w:t xml:space="preserve">The company has been </w:t>
      </w:r>
      <w:r w:rsidR="004C1191">
        <w:rPr>
          <w:rFonts w:hint="eastAsia"/>
          <w:lang w:eastAsia="ja-JP"/>
        </w:rPr>
        <w:t xml:space="preserve">paying </w:t>
      </w:r>
      <w:r w:rsidR="004D68CD">
        <w:rPr>
          <w:rFonts w:hint="eastAsia"/>
          <w:lang w:eastAsia="ja-JP"/>
        </w:rPr>
        <w:t xml:space="preserve">total </w:t>
      </w:r>
      <w:r w:rsidR="002B4FD1">
        <w:rPr>
          <w:rFonts w:hint="eastAsia"/>
          <w:lang w:eastAsia="ja-JP"/>
        </w:rPr>
        <w:t xml:space="preserve">of $1.7 billion, </w:t>
      </w:r>
      <w:r w:rsidR="00DD3861">
        <w:rPr>
          <w:rFonts w:hint="eastAsia"/>
          <w:lang w:eastAsia="ja-JP"/>
        </w:rPr>
        <w:t xml:space="preserve">$2.1 billion, $1.8 billion, </w:t>
      </w:r>
      <w:r w:rsidR="00832A92">
        <w:rPr>
          <w:rFonts w:hint="eastAsia"/>
          <w:lang w:eastAsia="ja-JP"/>
        </w:rPr>
        <w:t xml:space="preserve">$1.4 billion, and $2.9 billion in </w:t>
      </w:r>
      <w:r w:rsidR="00A01272">
        <w:rPr>
          <w:rFonts w:hint="eastAsia"/>
          <w:lang w:eastAsia="ja-JP"/>
        </w:rPr>
        <w:t>2023, 2022, 2021, 2020, and 2019, respectively</w:t>
      </w:r>
      <w:r w:rsidR="004545E8">
        <w:rPr>
          <w:lang w:eastAsia="ja-JP"/>
        </w:rPr>
        <w:t>,</w:t>
      </w:r>
      <w:r w:rsidR="00A01272">
        <w:rPr>
          <w:rFonts w:hint="eastAsia"/>
          <w:lang w:eastAsia="ja-JP"/>
        </w:rPr>
        <w:t xml:space="preserve"> by efficiently refinancing and </w:t>
      </w:r>
      <w:r w:rsidR="001B29F9">
        <w:rPr>
          <w:rFonts w:hint="eastAsia"/>
          <w:lang w:eastAsia="ja-JP"/>
        </w:rPr>
        <w:t>using its free cash flow</w:t>
      </w:r>
      <w:r w:rsidR="009F1636">
        <w:rPr>
          <w:rFonts w:hint="eastAsia"/>
          <w:lang w:eastAsia="ja-JP"/>
        </w:rPr>
        <w:t xml:space="preserve"> while also paying dividends and repurchasing shares</w:t>
      </w:r>
      <w:r w:rsidR="001B29F9">
        <w:rPr>
          <w:rFonts w:hint="eastAsia"/>
          <w:lang w:eastAsia="ja-JP"/>
        </w:rPr>
        <w:t xml:space="preserve">. </w:t>
      </w:r>
      <w:r w:rsidR="009F1636">
        <w:rPr>
          <w:rFonts w:hint="eastAsia"/>
          <w:lang w:eastAsia="ja-JP"/>
        </w:rPr>
        <w:t>Therefore, t</w:t>
      </w:r>
      <w:r w:rsidR="001B29F9">
        <w:rPr>
          <w:rFonts w:hint="eastAsia"/>
          <w:lang w:eastAsia="ja-JP"/>
        </w:rPr>
        <w:t xml:space="preserve">he </w:t>
      </w:r>
      <w:r w:rsidR="001B29F9">
        <w:rPr>
          <w:lang w:eastAsia="ja-JP"/>
        </w:rPr>
        <w:t>company</w:t>
      </w:r>
      <w:r w:rsidR="001B29F9">
        <w:rPr>
          <w:rFonts w:hint="eastAsia"/>
          <w:lang w:eastAsia="ja-JP"/>
        </w:rPr>
        <w:t xml:space="preserve"> should </w:t>
      </w:r>
      <w:r w:rsidR="00061B5B">
        <w:rPr>
          <w:lang w:eastAsia="ja-JP"/>
        </w:rPr>
        <w:t>have the capacity</w:t>
      </w:r>
      <w:r w:rsidR="001B29F9">
        <w:rPr>
          <w:rFonts w:hint="eastAsia"/>
          <w:lang w:eastAsia="ja-JP"/>
        </w:rPr>
        <w:t xml:space="preserve"> to service its higher debt maturities in 2027 with no </w:t>
      </w:r>
      <w:r w:rsidR="009F1636">
        <w:rPr>
          <w:rFonts w:hint="eastAsia"/>
          <w:lang w:eastAsia="ja-JP"/>
        </w:rPr>
        <w:t>issues.</w:t>
      </w:r>
    </w:p>
    <w:p w14:paraId="6623BC8C" w14:textId="53260E4E" w:rsidR="007C76DF" w:rsidRPr="00E67E04" w:rsidRDefault="0039179A" w:rsidP="007C76DF">
      <w:pPr>
        <w:pStyle w:val="Heading2"/>
        <w:rPr>
          <w:sz w:val="28"/>
          <w:szCs w:val="28"/>
        </w:rPr>
      </w:pPr>
      <w:bookmarkStart w:id="74" w:name="_Toc186719998"/>
      <w:r>
        <w:rPr>
          <w:rFonts w:cstheme="minorHAnsi"/>
          <w:noProof/>
        </w:rPr>
        <w:lastRenderedPageBreak/>
        <w:drawing>
          <wp:anchor distT="0" distB="0" distL="114300" distR="114300" simplePos="0" relativeHeight="251677696" behindDoc="0" locked="0" layoutInCell="1" allowOverlap="1" wp14:anchorId="0F8D1CF0" wp14:editId="59C0E02C">
            <wp:simplePos x="0" y="0"/>
            <wp:positionH relativeFrom="margin">
              <wp:posOffset>4946015</wp:posOffset>
            </wp:positionH>
            <wp:positionV relativeFrom="paragraph">
              <wp:posOffset>3810</wp:posOffset>
            </wp:positionV>
            <wp:extent cx="1363345" cy="299720"/>
            <wp:effectExtent l="0" t="0" r="8255" b="5080"/>
            <wp:wrapSquare wrapText="bothSides"/>
            <wp:docPr id="13853449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88878" name="Picture 1469988878"/>
                    <pic:cNvPicPr/>
                  </pic:nvPicPr>
                  <pic:blipFill>
                    <a:blip r:embed="rId11">
                      <a:extLst>
                        <a:ext uri="{28A0092B-C50C-407E-A947-70E740481C1C}">
                          <a14:useLocalDpi xmlns:a14="http://schemas.microsoft.com/office/drawing/2010/main" val="0"/>
                        </a:ext>
                      </a:extLst>
                    </a:blip>
                    <a:stretch>
                      <a:fillRect/>
                    </a:stretch>
                  </pic:blipFill>
                  <pic:spPr>
                    <a:xfrm>
                      <a:off x="0" y="0"/>
                      <a:ext cx="1363345" cy="29972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76672" behindDoc="0" locked="0" layoutInCell="1" allowOverlap="1" wp14:anchorId="5F6407EA" wp14:editId="694A12D2">
            <wp:simplePos x="0" y="0"/>
            <wp:positionH relativeFrom="column">
              <wp:posOffset>4770120</wp:posOffset>
            </wp:positionH>
            <wp:positionV relativeFrom="paragraph">
              <wp:posOffset>354965</wp:posOffset>
            </wp:positionV>
            <wp:extent cx="1624965" cy="494030"/>
            <wp:effectExtent l="0" t="0" r="0" b="1270"/>
            <wp:wrapSquare wrapText="bothSides"/>
            <wp:docPr id="43969423" name="Picture 3" descr="A red and whi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90148" name="Picture 3" descr="A red and white log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24965" cy="494030"/>
                    </a:xfrm>
                    <a:prstGeom prst="rect">
                      <a:avLst/>
                    </a:prstGeom>
                  </pic:spPr>
                </pic:pic>
              </a:graphicData>
            </a:graphic>
            <wp14:sizeRelH relativeFrom="margin">
              <wp14:pctWidth>0</wp14:pctWidth>
            </wp14:sizeRelH>
            <wp14:sizeRelV relativeFrom="margin">
              <wp14:pctHeight>0</wp14:pctHeight>
            </wp14:sizeRelV>
          </wp:anchor>
        </w:drawing>
      </w:r>
      <w:r w:rsidR="007C76DF">
        <w:rPr>
          <w:sz w:val="28"/>
          <w:szCs w:val="28"/>
        </w:rPr>
        <w:t>Red Rock Resorts (Station Casino</w:t>
      </w:r>
      <w:r w:rsidR="00BD2F61">
        <w:rPr>
          <w:sz w:val="28"/>
          <w:szCs w:val="28"/>
        </w:rPr>
        <w:t>s</w:t>
      </w:r>
      <w:r w:rsidR="007C76DF">
        <w:rPr>
          <w:sz w:val="28"/>
          <w:szCs w:val="28"/>
        </w:rPr>
        <w:t>)</w:t>
      </w:r>
      <w:bookmarkEnd w:id="74"/>
      <w:r w:rsidR="007C76DF" w:rsidRPr="00E67E04">
        <w:rPr>
          <w:sz w:val="28"/>
          <w:szCs w:val="28"/>
        </w:rPr>
        <w:t xml:space="preserve"> </w:t>
      </w:r>
    </w:p>
    <w:p w14:paraId="040540FF" w14:textId="7A382631" w:rsidR="007C76DF" w:rsidRDefault="007C76DF" w:rsidP="0039179A"/>
    <w:p w14:paraId="1AB8C1F9" w14:textId="77777777" w:rsidR="0039179A" w:rsidRDefault="0039179A" w:rsidP="0039179A"/>
    <w:p w14:paraId="589B2CF5" w14:textId="118BA8C3" w:rsidR="007C76DF" w:rsidRDefault="007C76DF" w:rsidP="007C76DF">
      <w:pPr>
        <w:pStyle w:val="Heading3"/>
      </w:pPr>
      <w:bookmarkStart w:id="75" w:name="_Toc186719999"/>
      <w:r>
        <w:t>Employees &amp; Labor Relations</w:t>
      </w:r>
      <w:bookmarkEnd w:id="75"/>
    </w:p>
    <w:p w14:paraId="50D6BE7D" w14:textId="00BB44D1" w:rsidR="007C76DF" w:rsidRDefault="00EB72DB" w:rsidP="00EB72DB">
      <w:r w:rsidRPr="00EB72DB">
        <w:t>A</w:t>
      </w:r>
      <w:r>
        <w:t>s of</w:t>
      </w:r>
      <w:r w:rsidRPr="00EB72DB">
        <w:t xml:space="preserve"> January 31, 2024, </w:t>
      </w:r>
      <w:r>
        <w:t>the company</w:t>
      </w:r>
      <w:r w:rsidRPr="00EB72DB">
        <w:t xml:space="preserve"> had approximately 9,385 employees, all of whom were employed in the United States.</w:t>
      </w:r>
    </w:p>
    <w:p w14:paraId="50F7D3E6" w14:textId="77777777" w:rsidR="00EB72DB" w:rsidRPr="00EB72DB" w:rsidRDefault="00EB72DB" w:rsidP="00EB72DB"/>
    <w:p w14:paraId="59569DDF" w14:textId="77777777" w:rsidR="007C76DF" w:rsidRDefault="007C76DF" w:rsidP="007C76DF">
      <w:pPr>
        <w:pStyle w:val="Heading3"/>
      </w:pPr>
      <w:bookmarkStart w:id="76" w:name="_Toc186720000"/>
      <w:r>
        <w:t>Business</w:t>
      </w:r>
      <w:bookmarkEnd w:id="76"/>
    </w:p>
    <w:p w14:paraId="3F8276E7" w14:textId="20C73889" w:rsidR="007C76DF" w:rsidRDefault="00D8430B" w:rsidP="007C76DF">
      <w:r w:rsidRPr="00D8430B">
        <w:t>Red Rock Resorts, Inc</w:t>
      </w:r>
      <w:r w:rsidR="000C66E6">
        <w:t xml:space="preserve"> </w:t>
      </w:r>
      <w:r w:rsidRPr="00D8430B">
        <w:t>is a holding company that owns an</w:t>
      </w:r>
      <w:r>
        <w:t xml:space="preserve"> </w:t>
      </w:r>
      <w:r w:rsidRPr="00D8430B">
        <w:t>indirect equity</w:t>
      </w:r>
      <w:r>
        <w:t xml:space="preserve"> </w:t>
      </w:r>
      <w:r w:rsidRPr="00D8430B">
        <w:t xml:space="preserve">interest in and manages Station Casinos LLC through which </w:t>
      </w:r>
      <w:r>
        <w:t>the company</w:t>
      </w:r>
      <w:r w:rsidRPr="00D8430B">
        <w:t xml:space="preserve"> conduct</w:t>
      </w:r>
      <w:r>
        <w:t>s</w:t>
      </w:r>
      <w:r w:rsidRPr="00D8430B">
        <w:t xml:space="preserve"> all of </w:t>
      </w:r>
      <w:r w:rsidR="00CD0FEB">
        <w:t>its</w:t>
      </w:r>
      <w:r w:rsidRPr="00D8430B">
        <w:t xml:space="preserve"> operations. Station LLC is a</w:t>
      </w:r>
      <w:r>
        <w:t xml:space="preserve"> </w:t>
      </w:r>
      <w:r w:rsidRPr="00D8430B">
        <w:t>gaming, development and management company established in 1976 that develops and operates strategically-located casino and</w:t>
      </w:r>
      <w:r>
        <w:t xml:space="preserve"> </w:t>
      </w:r>
      <w:r w:rsidRPr="00D8430B">
        <w:t>entertainment properties. Station LLC owns and operates seven major gaming and entertainment facilities, including Durango Casino</w:t>
      </w:r>
      <w:r>
        <w:t xml:space="preserve"> </w:t>
      </w:r>
      <w:r w:rsidRPr="00D8430B">
        <w:t>&amp; Resort, and ten smaller casinos (three of which are 50% owned).</w:t>
      </w:r>
    </w:p>
    <w:p w14:paraId="1EE5438C" w14:textId="33B26ADB" w:rsidR="000C66E6" w:rsidRDefault="000C66E6" w:rsidP="000C66E6">
      <w:r>
        <w:t>The company owns all of the outstanding voting interests in Station LLC and has an indirect equity interest in Station LLC through its ownership of limited liability interests in Station Holdco LLC, which owns all of</w:t>
      </w:r>
      <w:r w:rsidR="00EB6592">
        <w:t xml:space="preserve"> </w:t>
      </w:r>
      <w:r>
        <w:t xml:space="preserve">the economic interests in Station LLC. At December 31, 2023, </w:t>
      </w:r>
      <w:r w:rsidR="00EB6592">
        <w:t>the company</w:t>
      </w:r>
      <w:r>
        <w:t xml:space="preserve"> held 58% of the economic interests and 100% of the voting power in</w:t>
      </w:r>
      <w:r w:rsidR="00EB6592">
        <w:t xml:space="preserve"> </w:t>
      </w:r>
      <w:r>
        <w:t xml:space="preserve">Station Holdco, subject to certain limited exceptions, and </w:t>
      </w:r>
      <w:r w:rsidR="00EB6592">
        <w:t>the company</w:t>
      </w:r>
      <w:r>
        <w:t xml:space="preserve"> </w:t>
      </w:r>
      <w:r w:rsidR="00EB6592">
        <w:t xml:space="preserve">is </w:t>
      </w:r>
      <w:r>
        <w:t>designated as the sole managing member of both Station Holdco and</w:t>
      </w:r>
      <w:r w:rsidR="00EB6592">
        <w:t xml:space="preserve"> </w:t>
      </w:r>
      <w:r>
        <w:t xml:space="preserve">Station LLC. </w:t>
      </w:r>
      <w:r w:rsidR="00EB6592">
        <w:t xml:space="preserve">The company </w:t>
      </w:r>
      <w:r>
        <w:t>control</w:t>
      </w:r>
      <w:r w:rsidR="00EB6592">
        <w:t>s</w:t>
      </w:r>
      <w:r>
        <w:t xml:space="preserve"> and operate</w:t>
      </w:r>
      <w:r w:rsidR="00EB6592">
        <w:t>s</w:t>
      </w:r>
      <w:r>
        <w:t xml:space="preserve"> all of the business and affairs of Station Holdco and Station LLC. Other than tax-related assets</w:t>
      </w:r>
      <w:r>
        <w:cr/>
        <w:t xml:space="preserve">and liabilities, </w:t>
      </w:r>
      <w:r w:rsidR="00EB6592">
        <w:t>the company’s</w:t>
      </w:r>
      <w:r>
        <w:t xml:space="preserve"> only assets are </w:t>
      </w:r>
      <w:r w:rsidR="00EB6592">
        <w:t>its</w:t>
      </w:r>
      <w:r>
        <w:t xml:space="preserve"> equity interest in Station Holdco, </w:t>
      </w:r>
      <w:r w:rsidR="00EB6592">
        <w:t>its</w:t>
      </w:r>
      <w:r>
        <w:t xml:space="preserve"> voting interest in Station LLC and a note receivable from</w:t>
      </w:r>
      <w:r w:rsidR="00EB6592">
        <w:t xml:space="preserve"> </w:t>
      </w:r>
      <w:r>
        <w:t xml:space="preserve">Station LLC. </w:t>
      </w:r>
      <w:r w:rsidR="00EB6592">
        <w:t xml:space="preserve">The company </w:t>
      </w:r>
      <w:r>
        <w:t>ha</w:t>
      </w:r>
      <w:r w:rsidR="00EB6592">
        <w:t>s</w:t>
      </w:r>
      <w:r>
        <w:t xml:space="preserve"> no operations outside of </w:t>
      </w:r>
      <w:r w:rsidR="00EB6592">
        <w:t>its</w:t>
      </w:r>
      <w:r>
        <w:t xml:space="preserve"> management of Station Holdco and Station LLC.</w:t>
      </w:r>
    </w:p>
    <w:p w14:paraId="67926D22" w14:textId="6646B549" w:rsidR="000C66E6" w:rsidRDefault="00EB6592" w:rsidP="000C66E6">
      <w:r>
        <w:t>The company’s</w:t>
      </w:r>
      <w:r w:rsidR="000C66E6">
        <w:t xml:space="preserve"> </w:t>
      </w:r>
      <w:r>
        <w:t>c</w:t>
      </w:r>
      <w:r w:rsidR="000C66E6">
        <w:t xml:space="preserve">onsolidated </w:t>
      </w:r>
      <w:r>
        <w:t>f</w:t>
      </w:r>
      <w:r w:rsidR="000C66E6">
        <w:t xml:space="preserve">inancial </w:t>
      </w:r>
      <w:r>
        <w:t>s</w:t>
      </w:r>
      <w:r w:rsidR="000C66E6">
        <w:t>tatements</w:t>
      </w:r>
      <w:r w:rsidR="00FC6283">
        <w:t xml:space="preserve"> </w:t>
      </w:r>
      <w:r w:rsidR="000C66E6">
        <w:t>reflect the consolidation of Station LLC and its consolidated subsidiaries and Station Holdco. The financial position and</w:t>
      </w:r>
      <w:r w:rsidR="00FC6283">
        <w:t xml:space="preserve"> </w:t>
      </w:r>
      <w:r w:rsidR="000C66E6">
        <w:t xml:space="preserve">results of operations attributable to LLC Units </w:t>
      </w:r>
      <w:r w:rsidR="00FC6283">
        <w:t>the company</w:t>
      </w:r>
      <w:r w:rsidR="000C66E6">
        <w:t xml:space="preserve"> d</w:t>
      </w:r>
      <w:r w:rsidR="00FC6283">
        <w:t>oes</w:t>
      </w:r>
      <w:r w:rsidR="000C66E6">
        <w:t xml:space="preserve"> not own are reported separately as noncontrolling interest</w:t>
      </w:r>
      <w:r w:rsidR="000D2F6C">
        <w:t>.</w:t>
      </w:r>
    </w:p>
    <w:p w14:paraId="2F2EBCEF" w14:textId="09CCC3C1" w:rsidR="000D2F6C" w:rsidRDefault="000D2F6C" w:rsidP="000C66E6">
      <w:r>
        <w:t xml:space="preserve">The company’s </w:t>
      </w:r>
      <w:r w:rsidRPr="000D2F6C">
        <w:t xml:space="preserve">principal source of revenue and operating income is gaming, and </w:t>
      </w:r>
      <w:r>
        <w:t>its</w:t>
      </w:r>
      <w:r w:rsidRPr="000D2F6C">
        <w:t xml:space="preserve"> non-gaming offerings include restaurants, hotels and</w:t>
      </w:r>
      <w:r>
        <w:t xml:space="preserve"> </w:t>
      </w:r>
      <w:r w:rsidRPr="000D2F6C">
        <w:t xml:space="preserve">other entertainment amenities. Approximately 80% to 85% of </w:t>
      </w:r>
      <w:r>
        <w:t>its</w:t>
      </w:r>
      <w:r w:rsidRPr="000D2F6C">
        <w:t xml:space="preserve"> casino revenue is generated from slot play. The majority of </w:t>
      </w:r>
      <w:r>
        <w:t xml:space="preserve">its </w:t>
      </w:r>
      <w:r w:rsidRPr="000D2F6C">
        <w:t xml:space="preserve">revenue is cash-based and as a result, fluctuations in </w:t>
      </w:r>
      <w:r>
        <w:t>the company’s</w:t>
      </w:r>
      <w:r w:rsidRPr="000D2F6C">
        <w:t xml:space="preserve"> revenues have a direct impact on </w:t>
      </w:r>
      <w:r>
        <w:t>its</w:t>
      </w:r>
      <w:r w:rsidRPr="000D2F6C">
        <w:t xml:space="preserve"> cash flows from operations. </w:t>
      </w:r>
    </w:p>
    <w:p w14:paraId="2C63AFB5" w14:textId="6A2EE8F7" w:rsidR="00836C45" w:rsidRDefault="00836C45" w:rsidP="00836C45">
      <w:pPr>
        <w:pStyle w:val="Heading3"/>
      </w:pPr>
      <w:r>
        <w:br w:type="column"/>
      </w:r>
      <w:bookmarkStart w:id="77" w:name="_Toc186720001"/>
      <w:r>
        <w:lastRenderedPageBreak/>
        <w:t>Organizational Structure</w:t>
      </w:r>
      <w:bookmarkEnd w:id="77"/>
    </w:p>
    <w:p w14:paraId="0231FDF4" w14:textId="77777777" w:rsidR="00973AC5" w:rsidRPr="00973AC5" w:rsidRDefault="00973AC5" w:rsidP="00973AC5"/>
    <w:p w14:paraId="7F77122D" w14:textId="4B6EF6D6" w:rsidR="00836C45" w:rsidRPr="00836C45" w:rsidRDefault="00973AC5" w:rsidP="00836C45">
      <w:r w:rsidRPr="00973AC5">
        <w:rPr>
          <w:noProof/>
        </w:rPr>
        <w:drawing>
          <wp:inline distT="0" distB="0" distL="0" distR="0" wp14:anchorId="7B004D2D" wp14:editId="390089D6">
            <wp:extent cx="6309360" cy="7071360"/>
            <wp:effectExtent l="0" t="0" r="0" b="0"/>
            <wp:docPr id="80023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4892" name=""/>
                    <pic:cNvPicPr/>
                  </pic:nvPicPr>
                  <pic:blipFill>
                    <a:blip r:embed="rId61"/>
                    <a:stretch>
                      <a:fillRect/>
                    </a:stretch>
                  </pic:blipFill>
                  <pic:spPr>
                    <a:xfrm>
                      <a:off x="0" y="0"/>
                      <a:ext cx="6309360" cy="7071360"/>
                    </a:xfrm>
                    <a:prstGeom prst="rect">
                      <a:avLst/>
                    </a:prstGeom>
                  </pic:spPr>
                </pic:pic>
              </a:graphicData>
            </a:graphic>
          </wp:inline>
        </w:drawing>
      </w:r>
    </w:p>
    <w:p w14:paraId="0B184DF8" w14:textId="094B79BE" w:rsidR="007C76DF" w:rsidRDefault="007C76DF" w:rsidP="007C76DF">
      <w:pPr>
        <w:pStyle w:val="Heading3"/>
      </w:pPr>
      <w:bookmarkStart w:id="78" w:name="_Toc186720002"/>
      <w:r>
        <w:lastRenderedPageBreak/>
        <w:t xml:space="preserve">Key Risk Factors Unique to </w:t>
      </w:r>
      <w:r w:rsidR="00CE4017">
        <w:t>Red Rock Resorts</w:t>
      </w:r>
      <w:bookmarkEnd w:id="78"/>
    </w:p>
    <w:p w14:paraId="767EE7FC" w14:textId="5684DA1A" w:rsidR="008927B2" w:rsidRPr="008927B2" w:rsidRDefault="008927B2" w:rsidP="007C76DF">
      <w:pPr>
        <w:pStyle w:val="ListParagraph"/>
        <w:numPr>
          <w:ilvl w:val="0"/>
          <w:numId w:val="11"/>
        </w:numPr>
      </w:pPr>
      <w:r>
        <w:t>The company</w:t>
      </w:r>
      <w:r w:rsidRPr="008927B2">
        <w:t xml:space="preserve"> depend</w:t>
      </w:r>
      <w:r>
        <w:t>s</w:t>
      </w:r>
      <w:r w:rsidRPr="008927B2">
        <w:t xml:space="preserve"> on the residents of the Las Vegas regional market and repeat visitors, which subjects </w:t>
      </w:r>
      <w:r>
        <w:t>the company</w:t>
      </w:r>
      <w:r w:rsidRPr="008927B2">
        <w:t xml:space="preserve"> to greater risks than a</w:t>
      </w:r>
      <w:r>
        <w:t xml:space="preserve"> </w:t>
      </w:r>
      <w:r w:rsidRPr="008927B2">
        <w:t>gaming company with more diverse operations</w:t>
      </w:r>
      <w:r>
        <w:t>.</w:t>
      </w:r>
    </w:p>
    <w:p w14:paraId="2C3D03A1" w14:textId="77777777" w:rsidR="007C76DF" w:rsidRDefault="007C76DF" w:rsidP="007C76DF"/>
    <w:p w14:paraId="3BC11077" w14:textId="77777777" w:rsidR="007C76DF" w:rsidRPr="008E2C26" w:rsidRDefault="007C76DF" w:rsidP="007C76DF">
      <w:pPr>
        <w:pStyle w:val="Heading3"/>
      </w:pPr>
      <w:bookmarkStart w:id="79" w:name="_Toc186720003"/>
      <w:r>
        <w:t>Properties (as of Dec. 31, 2023)</w:t>
      </w:r>
      <w:bookmarkEnd w:id="79"/>
    </w:p>
    <w:p w14:paraId="78A186AC" w14:textId="21A8167C" w:rsidR="007C76DF" w:rsidRPr="00EB6B88" w:rsidRDefault="00973AC5" w:rsidP="007C76DF">
      <w:pPr>
        <w:jc w:val="center"/>
      </w:pPr>
      <w:r w:rsidRPr="00973AC5">
        <w:rPr>
          <w:noProof/>
        </w:rPr>
        <w:drawing>
          <wp:inline distT="0" distB="0" distL="0" distR="0" wp14:anchorId="4E4760D1" wp14:editId="1C847C7A">
            <wp:extent cx="6309360" cy="4194810"/>
            <wp:effectExtent l="0" t="0" r="0" b="0"/>
            <wp:docPr id="208371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16305" name=""/>
                    <pic:cNvPicPr/>
                  </pic:nvPicPr>
                  <pic:blipFill>
                    <a:blip r:embed="rId62"/>
                    <a:stretch>
                      <a:fillRect/>
                    </a:stretch>
                  </pic:blipFill>
                  <pic:spPr>
                    <a:xfrm>
                      <a:off x="0" y="0"/>
                      <a:ext cx="6309360" cy="4194810"/>
                    </a:xfrm>
                    <a:prstGeom prst="rect">
                      <a:avLst/>
                    </a:prstGeom>
                  </pic:spPr>
                </pic:pic>
              </a:graphicData>
            </a:graphic>
          </wp:inline>
        </w:drawing>
      </w:r>
    </w:p>
    <w:p w14:paraId="67B86A1F" w14:textId="77777777" w:rsidR="007C76DF" w:rsidRDefault="007C76DF" w:rsidP="007C76DF">
      <w:pPr>
        <w:pStyle w:val="Heading3"/>
      </w:pPr>
      <w:r>
        <w:br w:type="column"/>
      </w:r>
      <w:bookmarkStart w:id="80" w:name="_Toc186720004"/>
      <w:r>
        <w:lastRenderedPageBreak/>
        <w:t>Balance Sheet Chart</w:t>
      </w:r>
      <w:bookmarkEnd w:id="80"/>
    </w:p>
    <w:p w14:paraId="28CC07FF" w14:textId="4CAD3277" w:rsidR="007C76DF" w:rsidRDefault="00D36822" w:rsidP="007C76DF">
      <w:pPr>
        <w:jc w:val="center"/>
      </w:pPr>
      <w:r w:rsidRPr="00D36822">
        <w:rPr>
          <w:noProof/>
        </w:rPr>
        <w:drawing>
          <wp:inline distT="0" distB="0" distL="0" distR="0" wp14:anchorId="2E62C43A" wp14:editId="4D6E9B67">
            <wp:extent cx="5972338" cy="3616101"/>
            <wp:effectExtent l="0" t="0" r="0" b="3810"/>
            <wp:docPr id="14701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23199" name=""/>
                    <pic:cNvPicPr/>
                  </pic:nvPicPr>
                  <pic:blipFill>
                    <a:blip r:embed="rId63"/>
                    <a:stretch>
                      <a:fillRect/>
                    </a:stretch>
                  </pic:blipFill>
                  <pic:spPr>
                    <a:xfrm>
                      <a:off x="0" y="0"/>
                      <a:ext cx="5991395" cy="3627639"/>
                    </a:xfrm>
                    <a:prstGeom prst="rect">
                      <a:avLst/>
                    </a:prstGeom>
                  </pic:spPr>
                </pic:pic>
              </a:graphicData>
            </a:graphic>
          </wp:inline>
        </w:drawing>
      </w:r>
    </w:p>
    <w:p w14:paraId="365B8838" w14:textId="77777777" w:rsidR="007C76DF" w:rsidRDefault="007C76DF" w:rsidP="007C76DF">
      <w:pPr>
        <w:jc w:val="center"/>
      </w:pPr>
    </w:p>
    <w:p w14:paraId="7085AA3A" w14:textId="77777777" w:rsidR="007C76DF" w:rsidRDefault="007C76DF" w:rsidP="007C76DF">
      <w:pPr>
        <w:pStyle w:val="Heading3"/>
      </w:pPr>
      <w:bookmarkStart w:id="81" w:name="_Toc186720005"/>
      <w:r>
        <w:t>P/L Chart</w:t>
      </w:r>
      <w:bookmarkEnd w:id="81"/>
    </w:p>
    <w:p w14:paraId="52E063C3" w14:textId="36324CBD" w:rsidR="007C76DF" w:rsidRDefault="000E1D60" w:rsidP="007C76DF">
      <w:pPr>
        <w:jc w:val="center"/>
      </w:pPr>
      <w:r w:rsidRPr="000E1D60">
        <w:rPr>
          <w:noProof/>
        </w:rPr>
        <w:drawing>
          <wp:inline distT="0" distB="0" distL="0" distR="0" wp14:anchorId="386D31D0" wp14:editId="4A82AC35">
            <wp:extent cx="6045490" cy="3660393"/>
            <wp:effectExtent l="0" t="0" r="0" b="0"/>
            <wp:docPr id="129731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10962" name=""/>
                    <pic:cNvPicPr/>
                  </pic:nvPicPr>
                  <pic:blipFill>
                    <a:blip r:embed="rId64"/>
                    <a:stretch>
                      <a:fillRect/>
                    </a:stretch>
                  </pic:blipFill>
                  <pic:spPr>
                    <a:xfrm>
                      <a:off x="0" y="0"/>
                      <a:ext cx="6050270" cy="3663287"/>
                    </a:xfrm>
                    <a:prstGeom prst="rect">
                      <a:avLst/>
                    </a:prstGeom>
                  </pic:spPr>
                </pic:pic>
              </a:graphicData>
            </a:graphic>
          </wp:inline>
        </w:drawing>
      </w:r>
    </w:p>
    <w:p w14:paraId="056010E0" w14:textId="77777777" w:rsidR="007C76DF" w:rsidRPr="0082520D" w:rsidRDefault="007C76DF" w:rsidP="007C76DF">
      <w:pPr>
        <w:pStyle w:val="Heading3"/>
      </w:pPr>
      <w:bookmarkStart w:id="82" w:name="_Toc186720006"/>
      <w:r>
        <w:lastRenderedPageBreak/>
        <w:t>Cash Flow Chart</w:t>
      </w:r>
      <w:bookmarkEnd w:id="82"/>
    </w:p>
    <w:p w14:paraId="51741D77" w14:textId="0431DE72" w:rsidR="007C76DF" w:rsidRDefault="000E1D60" w:rsidP="007C76DF">
      <w:pPr>
        <w:jc w:val="center"/>
      </w:pPr>
      <w:r w:rsidRPr="000E1D60">
        <w:rPr>
          <w:noProof/>
        </w:rPr>
        <w:drawing>
          <wp:inline distT="0" distB="0" distL="0" distR="0" wp14:anchorId="2DE28B07" wp14:editId="7B054F37">
            <wp:extent cx="5627479" cy="3802060"/>
            <wp:effectExtent l="0" t="0" r="0" b="8255"/>
            <wp:docPr id="122514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49574" name=""/>
                    <pic:cNvPicPr/>
                  </pic:nvPicPr>
                  <pic:blipFill>
                    <a:blip r:embed="rId65"/>
                    <a:stretch>
                      <a:fillRect/>
                    </a:stretch>
                  </pic:blipFill>
                  <pic:spPr>
                    <a:xfrm>
                      <a:off x="0" y="0"/>
                      <a:ext cx="5657816" cy="3822557"/>
                    </a:xfrm>
                    <a:prstGeom prst="rect">
                      <a:avLst/>
                    </a:prstGeom>
                  </pic:spPr>
                </pic:pic>
              </a:graphicData>
            </a:graphic>
          </wp:inline>
        </w:drawing>
      </w:r>
    </w:p>
    <w:p w14:paraId="6E9B51FE" w14:textId="77777777" w:rsidR="007C76DF" w:rsidRPr="00210607" w:rsidRDefault="007C76DF" w:rsidP="007C76DF">
      <w:pPr>
        <w:pStyle w:val="Heading3"/>
      </w:pPr>
      <w:bookmarkStart w:id="83" w:name="_Toc186720007"/>
      <w:r w:rsidRPr="00210607">
        <w:t>Historical Financial Ratios</w:t>
      </w:r>
      <w:bookmarkEnd w:id="83"/>
    </w:p>
    <w:p w14:paraId="57A56F77" w14:textId="3372A824" w:rsidR="007C76DF" w:rsidRDefault="000131C1" w:rsidP="007C76DF">
      <w:pPr>
        <w:jc w:val="center"/>
      </w:pPr>
      <w:r w:rsidRPr="000131C1">
        <w:rPr>
          <w:noProof/>
        </w:rPr>
        <w:drawing>
          <wp:inline distT="0" distB="0" distL="0" distR="0" wp14:anchorId="17481551" wp14:editId="7CCBD9E2">
            <wp:extent cx="6309360" cy="3870325"/>
            <wp:effectExtent l="0" t="0" r="0" b="0"/>
            <wp:docPr id="20439108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09360" cy="3870325"/>
                    </a:xfrm>
                    <a:prstGeom prst="rect">
                      <a:avLst/>
                    </a:prstGeom>
                    <a:noFill/>
                    <a:ln>
                      <a:noFill/>
                    </a:ln>
                  </pic:spPr>
                </pic:pic>
              </a:graphicData>
            </a:graphic>
          </wp:inline>
        </w:drawing>
      </w:r>
      <w:r w:rsidR="007C76DF" w:rsidRPr="00982387">
        <w:t xml:space="preserve"> </w:t>
      </w:r>
    </w:p>
    <w:p w14:paraId="00B1FB2E" w14:textId="77777777" w:rsidR="007C76DF" w:rsidRDefault="007C76DF" w:rsidP="007C76DF">
      <w:pPr>
        <w:pStyle w:val="Heading3"/>
      </w:pPr>
      <w:bookmarkStart w:id="84" w:name="_Toc186720008"/>
      <w:r>
        <w:lastRenderedPageBreak/>
        <w:t>Long-Term Debt (Most Recent Years)</w:t>
      </w:r>
      <w:bookmarkEnd w:id="84"/>
    </w:p>
    <w:p w14:paraId="27B47651" w14:textId="3A0A6E99" w:rsidR="0062284F" w:rsidRPr="0062284F" w:rsidRDefault="005862EE" w:rsidP="0062284F">
      <w:pPr>
        <w:rPr>
          <w:sz w:val="16"/>
          <w:szCs w:val="16"/>
        </w:rPr>
      </w:pPr>
      <w:r>
        <w:rPr>
          <w:sz w:val="16"/>
          <w:szCs w:val="16"/>
        </w:rPr>
        <w:t>(In thousands)</w:t>
      </w:r>
    </w:p>
    <w:p w14:paraId="46FDCA1C" w14:textId="01A59B81" w:rsidR="007C76DF" w:rsidRDefault="00F4706C" w:rsidP="007C76DF">
      <w:pPr>
        <w:jc w:val="center"/>
      </w:pPr>
      <w:r w:rsidRPr="00F4706C">
        <w:rPr>
          <w:noProof/>
        </w:rPr>
        <w:drawing>
          <wp:inline distT="0" distB="0" distL="0" distR="0" wp14:anchorId="5EE697AE" wp14:editId="115B9667">
            <wp:extent cx="6309360" cy="3123565"/>
            <wp:effectExtent l="0" t="0" r="0" b="635"/>
            <wp:docPr id="61164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44414" name=""/>
                    <pic:cNvPicPr/>
                  </pic:nvPicPr>
                  <pic:blipFill>
                    <a:blip r:embed="rId67"/>
                    <a:stretch>
                      <a:fillRect/>
                    </a:stretch>
                  </pic:blipFill>
                  <pic:spPr>
                    <a:xfrm>
                      <a:off x="0" y="0"/>
                      <a:ext cx="6309360" cy="3123565"/>
                    </a:xfrm>
                    <a:prstGeom prst="rect">
                      <a:avLst/>
                    </a:prstGeom>
                  </pic:spPr>
                </pic:pic>
              </a:graphicData>
            </a:graphic>
          </wp:inline>
        </w:drawing>
      </w:r>
    </w:p>
    <w:p w14:paraId="113F6912" w14:textId="77777777" w:rsidR="007C76DF" w:rsidRDefault="007C76DF" w:rsidP="007C76DF">
      <w:pPr>
        <w:jc w:val="center"/>
      </w:pPr>
    </w:p>
    <w:p w14:paraId="48AE8EC3" w14:textId="77777777" w:rsidR="007C76DF" w:rsidRDefault="007C76DF" w:rsidP="007C76DF">
      <w:pPr>
        <w:pStyle w:val="Heading3"/>
        <w:rPr>
          <w:noProof/>
        </w:rPr>
      </w:pPr>
      <w:bookmarkStart w:id="85" w:name="_Toc186720009"/>
      <w:r>
        <w:t>Maturities of Long-Term Debt / Estimated Debt Service Requirements</w:t>
      </w:r>
      <w:bookmarkEnd w:id="85"/>
    </w:p>
    <w:p w14:paraId="6BA7A3A8" w14:textId="6B68E3FB" w:rsidR="007C76DF" w:rsidRDefault="00457E98" w:rsidP="007C76DF">
      <w:r w:rsidRPr="00457E98">
        <w:rPr>
          <w:noProof/>
        </w:rPr>
        <w:drawing>
          <wp:inline distT="0" distB="0" distL="0" distR="0" wp14:anchorId="5166F31A" wp14:editId="7EF3D615">
            <wp:extent cx="6309360" cy="1570355"/>
            <wp:effectExtent l="0" t="0" r="0" b="0"/>
            <wp:docPr id="66000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00983" name=""/>
                    <pic:cNvPicPr/>
                  </pic:nvPicPr>
                  <pic:blipFill>
                    <a:blip r:embed="rId68"/>
                    <a:stretch>
                      <a:fillRect/>
                    </a:stretch>
                  </pic:blipFill>
                  <pic:spPr>
                    <a:xfrm>
                      <a:off x="0" y="0"/>
                      <a:ext cx="6309360" cy="1570355"/>
                    </a:xfrm>
                    <a:prstGeom prst="rect">
                      <a:avLst/>
                    </a:prstGeom>
                  </pic:spPr>
                </pic:pic>
              </a:graphicData>
            </a:graphic>
          </wp:inline>
        </w:drawing>
      </w:r>
    </w:p>
    <w:p w14:paraId="193E558D" w14:textId="77777777" w:rsidR="007C76DF" w:rsidRDefault="007C76DF" w:rsidP="007C76DF"/>
    <w:p w14:paraId="0764BCE5" w14:textId="77777777" w:rsidR="007C76DF" w:rsidRDefault="007C76DF" w:rsidP="007C76DF"/>
    <w:p w14:paraId="3EAF5949" w14:textId="77777777" w:rsidR="007C76DF" w:rsidRPr="00210607" w:rsidRDefault="007C76DF" w:rsidP="007C76DF">
      <w:pPr>
        <w:pStyle w:val="Heading3"/>
      </w:pPr>
      <w:bookmarkStart w:id="86" w:name="_Toc186720010"/>
      <w:r>
        <w:t>Key Financial Insights</w:t>
      </w:r>
      <w:bookmarkEnd w:id="86"/>
    </w:p>
    <w:p w14:paraId="72E5FC2A" w14:textId="750CCAFE" w:rsidR="00F41C3B" w:rsidRDefault="007C76DF" w:rsidP="00457E98">
      <w:pPr>
        <w:pStyle w:val="ListParagraph"/>
        <w:numPr>
          <w:ilvl w:val="0"/>
          <w:numId w:val="9"/>
        </w:numPr>
      </w:pPr>
      <w:r>
        <w:t xml:space="preserve">(BS) </w:t>
      </w:r>
      <w:r w:rsidR="009A72DB">
        <w:rPr>
          <w:b/>
          <w:bCs/>
          <w:i/>
          <w:iCs/>
        </w:rPr>
        <w:t>The company’s equity % dropped significantly in 2021</w:t>
      </w:r>
      <w:r>
        <w:t>.</w:t>
      </w:r>
      <w:r w:rsidR="00252956">
        <w:t xml:space="preserve"> </w:t>
      </w:r>
      <w:r w:rsidR="00252956" w:rsidRPr="00252956">
        <w:rPr>
          <w:b/>
          <w:bCs/>
        </w:rPr>
        <w:t xml:space="preserve">It remained </w:t>
      </w:r>
      <w:r w:rsidR="00DB1C37">
        <w:rPr>
          <w:b/>
          <w:bCs/>
        </w:rPr>
        <w:t xml:space="preserve">relatively </w:t>
      </w:r>
      <w:r w:rsidR="00252956" w:rsidRPr="00252956">
        <w:rPr>
          <w:b/>
          <w:bCs/>
        </w:rPr>
        <w:t>flat in 2022 and slightly increased in 2023</w:t>
      </w:r>
      <w:r w:rsidR="00252956">
        <w:t>.</w:t>
      </w:r>
    </w:p>
    <w:p w14:paraId="28F8EFAB" w14:textId="380DAD4F" w:rsidR="00ED522E" w:rsidRDefault="00E20F0B" w:rsidP="00F41C3B">
      <w:pPr>
        <w:pStyle w:val="ListParagraph"/>
        <w:numPr>
          <w:ilvl w:val="1"/>
          <w:numId w:val="9"/>
        </w:numPr>
      </w:pPr>
      <w:r>
        <w:t>The</w:t>
      </w:r>
      <w:r w:rsidR="000B2170">
        <w:t xml:space="preserve"> $555 million decrease in total equity in 2021</w:t>
      </w:r>
      <w:r w:rsidR="00363616">
        <w:t xml:space="preserve"> was primarily due to </w:t>
      </w:r>
      <w:r w:rsidR="00FA7338">
        <w:t xml:space="preserve">repurchases of common stock ($500 million), distributions </w:t>
      </w:r>
      <w:r w:rsidR="00066108">
        <w:t>to noncontrolling interest</w:t>
      </w:r>
      <w:r w:rsidR="008139EF">
        <w:t xml:space="preserve"> holders of Station Holdco </w:t>
      </w:r>
      <w:r w:rsidR="00FA7338">
        <w:t>(</w:t>
      </w:r>
      <w:r w:rsidR="00C8277D">
        <w:t xml:space="preserve">$237 million), and dividends declared ($205 million), partially offset by </w:t>
      </w:r>
      <w:r w:rsidR="0013469C">
        <w:t>net income of $355 million</w:t>
      </w:r>
      <w:r w:rsidR="00A15E29">
        <w:t xml:space="preserve"> (refer to Red Rock’s historical equity statement in the supplemental data section)</w:t>
      </w:r>
      <w:r w:rsidR="0013469C">
        <w:t>.</w:t>
      </w:r>
    </w:p>
    <w:p w14:paraId="0C3FB391" w14:textId="08A61BBC" w:rsidR="007C76DF" w:rsidRDefault="002E6B5E" w:rsidP="00F41C3B">
      <w:pPr>
        <w:pStyle w:val="ListParagraph"/>
        <w:numPr>
          <w:ilvl w:val="1"/>
          <w:numId w:val="9"/>
        </w:numPr>
      </w:pPr>
      <w:r>
        <w:t xml:space="preserve">Total equity increased in 2023 </w:t>
      </w:r>
      <w:r w:rsidR="00302B96">
        <w:t>as</w:t>
      </w:r>
      <w:r>
        <w:t xml:space="preserve"> </w:t>
      </w:r>
      <w:r w:rsidR="00A37639">
        <w:t xml:space="preserve">the company had </w:t>
      </w:r>
      <w:r w:rsidR="00302B96">
        <w:t>lower</w:t>
      </w:r>
      <w:r w:rsidR="00A37639">
        <w:t xml:space="preserve"> distributions to noncontrolling interest</w:t>
      </w:r>
      <w:r w:rsidR="00302B96">
        <w:t>s</w:t>
      </w:r>
      <w:r w:rsidR="00A37639">
        <w:t xml:space="preserve"> and dividends declared</w:t>
      </w:r>
      <w:r w:rsidR="007D6F06">
        <w:t>,</w:t>
      </w:r>
      <w:r w:rsidR="00A37639">
        <w:t xml:space="preserve"> while </w:t>
      </w:r>
      <w:r w:rsidR="007D6F06">
        <w:t xml:space="preserve">generating </w:t>
      </w:r>
      <w:r w:rsidR="00A37639">
        <w:t xml:space="preserve">as much revenues as </w:t>
      </w:r>
      <w:r w:rsidR="007D6F06">
        <w:t xml:space="preserve">in </w:t>
      </w:r>
      <w:r w:rsidR="00A37639">
        <w:t>previous years</w:t>
      </w:r>
      <w:r w:rsidR="00A15E29">
        <w:t xml:space="preserve"> (refer </w:t>
      </w:r>
      <w:r w:rsidR="00A15E29">
        <w:lastRenderedPageBreak/>
        <w:t>to Red Rock’s historical equity statement in the supplemental data section)</w:t>
      </w:r>
      <w:r w:rsidR="008E68A9">
        <w:t>.</w:t>
      </w:r>
      <w:r w:rsidR="007C76DF">
        <w:br/>
      </w:r>
    </w:p>
    <w:p w14:paraId="02D86E43" w14:textId="3310C59D" w:rsidR="007C76DF" w:rsidRDefault="007C76DF" w:rsidP="007C76DF">
      <w:pPr>
        <w:pStyle w:val="ListParagraph"/>
        <w:numPr>
          <w:ilvl w:val="0"/>
          <w:numId w:val="9"/>
        </w:numPr>
      </w:pPr>
      <w:r>
        <w:t>(</w:t>
      </w:r>
      <w:r w:rsidR="00E254CA">
        <w:t>PL</w:t>
      </w:r>
      <w:r w:rsidR="0019236E">
        <w:t>/Ratio</w:t>
      </w:r>
      <w:r>
        <w:t xml:space="preserve">) </w:t>
      </w:r>
      <w:r w:rsidR="00DB6D20">
        <w:rPr>
          <w:b/>
          <w:bCs/>
          <w:i/>
          <w:iCs/>
        </w:rPr>
        <w:t>The company has</w:t>
      </w:r>
      <w:r w:rsidR="00A7544D">
        <w:rPr>
          <w:b/>
          <w:bCs/>
          <w:i/>
          <w:iCs/>
        </w:rPr>
        <w:t xml:space="preserve"> a</w:t>
      </w:r>
      <w:r w:rsidR="00DB6D20">
        <w:rPr>
          <w:b/>
          <w:bCs/>
          <w:i/>
          <w:iCs/>
        </w:rPr>
        <w:t xml:space="preserve"> </w:t>
      </w:r>
      <w:r w:rsidR="000526AC">
        <w:rPr>
          <w:b/>
          <w:bCs/>
          <w:i/>
          <w:iCs/>
        </w:rPr>
        <w:t xml:space="preserve">very low </w:t>
      </w:r>
      <w:r w:rsidR="00E254CA">
        <w:rPr>
          <w:b/>
          <w:bCs/>
          <w:i/>
          <w:iCs/>
        </w:rPr>
        <w:t>COGS %, leading to its high profitability</w:t>
      </w:r>
      <w:r w:rsidRPr="00C42E9E">
        <w:rPr>
          <w:b/>
          <w:bCs/>
          <w:i/>
          <w:iCs/>
        </w:rPr>
        <w:t>.</w:t>
      </w:r>
    </w:p>
    <w:p w14:paraId="4BDCB220" w14:textId="50B8FECB" w:rsidR="002217B2" w:rsidRDefault="002217B2" w:rsidP="002217B2">
      <w:pPr>
        <w:pStyle w:val="ListParagraph"/>
        <w:numPr>
          <w:ilvl w:val="1"/>
          <w:numId w:val="9"/>
        </w:numPr>
      </w:pPr>
      <w:r>
        <w:t>There are 2 possible reasons</w:t>
      </w:r>
      <w:r w:rsidR="00A7544D">
        <w:t xml:space="preserve"> for this</w:t>
      </w:r>
      <w:r>
        <w:t>. One is that the company is more efficient in generating revenues</w:t>
      </w:r>
      <w:r w:rsidR="00427E64">
        <w:t>, and the o</w:t>
      </w:r>
      <w:r>
        <w:t>ther is that the company pays less to its employees.</w:t>
      </w:r>
    </w:p>
    <w:p w14:paraId="138C8942" w14:textId="0AD8FF95" w:rsidR="002217B2" w:rsidRDefault="00FA69A7" w:rsidP="002217B2">
      <w:pPr>
        <w:pStyle w:val="ListParagraph"/>
        <w:numPr>
          <w:ilvl w:val="2"/>
          <w:numId w:val="9"/>
        </w:numPr>
      </w:pPr>
      <w:r>
        <w:t xml:space="preserve">Rough calculations indicate that the company generates </w:t>
      </w:r>
      <w:r w:rsidR="00510145">
        <w:t>$183,707 per employee</w:t>
      </w:r>
      <w:r w:rsidR="00510328">
        <w:t xml:space="preserve"> ($</w:t>
      </w:r>
      <w:r w:rsidR="00571E8D">
        <w:t>1.7 billion revenues / 9,385 employees</w:t>
      </w:r>
      <w:r w:rsidR="00510328">
        <w:t>)</w:t>
      </w:r>
      <w:r w:rsidR="00510145">
        <w:t>, which is much lower than its competitors</w:t>
      </w:r>
      <w:r w:rsidR="00AE4030">
        <w:t xml:space="preserve">. The company might be less effective in terms of </w:t>
      </w:r>
      <w:r w:rsidR="000812D0">
        <w:t>employee productivity.</w:t>
      </w:r>
    </w:p>
    <w:p w14:paraId="3F924B18" w14:textId="1644C38A" w:rsidR="000812D0" w:rsidRDefault="001702A2" w:rsidP="002217B2">
      <w:pPr>
        <w:pStyle w:val="ListParagraph"/>
        <w:numPr>
          <w:ilvl w:val="2"/>
          <w:numId w:val="9"/>
        </w:numPr>
      </w:pPr>
      <w:r>
        <w:t xml:space="preserve">The company’s </w:t>
      </w:r>
      <w:r w:rsidR="00BB278A">
        <w:t>f</w:t>
      </w:r>
      <w:r w:rsidR="00174213">
        <w:t xml:space="preserve">ixed </w:t>
      </w:r>
      <w:r w:rsidR="00BB278A">
        <w:t>a</w:t>
      </w:r>
      <w:r w:rsidR="00174213">
        <w:t xml:space="preserve">ssets </w:t>
      </w:r>
      <w:r w:rsidR="00BB278A">
        <w:t>t</w:t>
      </w:r>
      <w:r w:rsidR="00174213">
        <w:t xml:space="preserve">urnover is lower than the industry average and its </w:t>
      </w:r>
      <w:r w:rsidR="00BB278A">
        <w:t>t</w:t>
      </w:r>
      <w:r w:rsidR="00944E8E">
        <w:t xml:space="preserve">otal </w:t>
      </w:r>
      <w:r w:rsidR="00BB278A">
        <w:t>a</w:t>
      </w:r>
      <w:r w:rsidR="00944E8E">
        <w:t xml:space="preserve">ssets </w:t>
      </w:r>
      <w:r w:rsidR="00BB278A">
        <w:t>t</w:t>
      </w:r>
      <w:r w:rsidR="00944E8E">
        <w:t>urnover is about the same as the industry average</w:t>
      </w:r>
      <w:r w:rsidR="0019236E">
        <w:t xml:space="preserve">. </w:t>
      </w:r>
      <w:r w:rsidR="00B16F8E">
        <w:t xml:space="preserve">This indicates that the company is not as efficient as </w:t>
      </w:r>
      <w:r w:rsidR="00D843F1">
        <w:t xml:space="preserve">its </w:t>
      </w:r>
      <w:r w:rsidR="00B16F8E">
        <w:t xml:space="preserve">competitors </w:t>
      </w:r>
      <w:r w:rsidR="00D843F1">
        <w:t xml:space="preserve">in </w:t>
      </w:r>
      <w:r w:rsidR="00B16F8E">
        <w:t>utilizing assets to generate revenues.</w:t>
      </w:r>
    </w:p>
    <w:p w14:paraId="145ECF3B" w14:textId="0ED77B37" w:rsidR="00D417E2" w:rsidRDefault="00D417E2" w:rsidP="002217B2">
      <w:pPr>
        <w:pStyle w:val="ListParagraph"/>
        <w:numPr>
          <w:ilvl w:val="2"/>
          <w:numId w:val="9"/>
        </w:numPr>
      </w:pPr>
      <w:r>
        <w:t xml:space="preserve">It appears that </w:t>
      </w:r>
      <w:r w:rsidR="00BC04A1">
        <w:t>the company does not have official collective bargaining agreement</w:t>
      </w:r>
      <w:r w:rsidR="00612305">
        <w:t>s at any of its properties</w:t>
      </w:r>
      <w:r w:rsidR="0001272C">
        <w:t>,</w:t>
      </w:r>
      <w:r w:rsidR="00612305">
        <w:t xml:space="preserve"> </w:t>
      </w:r>
      <w:r w:rsidR="0001272C">
        <w:t>al</w:t>
      </w:r>
      <w:r w:rsidR="00612305">
        <w:t xml:space="preserve">though </w:t>
      </w:r>
      <w:r w:rsidR="0001272C">
        <w:t>it</w:t>
      </w:r>
      <w:r w:rsidR="00612305">
        <w:t xml:space="preserve"> seems to be in the middle of th</w:t>
      </w:r>
      <w:r w:rsidR="0001272C">
        <w:t>es</w:t>
      </w:r>
      <w:r w:rsidR="00612305">
        <w:t xml:space="preserve">e discussions. </w:t>
      </w:r>
      <w:r w:rsidR="00154752">
        <w:t xml:space="preserve">This gives </w:t>
      </w:r>
      <w:r w:rsidR="00B8789D">
        <w:t>the company more flexibility and control</w:t>
      </w:r>
      <w:r w:rsidR="0001272C">
        <w:t>,</w:t>
      </w:r>
      <w:r w:rsidR="00F27C44">
        <w:t xml:space="preserve"> as they do not </w:t>
      </w:r>
      <w:r w:rsidR="002C47BF">
        <w:t>have to negotiate with unions about wages, benefits, working conditions, etc.</w:t>
      </w:r>
    </w:p>
    <w:p w14:paraId="478073BA" w14:textId="5B65C7E7" w:rsidR="007C76DF" w:rsidRDefault="002217B2" w:rsidP="002217B2">
      <w:pPr>
        <w:pStyle w:val="ListParagraph"/>
        <w:numPr>
          <w:ilvl w:val="2"/>
          <w:numId w:val="9"/>
        </w:numPr>
      </w:pPr>
      <w:r>
        <w:t xml:space="preserve">Based on the factors above, the company’s </w:t>
      </w:r>
      <w:r w:rsidR="000716B4">
        <w:t>low</w:t>
      </w:r>
      <w:r>
        <w:t xml:space="preserve"> </w:t>
      </w:r>
      <w:r w:rsidR="000716B4">
        <w:t>COGS</w:t>
      </w:r>
      <w:r>
        <w:t xml:space="preserve"> % can be explained by </w:t>
      </w:r>
      <w:r w:rsidR="00521643">
        <w:t>less</w:t>
      </w:r>
      <w:r w:rsidR="00B82C8B">
        <w:t xml:space="preserve"> (or zero)</w:t>
      </w:r>
      <w:r w:rsidR="00521643">
        <w:t xml:space="preserve"> costs related to </w:t>
      </w:r>
      <w:r w:rsidR="00B82C8B">
        <w:t xml:space="preserve">unions and/or </w:t>
      </w:r>
      <w:r>
        <w:t>lower wages.</w:t>
      </w:r>
    </w:p>
    <w:p w14:paraId="17EF312D" w14:textId="77777777" w:rsidR="000341DC" w:rsidRDefault="000341DC" w:rsidP="000341DC">
      <w:pPr>
        <w:pStyle w:val="ListParagraph"/>
        <w:ind w:left="2160"/>
      </w:pPr>
    </w:p>
    <w:p w14:paraId="25E48043" w14:textId="4F51816A" w:rsidR="007C76DF" w:rsidRPr="00B6113D" w:rsidRDefault="007C76DF" w:rsidP="007C76DF">
      <w:pPr>
        <w:pStyle w:val="ListParagraph"/>
        <w:numPr>
          <w:ilvl w:val="0"/>
          <w:numId w:val="9"/>
        </w:numPr>
      </w:pPr>
      <w:r>
        <w:t xml:space="preserve">(CF) </w:t>
      </w:r>
      <w:r w:rsidR="00CF5DB5" w:rsidRPr="004C0B58">
        <w:rPr>
          <w:b/>
          <w:bCs/>
          <w:i/>
          <w:iCs/>
        </w:rPr>
        <w:t xml:space="preserve">In 2020, the company’s cash flows from operating, investing, and financing activities were </w:t>
      </w:r>
      <w:r w:rsidR="00CF5DB5">
        <w:rPr>
          <w:b/>
          <w:bCs/>
          <w:i/>
          <w:iCs/>
        </w:rPr>
        <w:t>+</w:t>
      </w:r>
      <w:r w:rsidR="00CF5DB5" w:rsidRPr="004C0B58">
        <w:rPr>
          <w:b/>
          <w:bCs/>
          <w:i/>
          <w:iCs/>
        </w:rPr>
        <w:t xml:space="preserve">, -, </w:t>
      </w:r>
      <w:r w:rsidR="00CF5DB5">
        <w:rPr>
          <w:b/>
          <w:bCs/>
          <w:i/>
          <w:iCs/>
        </w:rPr>
        <w:t>-</w:t>
      </w:r>
      <w:r w:rsidR="00CF5DB5" w:rsidRPr="004C0B58">
        <w:rPr>
          <w:b/>
          <w:bCs/>
          <w:i/>
          <w:iCs/>
        </w:rPr>
        <w:t>“ respectively</w:t>
      </w:r>
      <w:r w:rsidR="00CF5DB5">
        <w:t xml:space="preserve">. </w:t>
      </w:r>
      <w:r w:rsidR="00CF5DB5" w:rsidRPr="004C0B58">
        <w:rPr>
          <w:b/>
          <w:bCs/>
          <w:i/>
          <w:iCs/>
        </w:rPr>
        <w:t>In 202</w:t>
      </w:r>
      <w:r w:rsidR="00CF5DB5">
        <w:rPr>
          <w:b/>
          <w:bCs/>
          <w:i/>
          <w:iCs/>
        </w:rPr>
        <w:t>1</w:t>
      </w:r>
      <w:r w:rsidR="00CF5DB5" w:rsidRPr="004C0B58">
        <w:rPr>
          <w:b/>
          <w:bCs/>
          <w:i/>
          <w:iCs/>
        </w:rPr>
        <w:t>, the company’s cash flows from operating, investing, and financing activities were “</w:t>
      </w:r>
      <w:r w:rsidR="00B761F9">
        <w:rPr>
          <w:b/>
          <w:bCs/>
          <w:i/>
          <w:iCs/>
        </w:rPr>
        <w:t>+</w:t>
      </w:r>
      <w:r w:rsidR="00CF5DB5" w:rsidRPr="004C0B58">
        <w:rPr>
          <w:b/>
          <w:bCs/>
          <w:i/>
          <w:iCs/>
        </w:rPr>
        <w:t xml:space="preserve">, </w:t>
      </w:r>
      <w:r w:rsidR="00B761F9">
        <w:rPr>
          <w:b/>
          <w:bCs/>
          <w:i/>
          <w:iCs/>
        </w:rPr>
        <w:t>+</w:t>
      </w:r>
      <w:r w:rsidR="00CF5DB5" w:rsidRPr="004C0B58">
        <w:rPr>
          <w:b/>
          <w:bCs/>
          <w:i/>
          <w:iCs/>
        </w:rPr>
        <w:t xml:space="preserve">, </w:t>
      </w:r>
      <w:r w:rsidR="00CF5DB5">
        <w:rPr>
          <w:b/>
          <w:bCs/>
          <w:i/>
          <w:iCs/>
        </w:rPr>
        <w:t>-</w:t>
      </w:r>
      <w:r w:rsidR="00CF5DB5" w:rsidRPr="004C0B58">
        <w:rPr>
          <w:b/>
          <w:bCs/>
          <w:i/>
          <w:iCs/>
        </w:rPr>
        <w:t>“ respectively</w:t>
      </w:r>
      <w:r w:rsidR="00CF5DB5">
        <w:t xml:space="preserve">. </w:t>
      </w:r>
      <w:r w:rsidR="00CF5DB5" w:rsidRPr="004C0B58">
        <w:rPr>
          <w:b/>
          <w:bCs/>
          <w:i/>
          <w:iCs/>
        </w:rPr>
        <w:t>In 202</w:t>
      </w:r>
      <w:r w:rsidR="00CF5DB5">
        <w:rPr>
          <w:b/>
          <w:bCs/>
          <w:i/>
          <w:iCs/>
        </w:rPr>
        <w:t>2</w:t>
      </w:r>
      <w:r w:rsidR="00CF5DB5" w:rsidRPr="004C0B58">
        <w:rPr>
          <w:b/>
          <w:bCs/>
          <w:i/>
          <w:iCs/>
        </w:rPr>
        <w:t>, the company’s cash flows from operating, investing, and financing activities were “</w:t>
      </w:r>
      <w:r w:rsidR="00B761F9">
        <w:rPr>
          <w:b/>
          <w:bCs/>
          <w:i/>
          <w:iCs/>
        </w:rPr>
        <w:t>+</w:t>
      </w:r>
      <w:r w:rsidR="00CF5DB5" w:rsidRPr="004C0B58">
        <w:rPr>
          <w:b/>
          <w:bCs/>
          <w:i/>
          <w:iCs/>
        </w:rPr>
        <w:t xml:space="preserve">, </w:t>
      </w:r>
      <w:r w:rsidR="00B761F9">
        <w:rPr>
          <w:b/>
          <w:bCs/>
          <w:i/>
          <w:iCs/>
        </w:rPr>
        <w:t>-</w:t>
      </w:r>
      <w:r w:rsidR="00CF5DB5" w:rsidRPr="004C0B58">
        <w:rPr>
          <w:b/>
          <w:bCs/>
          <w:i/>
          <w:iCs/>
        </w:rPr>
        <w:t xml:space="preserve">, </w:t>
      </w:r>
      <w:r w:rsidR="00CF5DB5">
        <w:rPr>
          <w:b/>
          <w:bCs/>
          <w:i/>
          <w:iCs/>
        </w:rPr>
        <w:t>-</w:t>
      </w:r>
      <w:r w:rsidR="00CF5DB5" w:rsidRPr="004C0B58">
        <w:rPr>
          <w:b/>
          <w:bCs/>
          <w:i/>
          <w:iCs/>
        </w:rPr>
        <w:t>“ respectively</w:t>
      </w:r>
      <w:r w:rsidR="00CF5DB5">
        <w:t xml:space="preserve">. </w:t>
      </w:r>
      <w:r w:rsidR="00CF5DB5" w:rsidRPr="004C0B58">
        <w:rPr>
          <w:b/>
          <w:bCs/>
          <w:i/>
          <w:iCs/>
        </w:rPr>
        <w:t xml:space="preserve">In 2023, the company’s cash flows from operating, investing, and financing activities were “+, -, </w:t>
      </w:r>
      <w:r w:rsidR="00B761F9">
        <w:rPr>
          <w:b/>
          <w:bCs/>
          <w:i/>
          <w:iCs/>
        </w:rPr>
        <w:t>+</w:t>
      </w:r>
      <w:r w:rsidR="00CF5DB5" w:rsidRPr="004C0B58">
        <w:rPr>
          <w:b/>
          <w:bCs/>
          <w:i/>
          <w:iCs/>
        </w:rPr>
        <w:t>“ respectively</w:t>
      </w:r>
      <w:r w:rsidRPr="00A2536F">
        <w:rPr>
          <w:b/>
          <w:bCs/>
          <w:i/>
          <w:iCs/>
        </w:rPr>
        <w:t>.</w:t>
      </w:r>
    </w:p>
    <w:p w14:paraId="4510D7E3" w14:textId="41338857" w:rsidR="00BE00CB" w:rsidRDefault="00BE00CB" w:rsidP="00B6113D">
      <w:pPr>
        <w:pStyle w:val="ListParagraph"/>
        <w:numPr>
          <w:ilvl w:val="1"/>
          <w:numId w:val="9"/>
        </w:numPr>
      </w:pPr>
      <w:r>
        <w:t>Overall</w:t>
      </w:r>
      <w:r w:rsidR="00002B99">
        <w:t>,</w:t>
      </w:r>
      <w:r>
        <w:t xml:space="preserve"> the company </w:t>
      </w:r>
      <w:r w:rsidR="00E54618">
        <w:t>steadily generates positive cash flows from operating activities</w:t>
      </w:r>
      <w:r w:rsidR="00002B99">
        <w:t xml:space="preserve"> and spends that cash on investing and financing activities</w:t>
      </w:r>
      <w:r w:rsidR="00CA19D3">
        <w:t xml:space="preserve">. It appears that </w:t>
      </w:r>
      <w:r w:rsidR="00386ED0">
        <w:t>the company tries to keep its EOP cash balances around $100</w:t>
      </w:r>
      <w:r w:rsidR="00972B08">
        <w:t>~$300</w:t>
      </w:r>
      <w:r w:rsidR="00386ED0">
        <w:t xml:space="preserve"> million</w:t>
      </w:r>
      <w:r w:rsidR="00972B08">
        <w:t xml:space="preserve">. </w:t>
      </w:r>
      <w:r w:rsidR="00CA19D3">
        <w:t xml:space="preserve"> </w:t>
      </w:r>
    </w:p>
    <w:p w14:paraId="7B3A91B8" w14:textId="0A1AE6B1" w:rsidR="00604A9C" w:rsidRDefault="00DA2164" w:rsidP="00B6113D">
      <w:pPr>
        <w:pStyle w:val="ListParagraph"/>
        <w:numPr>
          <w:ilvl w:val="1"/>
          <w:numId w:val="9"/>
        </w:numPr>
      </w:pPr>
      <w:r>
        <w:t xml:space="preserve">In 2020, the company spent as much </w:t>
      </w:r>
      <w:r w:rsidR="00884CEB">
        <w:t xml:space="preserve">cash </w:t>
      </w:r>
      <w:r w:rsidR="008B3174">
        <w:t xml:space="preserve">on investing and financing activities </w:t>
      </w:r>
      <w:r>
        <w:t>as</w:t>
      </w:r>
      <w:r w:rsidR="00884CEB">
        <w:t xml:space="preserve"> it generated from operating activities</w:t>
      </w:r>
      <w:r w:rsidR="00D4411D">
        <w:t>, resulting in almost no change in its EOP cash balances.</w:t>
      </w:r>
    </w:p>
    <w:p w14:paraId="1A790D2D" w14:textId="5BC314BD" w:rsidR="00B6113D" w:rsidRDefault="00604A9C" w:rsidP="00B6113D">
      <w:pPr>
        <w:pStyle w:val="ListParagraph"/>
        <w:numPr>
          <w:ilvl w:val="1"/>
          <w:numId w:val="9"/>
        </w:numPr>
      </w:pPr>
      <w:r>
        <w:t xml:space="preserve">In 2021, the company had positive cash flows from investing activities, primarily due to </w:t>
      </w:r>
      <w:r w:rsidR="00282512">
        <w:t>net proceeds from asset sales</w:t>
      </w:r>
      <w:r w:rsidR="002351B3">
        <w:t xml:space="preserve"> (Palms Las Vegas).</w:t>
      </w:r>
      <w:r w:rsidR="001C7278">
        <w:t xml:space="preserve"> </w:t>
      </w:r>
      <w:r w:rsidR="007E30CC">
        <w:t>The company also had large negative cash flows from financing activities, mainly due to</w:t>
      </w:r>
      <w:r w:rsidR="00BD13CA">
        <w:t xml:space="preserve"> repurchases of common stock and increase in distributions to noncontrolling interests and dividends paid</w:t>
      </w:r>
      <w:r w:rsidR="008A30CB">
        <w:t xml:space="preserve"> (refer to Red Rock’s historical cash flow statement in the supplemental data section)</w:t>
      </w:r>
      <w:r w:rsidR="00BD13CA">
        <w:t>.</w:t>
      </w:r>
    </w:p>
    <w:p w14:paraId="026F645D" w14:textId="47C3ED03" w:rsidR="00027A2F" w:rsidRDefault="00D04DB7" w:rsidP="00B6113D">
      <w:pPr>
        <w:pStyle w:val="ListParagraph"/>
        <w:numPr>
          <w:ilvl w:val="1"/>
          <w:numId w:val="9"/>
        </w:numPr>
      </w:pPr>
      <w:r>
        <w:t xml:space="preserve">In 2022, </w:t>
      </w:r>
      <w:r w:rsidR="005B580E">
        <w:t xml:space="preserve">the company had a </w:t>
      </w:r>
      <w:r w:rsidR="00493558">
        <w:t xml:space="preserve">large negative cash flows from investing activities, mainly due to a significant increase in capital expenditures </w:t>
      </w:r>
      <w:r w:rsidR="009F776A">
        <w:t xml:space="preserve">(the Durango project) </w:t>
      </w:r>
      <w:r w:rsidR="00493558">
        <w:t xml:space="preserve">and </w:t>
      </w:r>
      <w:r w:rsidR="00A1675E">
        <w:t>acquisition of land held for development</w:t>
      </w:r>
      <w:r w:rsidR="00E72658">
        <w:t xml:space="preserve">, partially offset by </w:t>
      </w:r>
      <w:r w:rsidR="00903CE3">
        <w:t>the sale of land parcels in Las Vegas and Henderson</w:t>
      </w:r>
      <w:r w:rsidR="00A1675E">
        <w:t xml:space="preserve">. </w:t>
      </w:r>
      <w:r w:rsidR="00A979CB">
        <w:t>The company</w:t>
      </w:r>
      <w:r w:rsidR="00F14E3D">
        <w:t>’s</w:t>
      </w:r>
      <w:r w:rsidR="00A979CB">
        <w:t xml:space="preserve"> negative cash flows from financing activities were primarily due to repurchases of common stock and increase in distributions to noncontrolling interests and dividends paid</w:t>
      </w:r>
      <w:r w:rsidR="008A30CB">
        <w:t xml:space="preserve"> (refer to Red Rock’s historical cash flow statement in the supplemental data section)</w:t>
      </w:r>
      <w:r w:rsidR="00A979CB">
        <w:t>.</w:t>
      </w:r>
    </w:p>
    <w:p w14:paraId="2CE7E476" w14:textId="012E384C" w:rsidR="00A979CB" w:rsidRDefault="000341DC" w:rsidP="00B6113D">
      <w:pPr>
        <w:pStyle w:val="ListParagraph"/>
        <w:numPr>
          <w:ilvl w:val="1"/>
          <w:numId w:val="9"/>
        </w:numPr>
      </w:pPr>
      <w:r>
        <w:t xml:space="preserve">In 2023, the company spent more on investing activities than the previous year, </w:t>
      </w:r>
      <w:r w:rsidR="00953FD8">
        <w:t>primarily due to an increase in capital expenditures (the Durango project)</w:t>
      </w:r>
      <w:r w:rsidR="00896E9E">
        <w:t>. The company had positive cash flows from financing activities ma</w:t>
      </w:r>
      <w:r w:rsidR="004027AF">
        <w:t xml:space="preserve">inly due to </w:t>
      </w:r>
      <w:r w:rsidR="009D760C">
        <w:t xml:space="preserve">an increase in net borrowings and a decrease in distributions to noncontrolling interests and </w:t>
      </w:r>
      <w:r w:rsidR="009E24F7">
        <w:t xml:space="preserve">dividends paid. Additionally, the company did not </w:t>
      </w:r>
      <w:r w:rsidR="009E24F7">
        <w:lastRenderedPageBreak/>
        <w:t>repurchase common stock this year</w:t>
      </w:r>
      <w:r w:rsidR="008A30CB">
        <w:t xml:space="preserve"> (refer to Red Rock’s historical cash flow statement in the supplemental data section)</w:t>
      </w:r>
      <w:r w:rsidR="009E24F7">
        <w:t>.</w:t>
      </w:r>
    </w:p>
    <w:p w14:paraId="68AFC32C" w14:textId="77777777" w:rsidR="007C76DF" w:rsidRDefault="007C76DF" w:rsidP="007C76DF">
      <w:pPr>
        <w:pStyle w:val="ListParagraph"/>
        <w:ind w:left="2160"/>
      </w:pPr>
    </w:p>
    <w:p w14:paraId="39DF5304" w14:textId="17BDBAD2" w:rsidR="007C76DF" w:rsidRPr="00791440" w:rsidRDefault="007C76DF" w:rsidP="007C76DF">
      <w:pPr>
        <w:pStyle w:val="ListParagraph"/>
        <w:numPr>
          <w:ilvl w:val="0"/>
          <w:numId w:val="9"/>
        </w:numPr>
      </w:pPr>
      <w:r>
        <w:t xml:space="preserve">(Ratio) </w:t>
      </w:r>
      <w:r>
        <w:rPr>
          <w:b/>
          <w:bCs/>
          <w:i/>
          <w:iCs/>
        </w:rPr>
        <w:t>T</w:t>
      </w:r>
      <w:r w:rsidRPr="00340A75">
        <w:rPr>
          <w:b/>
          <w:bCs/>
          <w:i/>
          <w:iCs/>
        </w:rPr>
        <w:t>he</w:t>
      </w:r>
      <w:r>
        <w:rPr>
          <w:b/>
          <w:bCs/>
          <w:i/>
          <w:iCs/>
        </w:rPr>
        <w:t xml:space="preserve"> company’s financial lever</w:t>
      </w:r>
      <w:r w:rsidR="00434A4A">
        <w:rPr>
          <w:b/>
          <w:bCs/>
          <w:i/>
          <w:iCs/>
        </w:rPr>
        <w:t>age is significantly higher than the industry average</w:t>
      </w:r>
      <w:r>
        <w:rPr>
          <w:b/>
          <w:bCs/>
          <w:i/>
          <w:iCs/>
        </w:rPr>
        <w:t>.</w:t>
      </w:r>
    </w:p>
    <w:p w14:paraId="645E7EB1" w14:textId="350F7E78" w:rsidR="000A74C9" w:rsidRPr="003D4A1E" w:rsidRDefault="00791440" w:rsidP="000A74C9">
      <w:pPr>
        <w:pStyle w:val="ListParagraph"/>
        <w:numPr>
          <w:ilvl w:val="1"/>
          <w:numId w:val="9"/>
        </w:numPr>
      </w:pPr>
      <w:r>
        <w:t xml:space="preserve">The company’s financial </w:t>
      </w:r>
      <w:r w:rsidR="006D1A1B">
        <w:t>leverage has been higher since 2021</w:t>
      </w:r>
      <w:r w:rsidR="007B5E68">
        <w:t>,</w:t>
      </w:r>
      <w:r w:rsidR="00525230">
        <w:t xml:space="preserve"> </w:t>
      </w:r>
      <w:r w:rsidR="006D1A1B">
        <w:t xml:space="preserve">which was driven by a significant </w:t>
      </w:r>
      <w:r w:rsidR="009515B3">
        <w:t>decrease in additional paid-in capital</w:t>
      </w:r>
      <w:r w:rsidR="001C6FBD">
        <w:t xml:space="preserve"> (refer to Red Rock’s historical balance sheet in the supplemental data section)</w:t>
      </w:r>
      <w:r w:rsidR="009515B3">
        <w:t>, due to repurchases of common stock</w:t>
      </w:r>
      <w:r w:rsidR="000A74C9">
        <w:t>, while the company’s liability structure has not change</w:t>
      </w:r>
      <w:r w:rsidR="007B5E68">
        <w:t>d</w:t>
      </w:r>
      <w:r w:rsidR="000A74C9">
        <w:t xml:space="preserve"> much.</w:t>
      </w:r>
    </w:p>
    <w:p w14:paraId="63DDF64A" w14:textId="0CEE8ADC" w:rsidR="00BD7451" w:rsidRDefault="00553DB4" w:rsidP="000A74C9">
      <w:pPr>
        <w:pStyle w:val="ListParagraph"/>
        <w:numPr>
          <w:ilvl w:val="1"/>
          <w:numId w:val="9"/>
        </w:numPr>
      </w:pPr>
      <w:r>
        <w:t>The company</w:t>
      </w:r>
      <w:r w:rsidR="00F671C1">
        <w:t>’s retained earnings turned negative in 2020, primarily due to its net los</w:t>
      </w:r>
      <w:r w:rsidR="002549C5">
        <w:t>s, mainly</w:t>
      </w:r>
      <w:r w:rsidR="007B5E68">
        <w:t xml:space="preserve"> as a result of the</w:t>
      </w:r>
      <w:r w:rsidR="002549C5">
        <w:t xml:space="preserve"> COVID-19 pandemic. However, it has been</w:t>
      </w:r>
      <w:r w:rsidR="002C1856">
        <w:t xml:space="preserve"> increasing due to an increase in net income</w:t>
      </w:r>
      <w:r w:rsidR="0045034D">
        <w:t xml:space="preserve"> (</w:t>
      </w:r>
      <w:r w:rsidR="001A7CE4">
        <w:t xml:space="preserve">with </w:t>
      </w:r>
      <w:r w:rsidR="0045034D">
        <w:t>some fluctuations</w:t>
      </w:r>
      <w:r w:rsidR="001A7CE4">
        <w:t xml:space="preserve"> caused</w:t>
      </w:r>
      <w:r w:rsidR="0045034D">
        <w:t xml:space="preserve"> by dividends and share repur</w:t>
      </w:r>
      <w:r w:rsidR="00341104">
        <w:t>chase</w:t>
      </w:r>
      <w:r w:rsidR="0045034D">
        <w:t>s)</w:t>
      </w:r>
      <w:r w:rsidR="002C1856">
        <w:t>.</w:t>
      </w:r>
      <w:r w:rsidR="00341104">
        <w:t xml:space="preserve"> Total equity will likely increase </w:t>
      </w:r>
      <w:r w:rsidR="00BD7451">
        <w:t xml:space="preserve">as the company accumulates retained earnings, which will lower </w:t>
      </w:r>
      <w:r w:rsidR="005C2A03">
        <w:t>its</w:t>
      </w:r>
      <w:r w:rsidR="00BD7451">
        <w:t xml:space="preserve"> financial leverage.</w:t>
      </w:r>
    </w:p>
    <w:p w14:paraId="5E7750F2" w14:textId="148C4273" w:rsidR="003D4A1E" w:rsidRDefault="002C1856" w:rsidP="00BD7451">
      <w:pPr>
        <w:pStyle w:val="ListParagraph"/>
        <w:ind w:left="1440"/>
      </w:pPr>
      <w:r>
        <w:t xml:space="preserve"> </w:t>
      </w:r>
    </w:p>
    <w:p w14:paraId="08BC788D" w14:textId="3ED0F949" w:rsidR="003D4A1E" w:rsidRDefault="003D4A1E" w:rsidP="005E7514">
      <w:pPr>
        <w:pStyle w:val="ListParagraph"/>
        <w:numPr>
          <w:ilvl w:val="0"/>
          <w:numId w:val="9"/>
        </w:numPr>
      </w:pPr>
      <w:r>
        <w:t xml:space="preserve">(Ratio) </w:t>
      </w:r>
      <w:r w:rsidRPr="003D4A1E">
        <w:rPr>
          <w:b/>
          <w:bCs/>
          <w:i/>
          <w:iCs/>
        </w:rPr>
        <w:t>The company’s ROE is significantly higher than the industry average</w:t>
      </w:r>
      <w:r>
        <w:t>.</w:t>
      </w:r>
    </w:p>
    <w:p w14:paraId="734ADF9E" w14:textId="3F8E1B08" w:rsidR="007C76DF" w:rsidRDefault="007F0884" w:rsidP="00434A4A">
      <w:pPr>
        <w:pStyle w:val="ListParagraph"/>
        <w:numPr>
          <w:ilvl w:val="1"/>
          <w:numId w:val="9"/>
        </w:numPr>
      </w:pPr>
      <w:r>
        <w:t xml:space="preserve">The company’s high ROE is </w:t>
      </w:r>
      <w:r w:rsidR="001D42C0">
        <w:t xml:space="preserve">driven by both </w:t>
      </w:r>
      <w:r w:rsidR="00D479F0">
        <w:t xml:space="preserve">a </w:t>
      </w:r>
      <w:r w:rsidR="001D42C0">
        <w:t xml:space="preserve">higher </w:t>
      </w:r>
      <w:r w:rsidR="007108D8">
        <w:t>net</w:t>
      </w:r>
      <w:r w:rsidR="001D42C0">
        <w:t xml:space="preserve"> profit margin and higher financial leverage</w:t>
      </w:r>
      <w:r w:rsidR="007108D8">
        <w:t xml:space="preserve"> (refer to </w:t>
      </w:r>
      <w:r w:rsidR="001914DE">
        <w:t>DuPont analysis in the supplemental data section</w:t>
      </w:r>
      <w:r w:rsidR="007108D8">
        <w:t>)</w:t>
      </w:r>
      <w:r w:rsidR="001D42C0">
        <w:t xml:space="preserve">. </w:t>
      </w:r>
    </w:p>
    <w:p w14:paraId="711EDA65" w14:textId="77777777" w:rsidR="005E7514" w:rsidRDefault="005E7514" w:rsidP="005E7514">
      <w:pPr>
        <w:pStyle w:val="ListParagraph"/>
        <w:ind w:left="1440"/>
      </w:pPr>
    </w:p>
    <w:p w14:paraId="1A71A9DC" w14:textId="4DF04922" w:rsidR="007C76DF" w:rsidRDefault="007C76DF" w:rsidP="007C76DF">
      <w:pPr>
        <w:pStyle w:val="ListParagraph"/>
        <w:numPr>
          <w:ilvl w:val="0"/>
          <w:numId w:val="9"/>
        </w:numPr>
      </w:pPr>
      <w:r>
        <w:t xml:space="preserve">(Debt) </w:t>
      </w:r>
      <w:r w:rsidRPr="004551BF">
        <w:rPr>
          <w:b/>
          <w:bCs/>
          <w:i/>
          <w:iCs/>
        </w:rPr>
        <w:t xml:space="preserve">The company </w:t>
      </w:r>
      <w:r w:rsidR="008E6F94">
        <w:rPr>
          <w:b/>
          <w:bCs/>
          <w:i/>
          <w:iCs/>
        </w:rPr>
        <w:t>has</w:t>
      </w:r>
      <w:r w:rsidR="00FC0AAE">
        <w:rPr>
          <w:b/>
          <w:bCs/>
          <w:i/>
          <w:iCs/>
        </w:rPr>
        <w:t xml:space="preserve"> </w:t>
      </w:r>
      <w:r w:rsidR="001914DE">
        <w:rPr>
          <w:b/>
          <w:bCs/>
          <w:i/>
          <w:iCs/>
        </w:rPr>
        <w:t xml:space="preserve">much </w:t>
      </w:r>
      <w:r w:rsidR="00FC0AAE">
        <w:rPr>
          <w:b/>
          <w:bCs/>
          <w:i/>
          <w:iCs/>
        </w:rPr>
        <w:t>large</w:t>
      </w:r>
      <w:r w:rsidR="005A2E02">
        <w:rPr>
          <w:b/>
          <w:bCs/>
          <w:i/>
          <w:iCs/>
        </w:rPr>
        <w:t xml:space="preserve"> amount of</w:t>
      </w:r>
      <w:r w:rsidR="008E6F94">
        <w:rPr>
          <w:b/>
          <w:bCs/>
          <w:i/>
          <w:iCs/>
        </w:rPr>
        <w:t xml:space="preserve"> </w:t>
      </w:r>
      <w:r w:rsidR="00C40458">
        <w:rPr>
          <w:b/>
          <w:bCs/>
          <w:i/>
          <w:iCs/>
        </w:rPr>
        <w:t xml:space="preserve">debt </w:t>
      </w:r>
      <w:r w:rsidRPr="004551BF">
        <w:rPr>
          <w:b/>
          <w:bCs/>
          <w:i/>
          <w:iCs/>
        </w:rPr>
        <w:t>maturities</w:t>
      </w:r>
      <w:r w:rsidR="005A2E02">
        <w:rPr>
          <w:b/>
          <w:bCs/>
          <w:i/>
          <w:iCs/>
        </w:rPr>
        <w:t xml:space="preserve"> </w:t>
      </w:r>
      <w:r w:rsidRPr="004551BF">
        <w:rPr>
          <w:b/>
          <w:bCs/>
          <w:i/>
          <w:iCs/>
        </w:rPr>
        <w:t xml:space="preserve">in </w:t>
      </w:r>
      <w:r w:rsidR="005A2E02">
        <w:rPr>
          <w:b/>
          <w:bCs/>
          <w:i/>
          <w:iCs/>
        </w:rPr>
        <w:t xml:space="preserve">2025, </w:t>
      </w:r>
      <w:r w:rsidRPr="004551BF">
        <w:rPr>
          <w:b/>
          <w:bCs/>
          <w:i/>
          <w:iCs/>
        </w:rPr>
        <w:t>202</w:t>
      </w:r>
      <w:r w:rsidR="00C40458">
        <w:rPr>
          <w:b/>
          <w:bCs/>
          <w:i/>
          <w:iCs/>
        </w:rPr>
        <w:t>7</w:t>
      </w:r>
      <w:r w:rsidR="000460A4">
        <w:rPr>
          <w:b/>
          <w:bCs/>
          <w:i/>
          <w:iCs/>
        </w:rPr>
        <w:t>, and 2028</w:t>
      </w:r>
      <w:r>
        <w:t>.</w:t>
      </w:r>
    </w:p>
    <w:p w14:paraId="6D259761" w14:textId="06956E03" w:rsidR="008D2406" w:rsidRDefault="000460A4" w:rsidP="004F16F1">
      <w:pPr>
        <w:pStyle w:val="ListParagraph"/>
        <w:numPr>
          <w:ilvl w:val="1"/>
          <w:numId w:val="9"/>
        </w:numPr>
      </w:pPr>
      <w:r>
        <w:t>While the company has stron</w:t>
      </w:r>
      <w:r w:rsidR="00D249C5">
        <w:t xml:space="preserve">g revenue and operational performance, the current </w:t>
      </w:r>
      <w:r w:rsidR="007A31B7">
        <w:t xml:space="preserve">level of cash </w:t>
      </w:r>
      <w:r w:rsidR="00326FB0">
        <w:t xml:space="preserve">flows </w:t>
      </w:r>
      <w:r w:rsidR="00873789">
        <w:t xml:space="preserve">from operating activities </w:t>
      </w:r>
      <w:r w:rsidR="008D2406">
        <w:t>are insufficient</w:t>
      </w:r>
      <w:r w:rsidR="00D249C5">
        <w:t xml:space="preserve"> to cover the upcoming debt maturit</w:t>
      </w:r>
      <w:r w:rsidR="00DF4FB3">
        <w:t>ies</w:t>
      </w:r>
      <w:r w:rsidR="00D249C5">
        <w:t xml:space="preserve">. </w:t>
      </w:r>
      <w:r w:rsidR="00873789">
        <w:t>Therefore, the company will l</w:t>
      </w:r>
      <w:r w:rsidR="00645188">
        <w:t>ikely need to rely on</w:t>
      </w:r>
      <w:r w:rsidR="00326FB0">
        <w:t xml:space="preserve"> </w:t>
      </w:r>
      <w:r w:rsidR="00645188">
        <w:t>debt</w:t>
      </w:r>
      <w:r w:rsidR="004D7FFD">
        <w:t xml:space="preserve"> refinancing</w:t>
      </w:r>
      <w:r w:rsidR="00173565">
        <w:t>.</w:t>
      </w:r>
    </w:p>
    <w:p w14:paraId="64566B33" w14:textId="68DBF9F2" w:rsidR="00173565" w:rsidRDefault="00173565" w:rsidP="004F16F1">
      <w:pPr>
        <w:pStyle w:val="ListParagraph"/>
        <w:numPr>
          <w:ilvl w:val="1"/>
          <w:numId w:val="9"/>
        </w:numPr>
      </w:pPr>
      <w:r>
        <w:t>The company</w:t>
      </w:r>
      <w:r w:rsidR="008A2D33">
        <w:t>’s working capital and free cash flow were both negative in 2023</w:t>
      </w:r>
      <w:r w:rsidR="004071E7">
        <w:t>. However, this was</w:t>
      </w:r>
      <w:r w:rsidR="008A2D33">
        <w:t xml:space="preserve"> due to the Durango project</w:t>
      </w:r>
      <w:r w:rsidR="004071E7">
        <w:t>, which</w:t>
      </w:r>
      <w:r w:rsidR="00DF4FB3">
        <w:t xml:space="preserve"> was</w:t>
      </w:r>
      <w:r w:rsidR="004071E7">
        <w:t xml:space="preserve"> completed in December 2023 upon its opening</w:t>
      </w:r>
      <w:r w:rsidR="008A2D33">
        <w:t>.</w:t>
      </w:r>
      <w:r w:rsidR="00BA29CA">
        <w:t xml:space="preserve"> If the casino </w:t>
      </w:r>
      <w:r w:rsidR="00DF4FB3">
        <w:t>performs</w:t>
      </w:r>
      <w:r w:rsidR="00BA29CA">
        <w:t xml:space="preserve"> well, it c</w:t>
      </w:r>
      <w:r w:rsidR="009C041E">
        <w:t xml:space="preserve">an grow revenue </w:t>
      </w:r>
      <w:r w:rsidR="00D31AE5">
        <w:t xml:space="preserve">and </w:t>
      </w:r>
      <w:r w:rsidR="009C041E">
        <w:t>cash</w:t>
      </w:r>
      <w:r w:rsidR="00D31AE5">
        <w:t xml:space="preserve"> flows</w:t>
      </w:r>
      <w:r w:rsidR="004071E7">
        <w:t xml:space="preserve">, which </w:t>
      </w:r>
      <w:r w:rsidR="00DF4FB3">
        <w:t>would</w:t>
      </w:r>
      <w:r w:rsidR="004071E7">
        <w:t xml:space="preserve"> </w:t>
      </w:r>
      <w:r w:rsidR="00D31AE5">
        <w:t xml:space="preserve">increase its </w:t>
      </w:r>
      <w:r w:rsidR="006851DC">
        <w:t xml:space="preserve">free </w:t>
      </w:r>
      <w:r w:rsidR="00D31AE5">
        <w:t xml:space="preserve">cash flow </w:t>
      </w:r>
      <w:r w:rsidR="006851DC">
        <w:t xml:space="preserve">and </w:t>
      </w:r>
      <w:r w:rsidR="00DF4FB3">
        <w:t xml:space="preserve">help service </w:t>
      </w:r>
      <w:r w:rsidR="004071E7">
        <w:t>its debt</w:t>
      </w:r>
      <w:r w:rsidR="009C041E">
        <w:t xml:space="preserve">. </w:t>
      </w:r>
    </w:p>
    <w:p w14:paraId="739B0876" w14:textId="45201800" w:rsidR="006E4A32" w:rsidRDefault="008D2406" w:rsidP="000E04DA">
      <w:pPr>
        <w:pStyle w:val="Heading1"/>
      </w:pPr>
      <w:r>
        <w:br w:type="column"/>
      </w:r>
      <w:bookmarkStart w:id="87" w:name="_Toc186720011"/>
      <w:r w:rsidR="006E4A32">
        <w:lastRenderedPageBreak/>
        <w:t>Final Notes</w:t>
      </w:r>
      <w:bookmarkEnd w:id="87"/>
    </w:p>
    <w:p w14:paraId="377CF0D4" w14:textId="77777777" w:rsidR="000E04DA" w:rsidRPr="000E04DA" w:rsidRDefault="000E04DA" w:rsidP="000E04DA"/>
    <w:p w14:paraId="314FA466" w14:textId="4AD16E71" w:rsidR="00B400B2" w:rsidRDefault="00B400B2" w:rsidP="006E4A32">
      <w:r w:rsidRPr="00B400B2">
        <w:rPr>
          <w:b/>
          <w:bCs/>
        </w:rPr>
        <w:t>MGM Resorts International</w:t>
      </w:r>
      <w:r>
        <w:t xml:space="preserve"> </w:t>
      </w:r>
      <w:r w:rsidR="0093144F">
        <w:t>demonstrates</w:t>
      </w:r>
      <w:r>
        <w:t xml:space="preserve"> the most balanced and stable financial structure in the industry as of December 31, 2023. </w:t>
      </w:r>
      <w:r w:rsidR="00B82F64">
        <w:t>MGM’s</w:t>
      </w:r>
      <w:r w:rsidR="00B32709">
        <w:t xml:space="preserve"> high</w:t>
      </w:r>
      <w:r w:rsidR="004F549C">
        <w:t xml:space="preserve">er ROE is driven by </w:t>
      </w:r>
      <w:r w:rsidR="003B65F4">
        <w:t>significant</w:t>
      </w:r>
      <w:r w:rsidR="003D5EA1">
        <w:t xml:space="preserve"> </w:t>
      </w:r>
      <w:r w:rsidR="00B32709">
        <w:t>financial leverage</w:t>
      </w:r>
      <w:r w:rsidR="003B65F4">
        <w:t>, primarily resulting from</w:t>
      </w:r>
      <w:r w:rsidR="00B32709">
        <w:t xml:space="preserve"> </w:t>
      </w:r>
      <w:r w:rsidR="00EF0782">
        <w:t xml:space="preserve">1) </w:t>
      </w:r>
      <w:r w:rsidR="005E01B7">
        <w:t xml:space="preserve">an increase in </w:t>
      </w:r>
      <w:r w:rsidR="00B35268">
        <w:t xml:space="preserve">non-current liabilities, mainly </w:t>
      </w:r>
      <w:r w:rsidR="003B65F4">
        <w:t>due to higher</w:t>
      </w:r>
      <w:r w:rsidR="00B35268">
        <w:t xml:space="preserve"> lease liabilities and</w:t>
      </w:r>
      <w:r w:rsidR="00EF0782">
        <w:t xml:space="preserve"> 2</w:t>
      </w:r>
      <w:r w:rsidR="004F549C">
        <w:t>)</w:t>
      </w:r>
      <w:r w:rsidR="00B35268">
        <w:t xml:space="preserve"> a decrease in equity</w:t>
      </w:r>
      <w:r w:rsidR="00F56342">
        <w:t xml:space="preserve">, </w:t>
      </w:r>
      <w:r w:rsidR="00775AD2">
        <w:t>primarily due to</w:t>
      </w:r>
      <w:r w:rsidR="00F56342">
        <w:t xml:space="preserve"> </w:t>
      </w:r>
      <w:r w:rsidR="00775AD2">
        <w:t xml:space="preserve">a </w:t>
      </w:r>
      <w:r w:rsidR="00F56342">
        <w:t xml:space="preserve">series of share repurchases over </w:t>
      </w:r>
      <w:r w:rsidR="00775AD2">
        <w:t>recent</w:t>
      </w:r>
      <w:r w:rsidR="00F56342">
        <w:t xml:space="preserve"> </w:t>
      </w:r>
      <w:r w:rsidR="007120B6">
        <w:t>years</w:t>
      </w:r>
      <w:r w:rsidR="00DD23C7">
        <w:t>.</w:t>
      </w:r>
      <w:r w:rsidR="0054727B">
        <w:t xml:space="preserve"> </w:t>
      </w:r>
      <w:r w:rsidR="004C67D9">
        <w:t xml:space="preserve">The company also invests in </w:t>
      </w:r>
      <w:r w:rsidR="009F50E1">
        <w:t>BetMGM</w:t>
      </w:r>
      <w:r w:rsidR="002A63A2">
        <w:t xml:space="preserve">, an </w:t>
      </w:r>
      <w:r w:rsidR="009F50E1">
        <w:t>unconsolidated 50% owned ventur</w:t>
      </w:r>
      <w:r w:rsidR="002A63A2">
        <w:t>e</w:t>
      </w:r>
      <w:r w:rsidR="001067AC">
        <w:t>,</w:t>
      </w:r>
      <w:r w:rsidR="002A63A2">
        <w:t xml:space="preserve"> with </w:t>
      </w:r>
      <w:r w:rsidR="00503149">
        <w:t>a wide</w:t>
      </w:r>
      <w:r w:rsidR="001067AC">
        <w:t>l</w:t>
      </w:r>
      <w:r w:rsidR="00503149">
        <w:t>y recognized brand</w:t>
      </w:r>
      <w:r w:rsidR="001067AC">
        <w:t>,</w:t>
      </w:r>
      <w:r w:rsidR="00503149">
        <w:t xml:space="preserve"> </w:t>
      </w:r>
      <w:r w:rsidR="008630CB">
        <w:t>and</w:t>
      </w:r>
      <w:r w:rsidR="00503149">
        <w:t xml:space="preserve"> </w:t>
      </w:r>
      <w:r w:rsidR="004D4D11">
        <w:t xml:space="preserve">is </w:t>
      </w:r>
      <w:r w:rsidR="008630CB">
        <w:t>develop</w:t>
      </w:r>
      <w:r w:rsidR="004D4D11">
        <w:t>ing</w:t>
      </w:r>
      <w:r w:rsidR="008630CB">
        <w:t xml:space="preserve"> an integrated resort in Osaka, Japan</w:t>
      </w:r>
      <w:r w:rsidR="00A51877">
        <w:t>.</w:t>
      </w:r>
      <w:r w:rsidR="00902084">
        <w:t xml:space="preserve"> </w:t>
      </w:r>
      <w:r w:rsidR="004D4D11">
        <w:t xml:space="preserve">MGM’s current key investment focus appears to be on strengthening its position in </w:t>
      </w:r>
      <w:r w:rsidR="00E51108">
        <w:t xml:space="preserve">the online sports betting and gaming </w:t>
      </w:r>
      <w:r w:rsidR="002A33DD">
        <w:t>marke</w:t>
      </w:r>
      <w:r w:rsidR="00AB0579">
        <w:t>t</w:t>
      </w:r>
      <w:r w:rsidR="00902084">
        <w:t xml:space="preserve"> </w:t>
      </w:r>
      <w:r w:rsidR="00816228">
        <w:t>while advancing</w:t>
      </w:r>
      <w:r w:rsidR="00902084">
        <w:t xml:space="preserve"> </w:t>
      </w:r>
      <w:r w:rsidR="00816228">
        <w:t>the Japan resort project</w:t>
      </w:r>
      <w:r w:rsidR="00AB0579">
        <w:t xml:space="preserve">. </w:t>
      </w:r>
      <w:r w:rsidR="00AB0B62">
        <w:t xml:space="preserve"> </w:t>
      </w:r>
    </w:p>
    <w:p w14:paraId="0A9C7FDE" w14:textId="60BE446F" w:rsidR="00B400B2" w:rsidRDefault="00876EAB" w:rsidP="006E4A32">
      <w:r>
        <w:t xml:space="preserve">Unlike MGM, </w:t>
      </w:r>
      <w:r w:rsidR="00CD1F65" w:rsidRPr="00876EAB">
        <w:rPr>
          <w:b/>
          <w:bCs/>
        </w:rPr>
        <w:t>Caesars Entertainment</w:t>
      </w:r>
      <w:r>
        <w:t xml:space="preserve"> </w:t>
      </w:r>
      <w:r w:rsidR="004C406E">
        <w:t xml:space="preserve">is grappling with a substantial </w:t>
      </w:r>
      <w:r w:rsidR="00A262D6">
        <w:t>interest burden</w:t>
      </w:r>
      <w:r w:rsidR="004474F3">
        <w:t>.</w:t>
      </w:r>
      <w:r w:rsidR="00A00405">
        <w:t xml:space="preserve"> </w:t>
      </w:r>
      <w:r w:rsidR="004474F3">
        <w:t xml:space="preserve">While </w:t>
      </w:r>
      <w:r w:rsidR="00C4660F">
        <w:t>its</w:t>
      </w:r>
      <w:r w:rsidR="00C407C9">
        <w:t xml:space="preserve"> </w:t>
      </w:r>
      <w:r w:rsidR="00C4660F">
        <w:t xml:space="preserve">core operations </w:t>
      </w:r>
      <w:r w:rsidR="00FB7AFA">
        <w:t>generate decent profitability</w:t>
      </w:r>
      <w:r w:rsidR="002C6962">
        <w:t xml:space="preserve">, </w:t>
      </w:r>
      <w:r w:rsidR="004474F3">
        <w:t xml:space="preserve">it has not been </w:t>
      </w:r>
      <w:r w:rsidR="00FB7AFA">
        <w:t>sufficient</w:t>
      </w:r>
      <w:r w:rsidR="004474F3">
        <w:t xml:space="preserve"> to cover </w:t>
      </w:r>
      <w:r w:rsidR="00522D62">
        <w:t>its interest expense</w:t>
      </w:r>
      <w:r w:rsidR="00FB7AFA">
        <w:t>s</w:t>
      </w:r>
      <w:r w:rsidR="004474F3">
        <w:t xml:space="preserve">, resulting in </w:t>
      </w:r>
      <w:r w:rsidR="00522D62">
        <w:t xml:space="preserve">net </w:t>
      </w:r>
      <w:r w:rsidR="00943C64">
        <w:t>loss</w:t>
      </w:r>
      <w:r w:rsidR="00FB7AFA">
        <w:t>es</w:t>
      </w:r>
      <w:r w:rsidR="004474F3">
        <w:t>.</w:t>
      </w:r>
      <w:r w:rsidR="00E06727">
        <w:t xml:space="preserve"> </w:t>
      </w:r>
      <w:r w:rsidR="005505B3">
        <w:t xml:space="preserve">Caesars operates </w:t>
      </w:r>
      <w:r w:rsidR="00854BD7">
        <w:t xml:space="preserve">the </w:t>
      </w:r>
      <w:r w:rsidR="00822C2E">
        <w:t xml:space="preserve">well-recognized </w:t>
      </w:r>
      <w:r w:rsidR="005505B3">
        <w:t>Caesars Sportsbook and iGaming mobile apps</w:t>
      </w:r>
      <w:r w:rsidR="00854BD7">
        <w:t>. However,</w:t>
      </w:r>
      <w:r w:rsidR="00AE2C8F">
        <w:t xml:space="preserve"> </w:t>
      </w:r>
      <w:r w:rsidR="00EA6E03">
        <w:t xml:space="preserve">this </w:t>
      </w:r>
      <w:r w:rsidR="00854BD7">
        <w:t xml:space="preserve">heavy </w:t>
      </w:r>
      <w:r w:rsidR="00EA6E03">
        <w:t xml:space="preserve">interest burden </w:t>
      </w:r>
      <w:r w:rsidR="001A0D2D">
        <w:t>may</w:t>
      </w:r>
      <w:r w:rsidR="00EA6E03">
        <w:t xml:space="preserve"> limit its ability to invest in th</w:t>
      </w:r>
      <w:r w:rsidR="001A0D2D">
        <w:t>ese</w:t>
      </w:r>
      <w:r w:rsidR="00EA6E03">
        <w:t xml:space="preserve"> rapidly growing market</w:t>
      </w:r>
      <w:r w:rsidR="001A0D2D">
        <w:t>s</w:t>
      </w:r>
      <w:r w:rsidR="00755CAD">
        <w:t xml:space="preserve">. </w:t>
      </w:r>
      <w:r w:rsidR="001A0D2D">
        <w:t xml:space="preserve">Without achieving </w:t>
      </w:r>
      <w:r w:rsidR="001D5A85">
        <w:t xml:space="preserve">the necessary </w:t>
      </w:r>
      <w:r w:rsidR="00E967EF">
        <w:t xml:space="preserve">scale to </w:t>
      </w:r>
      <w:r w:rsidR="001D5A85">
        <w:t>compete effectively</w:t>
      </w:r>
      <w:r w:rsidR="000E7108">
        <w:t>,</w:t>
      </w:r>
      <w:r w:rsidR="00E967EF">
        <w:t xml:space="preserve"> </w:t>
      </w:r>
      <w:r w:rsidR="00F8723E">
        <w:t>the company risks failing to realize</w:t>
      </w:r>
      <w:r w:rsidR="00E967EF">
        <w:t xml:space="preserve"> the anticipated benefits from its investment. </w:t>
      </w:r>
    </w:p>
    <w:p w14:paraId="25DF23BD" w14:textId="40CCB428" w:rsidR="000E7108" w:rsidRDefault="009674DB" w:rsidP="005E51EF">
      <w:r w:rsidRPr="005702B6">
        <w:rPr>
          <w:b/>
          <w:bCs/>
        </w:rPr>
        <w:t>PENN Entertainment</w:t>
      </w:r>
      <w:r w:rsidR="00C96EB6">
        <w:t xml:space="preserve"> </w:t>
      </w:r>
      <w:r w:rsidR="0099414E">
        <w:t>primarily</w:t>
      </w:r>
      <w:r w:rsidR="00C96EB6">
        <w:t xml:space="preserve"> operates in regional </w:t>
      </w:r>
      <w:r w:rsidR="0099414E">
        <w:t>markets</w:t>
      </w:r>
      <w:r w:rsidR="007B720C">
        <w:t xml:space="preserve">, which may </w:t>
      </w:r>
      <w:r w:rsidR="0099414E">
        <w:t xml:space="preserve">contribute to </w:t>
      </w:r>
      <w:r w:rsidR="007B720C">
        <w:t>its low profitability</w:t>
      </w:r>
      <w:r w:rsidR="00C96EB6">
        <w:t>.</w:t>
      </w:r>
      <w:r w:rsidR="007B720C">
        <w:t xml:space="preserve"> </w:t>
      </w:r>
      <w:r w:rsidR="000B1639">
        <w:t xml:space="preserve">However, the company </w:t>
      </w:r>
      <w:r w:rsidR="0099414E">
        <w:t>relies less on debt compared to its peers</w:t>
      </w:r>
      <w:r w:rsidR="000B1639">
        <w:t xml:space="preserve">. </w:t>
      </w:r>
      <w:r w:rsidR="00896F7A">
        <w:t xml:space="preserve">PENN’s acquisition of </w:t>
      </w:r>
      <w:r w:rsidR="005E51EF">
        <w:t xml:space="preserve">theScore and </w:t>
      </w:r>
      <w:r w:rsidR="00896F7A">
        <w:t xml:space="preserve">its </w:t>
      </w:r>
      <w:r w:rsidR="000131CD">
        <w:t xml:space="preserve">exclusive long-term </w:t>
      </w:r>
      <w:r w:rsidR="000D64A0">
        <w:t xml:space="preserve">strategic alliance with ESPN </w:t>
      </w:r>
      <w:r w:rsidR="003C5FEE">
        <w:t xml:space="preserve">position it to leverage leading sports media brands </w:t>
      </w:r>
      <w:r w:rsidR="005E51EF">
        <w:t>in the United States (ESPN) and Canada (theScore)</w:t>
      </w:r>
      <w:r w:rsidR="00E13A0A">
        <w:t xml:space="preserve"> to grow in the online markets</w:t>
      </w:r>
      <w:r w:rsidR="004A35FC">
        <w:t>. This strategy could significantly expand PENN’s digital footprint and support efficient growth</w:t>
      </w:r>
      <w:r w:rsidR="008A171D">
        <w:t>.</w:t>
      </w:r>
    </w:p>
    <w:p w14:paraId="6B9A81BD" w14:textId="09F3045A" w:rsidR="00456D9F" w:rsidRDefault="005B6EA8" w:rsidP="001773EC">
      <w:r w:rsidRPr="005B6EA8">
        <w:rPr>
          <w:b/>
          <w:bCs/>
        </w:rPr>
        <w:t>Wynn Resorts</w:t>
      </w:r>
      <w:r w:rsidR="00E13A0A">
        <w:t>, with its smaller</w:t>
      </w:r>
      <w:r w:rsidR="006E6BE4">
        <w:t xml:space="preserve"> number of properties, </w:t>
      </w:r>
      <w:r w:rsidR="00E13A0A">
        <w:t xml:space="preserve">experienced </w:t>
      </w:r>
      <w:r w:rsidR="006E6BE4">
        <w:t xml:space="preserve">a </w:t>
      </w:r>
      <w:r w:rsidR="005E6B86">
        <w:t>slower recovery</w:t>
      </w:r>
      <w:r w:rsidR="0051627C">
        <w:t xml:space="preserve"> from the COVID-19 pandemic. The company </w:t>
      </w:r>
      <w:r w:rsidR="005E6B86">
        <w:t>adopts</w:t>
      </w:r>
      <w:r w:rsidR="0051627C">
        <w:t xml:space="preserve"> more conservative cash management </w:t>
      </w:r>
      <w:r w:rsidR="005E6B86">
        <w:t xml:space="preserve">practices </w:t>
      </w:r>
      <w:r w:rsidR="0051627C">
        <w:t>than its competitors and</w:t>
      </w:r>
      <w:r w:rsidR="00B1355F">
        <w:t xml:space="preserve"> </w:t>
      </w:r>
      <w:r w:rsidR="005E6B86">
        <w:t>boasts</w:t>
      </w:r>
      <w:r w:rsidR="0051627C">
        <w:t xml:space="preserve"> very high liquidity.</w:t>
      </w:r>
      <w:r w:rsidR="00BA7CB2">
        <w:t xml:space="preserve"> </w:t>
      </w:r>
      <w:r w:rsidR="00DC5A57">
        <w:t>Its online presence</w:t>
      </w:r>
      <w:r w:rsidR="005E6B86">
        <w:t>, however,</w:t>
      </w:r>
      <w:r w:rsidR="00DC5A57">
        <w:t xml:space="preserve"> </w:t>
      </w:r>
      <w:r w:rsidR="00814B4C">
        <w:t>lags</w:t>
      </w:r>
      <w:r w:rsidR="00DC5A57">
        <w:t xml:space="preserve"> </w:t>
      </w:r>
      <w:r w:rsidR="00814B4C">
        <w:t>behind its competitors</w:t>
      </w:r>
      <w:r w:rsidR="00DC5A57">
        <w:t xml:space="preserve">, </w:t>
      </w:r>
      <w:r w:rsidR="00814B4C">
        <w:t xml:space="preserve">despite the existence of </w:t>
      </w:r>
      <w:r w:rsidR="00DC5A57">
        <w:t xml:space="preserve">WynnBet. </w:t>
      </w:r>
      <w:r w:rsidR="005D2F5E">
        <w:t xml:space="preserve">The company, along with Al Marjan Island and RAK Hospitality, </w:t>
      </w:r>
      <w:r w:rsidR="00687849">
        <w:t>is</w:t>
      </w:r>
      <w:r w:rsidR="00DA05F8">
        <w:t xml:space="preserve"> developing a</w:t>
      </w:r>
      <w:r w:rsidR="00687849">
        <w:t>n</w:t>
      </w:r>
      <w:r w:rsidR="00DA05F8">
        <w:t xml:space="preserve"> integrated resort property </w:t>
      </w:r>
      <w:r w:rsidR="00DC776E">
        <w:t xml:space="preserve">Al Marjan Island in </w:t>
      </w:r>
      <w:r w:rsidR="00DA05F8">
        <w:t>Ras Al Khaimah, United Arab Emirates.</w:t>
      </w:r>
      <w:r w:rsidR="00805074">
        <w:t xml:space="preserve"> The resort is </w:t>
      </w:r>
      <w:r w:rsidR="00C20AB1">
        <w:t>anticipated</w:t>
      </w:r>
      <w:r w:rsidR="00805074">
        <w:t xml:space="preserve"> to be completed in 2027</w:t>
      </w:r>
      <w:r w:rsidR="005929E0">
        <w:t xml:space="preserve"> and expected to </w:t>
      </w:r>
      <w:r w:rsidR="00FA7DBD">
        <w:t>have</w:t>
      </w:r>
      <w:r w:rsidR="005929E0">
        <w:t xml:space="preserve"> a substantial impact on </w:t>
      </w:r>
      <w:r w:rsidR="00EE1486">
        <w:t>Wynn’s</w:t>
      </w:r>
      <w:r w:rsidR="005929E0">
        <w:t xml:space="preserve"> </w:t>
      </w:r>
      <w:r w:rsidR="00EE1486">
        <w:t>financial performance</w:t>
      </w:r>
      <w:r w:rsidR="005929E0">
        <w:t>.</w:t>
      </w:r>
      <w:r w:rsidR="00DA05F8">
        <w:t xml:space="preserve"> </w:t>
      </w:r>
    </w:p>
    <w:p w14:paraId="602DC0A1" w14:textId="517920F1" w:rsidR="0078109C" w:rsidRDefault="0078109C" w:rsidP="001773EC">
      <w:r w:rsidRPr="0078109C">
        <w:rPr>
          <w:b/>
          <w:bCs/>
        </w:rPr>
        <w:t>Boyd Gaming</w:t>
      </w:r>
      <w:r>
        <w:t xml:space="preserve"> appears to be another </w:t>
      </w:r>
      <w:r w:rsidR="00AB28DB">
        <w:t>well-</w:t>
      </w:r>
      <w:r w:rsidR="00C86DD5">
        <w:t>managed</w:t>
      </w:r>
      <w:r w:rsidR="00AB28DB">
        <w:t xml:space="preserve"> company </w:t>
      </w:r>
      <w:r w:rsidR="00EE1486">
        <w:t>alongside</w:t>
      </w:r>
      <w:r w:rsidR="00AB28DB">
        <w:t xml:space="preserve"> MGM. </w:t>
      </w:r>
      <w:r w:rsidR="00186A80">
        <w:t>Post-pandemic</w:t>
      </w:r>
      <w:r w:rsidR="00253B0E">
        <w:t xml:space="preserve">, </w:t>
      </w:r>
      <w:r w:rsidR="00186A80">
        <w:t>Boyd</w:t>
      </w:r>
      <w:r w:rsidR="00505647">
        <w:t xml:space="preserve"> successfully implemented a strategic shift </w:t>
      </w:r>
      <w:r w:rsidR="0068018F">
        <w:t>to increase profitability.</w:t>
      </w:r>
      <w:r w:rsidR="00253B0E">
        <w:t xml:space="preserve"> </w:t>
      </w:r>
      <w:r w:rsidR="0068018F">
        <w:t>It</w:t>
      </w:r>
      <w:r w:rsidR="00253B0E">
        <w:t xml:space="preserve"> </w:t>
      </w:r>
      <w:r w:rsidR="00703572">
        <w:t>generate</w:t>
      </w:r>
      <w:r w:rsidR="0068018F">
        <w:t>s</w:t>
      </w:r>
      <w:r w:rsidR="00703572">
        <w:t xml:space="preserve"> significant</w:t>
      </w:r>
      <w:r w:rsidR="0068018F">
        <w:t xml:space="preserve"> cash flow</w:t>
      </w:r>
      <w:r w:rsidR="00703572">
        <w:t xml:space="preserve"> </w:t>
      </w:r>
      <w:r w:rsidR="00580448">
        <w:t>from operating activities</w:t>
      </w:r>
      <w:r w:rsidR="00AB39EB">
        <w:t xml:space="preserve"> while </w:t>
      </w:r>
      <w:r w:rsidR="00CD66F0">
        <w:t>maintaining lower reliance</w:t>
      </w:r>
      <w:r w:rsidR="00AB39EB">
        <w:t xml:space="preserve"> on debt, which gives the company </w:t>
      </w:r>
      <w:r w:rsidR="00CD66F0">
        <w:t>greater</w:t>
      </w:r>
      <w:r w:rsidR="00AB39EB">
        <w:t xml:space="preserve"> flexibility </w:t>
      </w:r>
      <w:r w:rsidR="000C5E32">
        <w:t xml:space="preserve">for investing and financing activities. Boyd’s higher ROE is driven by </w:t>
      </w:r>
      <w:r w:rsidR="007E2FEB">
        <w:t>its</w:t>
      </w:r>
      <w:r w:rsidR="000C5E32">
        <w:t xml:space="preserve"> high profitability. </w:t>
      </w:r>
      <w:r w:rsidR="00FF6795">
        <w:rPr>
          <w:lang w:eastAsia="ja-JP"/>
        </w:rPr>
        <w:t xml:space="preserve">The company </w:t>
      </w:r>
      <w:r w:rsidR="00CE3145">
        <w:rPr>
          <w:lang w:eastAsia="ja-JP"/>
        </w:rPr>
        <w:t>strategically</w:t>
      </w:r>
      <w:r w:rsidR="00AC2E15">
        <w:rPr>
          <w:lang w:eastAsia="ja-JP"/>
        </w:rPr>
        <w:t xml:space="preserve"> targets</w:t>
      </w:r>
      <w:r w:rsidR="00CE3145">
        <w:rPr>
          <w:lang w:eastAsia="ja-JP"/>
        </w:rPr>
        <w:t xml:space="preserve"> customers from Hawaii and also has </w:t>
      </w:r>
      <w:r w:rsidR="00514668">
        <w:rPr>
          <w:lang w:eastAsia="ja-JP"/>
        </w:rPr>
        <w:t xml:space="preserve">a strategic partnership with </w:t>
      </w:r>
      <w:r w:rsidR="00505647">
        <w:rPr>
          <w:lang w:eastAsia="ja-JP"/>
        </w:rPr>
        <w:t>FanDuel</w:t>
      </w:r>
      <w:r w:rsidR="00514668">
        <w:rPr>
          <w:lang w:eastAsia="ja-JP"/>
        </w:rPr>
        <w:t xml:space="preserve"> Group</w:t>
      </w:r>
      <w:r w:rsidR="00697DCE">
        <w:rPr>
          <w:lang w:eastAsia="ja-JP"/>
        </w:rPr>
        <w:t xml:space="preserve">, the nation’s leading sports-betting </w:t>
      </w:r>
      <w:r w:rsidR="00505647">
        <w:rPr>
          <w:lang w:eastAsia="ja-JP"/>
        </w:rPr>
        <w:t>operator to</w:t>
      </w:r>
      <w:r w:rsidR="00697DCE">
        <w:rPr>
          <w:lang w:eastAsia="ja-JP"/>
        </w:rPr>
        <w:t xml:space="preserve"> pursue sports-betting opportunities across the country, both at its gaming properties and online.</w:t>
      </w:r>
      <w:r w:rsidR="00FE6958">
        <w:rPr>
          <w:lang w:eastAsia="ja-JP"/>
        </w:rPr>
        <w:t xml:space="preserve"> </w:t>
      </w:r>
    </w:p>
    <w:p w14:paraId="38557213" w14:textId="12DDC460" w:rsidR="00AF3E39" w:rsidRPr="008D5DDE" w:rsidRDefault="00041FC3" w:rsidP="006E4A32">
      <w:r w:rsidRPr="00041FC3">
        <w:rPr>
          <w:b/>
          <w:bCs/>
        </w:rPr>
        <w:t>Red Rock Resorts</w:t>
      </w:r>
      <w:r w:rsidR="008D5DDE">
        <w:rPr>
          <w:b/>
          <w:bCs/>
        </w:rPr>
        <w:t xml:space="preserve"> </w:t>
      </w:r>
      <w:r w:rsidR="008D5DDE">
        <w:t>has the highest profitability among its competitors</w:t>
      </w:r>
      <w:r w:rsidR="005E0D13">
        <w:t xml:space="preserve">, which may be </w:t>
      </w:r>
      <w:r w:rsidR="00B82C8B">
        <w:t xml:space="preserve">attributable to lower (or zero) </w:t>
      </w:r>
      <w:r w:rsidR="00163EBF">
        <w:t>union-related costs</w:t>
      </w:r>
      <w:r w:rsidR="00B82C8B">
        <w:t xml:space="preserve"> and/or</w:t>
      </w:r>
      <w:r w:rsidR="005E0D13">
        <w:t xml:space="preserve"> lower wages. </w:t>
      </w:r>
      <w:r w:rsidR="00053E57">
        <w:t>After</w:t>
      </w:r>
      <w:r w:rsidR="00163EBF">
        <w:t xml:space="preserve"> a</w:t>
      </w:r>
      <w:r w:rsidR="00053E57">
        <w:t xml:space="preserve"> series of share repurchases</w:t>
      </w:r>
      <w:r w:rsidR="00006D09">
        <w:t xml:space="preserve">, its financial leverage </w:t>
      </w:r>
      <w:r w:rsidR="00163EBF">
        <w:t>increased</w:t>
      </w:r>
      <w:r w:rsidR="0078132F">
        <w:t xml:space="preserve"> significantly </w:t>
      </w:r>
      <w:r w:rsidR="0068242E">
        <w:t>in 2021</w:t>
      </w:r>
      <w:r w:rsidR="001E4193">
        <w:t xml:space="preserve">, coinciding with a </w:t>
      </w:r>
      <w:r w:rsidR="0068242E">
        <w:t xml:space="preserve">retained deficit. However, its retained earnings </w:t>
      </w:r>
      <w:r w:rsidR="00305A1B">
        <w:t>have</w:t>
      </w:r>
      <w:r w:rsidR="0068242E">
        <w:t xml:space="preserve"> </w:t>
      </w:r>
      <w:r w:rsidR="001E4193">
        <w:t xml:space="preserve">since </w:t>
      </w:r>
      <w:r w:rsidR="0068242E">
        <w:t>improv</w:t>
      </w:r>
      <w:r w:rsidR="001E4193">
        <w:t>ed</w:t>
      </w:r>
      <w:r w:rsidR="000E7288">
        <w:t>,</w:t>
      </w:r>
      <w:r w:rsidR="0068242E">
        <w:t xml:space="preserve"> and its financial leverage </w:t>
      </w:r>
      <w:r w:rsidR="000E7288">
        <w:t>is expected to decline</w:t>
      </w:r>
      <w:r w:rsidR="0068242E">
        <w:t xml:space="preserve"> as </w:t>
      </w:r>
      <w:r w:rsidR="000E7288">
        <w:t>the company</w:t>
      </w:r>
      <w:r w:rsidR="0068242E">
        <w:t xml:space="preserve"> accumulates net</w:t>
      </w:r>
      <w:r w:rsidR="000E7288">
        <w:t xml:space="preserve"> </w:t>
      </w:r>
      <w:r w:rsidR="0068242E">
        <w:t xml:space="preserve">income in </w:t>
      </w:r>
      <w:r w:rsidR="000E7288">
        <w:t xml:space="preserve">the </w:t>
      </w:r>
      <w:r w:rsidR="0068242E">
        <w:t xml:space="preserve">coming years. </w:t>
      </w:r>
      <w:r w:rsidR="009C6215">
        <w:t>Red Rock’s high ROE is driven by both high profitability and high financial leverage.</w:t>
      </w:r>
      <w:r w:rsidR="0001335E">
        <w:t xml:space="preserve"> </w:t>
      </w:r>
      <w:r w:rsidR="00DE4952">
        <w:t>The company just opened</w:t>
      </w:r>
      <w:r w:rsidR="008437E2">
        <w:t xml:space="preserve"> the</w:t>
      </w:r>
      <w:r w:rsidR="00DE4952">
        <w:t xml:space="preserve"> Durango </w:t>
      </w:r>
      <w:r w:rsidR="008437E2">
        <w:t>casino at</w:t>
      </w:r>
      <w:r w:rsidR="00DE4952">
        <w:t xml:space="preserve"> the end of 2023</w:t>
      </w:r>
      <w:r w:rsidR="008437E2">
        <w:t>, and</w:t>
      </w:r>
      <w:r w:rsidR="003B0DF3">
        <w:t xml:space="preserve"> </w:t>
      </w:r>
      <w:r w:rsidR="008437E2">
        <w:t>i</w:t>
      </w:r>
      <w:r w:rsidR="003B0DF3">
        <w:t>f</w:t>
      </w:r>
      <w:r w:rsidR="008437E2">
        <w:t xml:space="preserve"> it</w:t>
      </w:r>
      <w:r w:rsidR="003B0DF3">
        <w:t xml:space="preserve"> performs well, it </w:t>
      </w:r>
      <w:r w:rsidR="009F5F2D">
        <w:t>could</w:t>
      </w:r>
      <w:r w:rsidR="003B0DF3">
        <w:t xml:space="preserve"> </w:t>
      </w:r>
      <w:r w:rsidR="00D947DD">
        <w:t xml:space="preserve">further </w:t>
      </w:r>
      <w:r w:rsidR="009F5F2D">
        <w:t>strengthen</w:t>
      </w:r>
      <w:r w:rsidR="00D947DD">
        <w:t xml:space="preserve"> </w:t>
      </w:r>
      <w:r w:rsidR="009F5F2D">
        <w:t>Red Rock’s</w:t>
      </w:r>
      <w:r w:rsidR="00D947DD">
        <w:t xml:space="preserve"> financial structure.</w:t>
      </w:r>
    </w:p>
    <w:p w14:paraId="2DA88C8D" w14:textId="3B08D1D5" w:rsidR="00BC2032" w:rsidRDefault="006E4A32" w:rsidP="006E4A32">
      <w:pPr>
        <w:pStyle w:val="Heading1"/>
      </w:pPr>
      <w:r>
        <w:br w:type="column"/>
      </w:r>
      <w:bookmarkStart w:id="88" w:name="_Toc186720012"/>
      <w:r w:rsidR="00BC2032" w:rsidRPr="00D249C5">
        <w:rPr>
          <w:rStyle w:val="Heading1Char"/>
        </w:rPr>
        <w:lastRenderedPageBreak/>
        <w:t>Supplemental Data</w:t>
      </w:r>
      <w:bookmarkEnd w:id="88"/>
    </w:p>
    <w:p w14:paraId="1F73FC4A" w14:textId="77777777" w:rsidR="00BC2032" w:rsidRDefault="00BC2032" w:rsidP="00BC2032">
      <w:pPr>
        <w:pStyle w:val="Heading2"/>
        <w:rPr>
          <w:sz w:val="28"/>
          <w:szCs w:val="28"/>
        </w:rPr>
      </w:pPr>
      <w:bookmarkStart w:id="89" w:name="_Toc186720013"/>
      <w:bookmarkStart w:id="90" w:name="_Hlk185434300"/>
      <w:r w:rsidRPr="00E67E04">
        <w:rPr>
          <w:sz w:val="28"/>
          <w:szCs w:val="28"/>
        </w:rPr>
        <w:t>MGM Resorts International</w:t>
      </w:r>
      <w:bookmarkEnd w:id="89"/>
      <w:r w:rsidRPr="00E67E04">
        <w:rPr>
          <w:sz w:val="28"/>
          <w:szCs w:val="28"/>
        </w:rPr>
        <w:t xml:space="preserve"> </w:t>
      </w:r>
    </w:p>
    <w:p w14:paraId="3931188C" w14:textId="77777777" w:rsidR="00BC2032" w:rsidRPr="00BC2032" w:rsidRDefault="00BC2032" w:rsidP="00BC2032"/>
    <w:p w14:paraId="5D0AED44" w14:textId="26B0A68B" w:rsidR="00C33788" w:rsidRDefault="00C33788" w:rsidP="00C33788">
      <w:pPr>
        <w:pStyle w:val="Heading3"/>
      </w:pPr>
      <w:bookmarkStart w:id="91" w:name="_Toc186720014"/>
      <w:r>
        <w:t>Net Revenues</w:t>
      </w:r>
      <w:r w:rsidR="00BF2DB9">
        <w:t xml:space="preserve"> &amp; Adjusted EBITDAR</w:t>
      </w:r>
      <w:r>
        <w:t xml:space="preserve"> by Segment</w:t>
      </w:r>
      <w:bookmarkEnd w:id="91"/>
    </w:p>
    <w:p w14:paraId="3EB744A1" w14:textId="0BF5B8CA" w:rsidR="00C33788" w:rsidRPr="008B1130" w:rsidRDefault="008B1130" w:rsidP="00C33788">
      <w:pPr>
        <w:rPr>
          <w:sz w:val="16"/>
          <w:szCs w:val="16"/>
        </w:rPr>
      </w:pPr>
      <w:r>
        <w:rPr>
          <w:sz w:val="16"/>
          <w:szCs w:val="16"/>
        </w:rPr>
        <w:t>(In thousands)</w:t>
      </w:r>
      <w:bookmarkEnd w:id="90"/>
    </w:p>
    <w:p w14:paraId="3D30A651" w14:textId="66B0DCA3" w:rsidR="00980F5F" w:rsidRDefault="0018778C" w:rsidP="00E859E5">
      <w:r w:rsidRPr="0018778C">
        <w:rPr>
          <w:noProof/>
        </w:rPr>
        <w:drawing>
          <wp:inline distT="0" distB="0" distL="0" distR="0" wp14:anchorId="443D48AF" wp14:editId="370BEC10">
            <wp:extent cx="6309360" cy="2778125"/>
            <wp:effectExtent l="0" t="0" r="0" b="3175"/>
            <wp:docPr id="2106106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309360" cy="2778125"/>
                    </a:xfrm>
                    <a:prstGeom prst="rect">
                      <a:avLst/>
                    </a:prstGeom>
                    <a:noFill/>
                    <a:ln>
                      <a:noFill/>
                    </a:ln>
                  </pic:spPr>
                </pic:pic>
              </a:graphicData>
            </a:graphic>
          </wp:inline>
        </w:drawing>
      </w:r>
      <w:r w:rsidR="00690DE3" w:rsidRPr="00690DE3">
        <w:t xml:space="preserve"> </w:t>
      </w:r>
    </w:p>
    <w:p w14:paraId="406333C5" w14:textId="77777777" w:rsidR="008B1130" w:rsidRDefault="008B1130" w:rsidP="00F90664">
      <w:pPr>
        <w:pStyle w:val="Heading3"/>
      </w:pPr>
      <w:bookmarkStart w:id="92" w:name="_Toc186720015"/>
    </w:p>
    <w:p w14:paraId="7D16C2D8" w14:textId="557D3B92" w:rsidR="00F90664" w:rsidRDefault="00F90664" w:rsidP="00F90664">
      <w:pPr>
        <w:pStyle w:val="Heading3"/>
      </w:pPr>
      <w:r>
        <w:t>Historical Operating Expenses</w:t>
      </w:r>
      <w:bookmarkEnd w:id="92"/>
    </w:p>
    <w:p w14:paraId="71F11A72" w14:textId="13F1B0D2" w:rsidR="00611564" w:rsidRPr="008B1130" w:rsidRDefault="008B1130" w:rsidP="00611564">
      <w:pPr>
        <w:rPr>
          <w:sz w:val="16"/>
          <w:szCs w:val="16"/>
        </w:rPr>
      </w:pPr>
      <w:r>
        <w:rPr>
          <w:sz w:val="16"/>
          <w:szCs w:val="16"/>
        </w:rPr>
        <w:t>(In thousands)</w:t>
      </w:r>
    </w:p>
    <w:p w14:paraId="16274D8A" w14:textId="7B267F81" w:rsidR="00611564" w:rsidRDefault="000C5B34" w:rsidP="0009053F">
      <w:r w:rsidRPr="000C5B34">
        <w:rPr>
          <w:noProof/>
        </w:rPr>
        <w:drawing>
          <wp:inline distT="0" distB="0" distL="0" distR="0" wp14:anchorId="106BB0A7" wp14:editId="4AC17807">
            <wp:extent cx="6309360" cy="1226185"/>
            <wp:effectExtent l="0" t="0" r="0" b="0"/>
            <wp:docPr id="11964165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09360" cy="1226185"/>
                    </a:xfrm>
                    <a:prstGeom prst="rect">
                      <a:avLst/>
                    </a:prstGeom>
                    <a:noFill/>
                    <a:ln>
                      <a:noFill/>
                    </a:ln>
                  </pic:spPr>
                </pic:pic>
              </a:graphicData>
            </a:graphic>
          </wp:inline>
        </w:drawing>
      </w:r>
      <w:r w:rsidR="00D3711F" w:rsidRPr="00D3711F">
        <w:t xml:space="preserve"> </w:t>
      </w:r>
      <w:r w:rsidR="0009053F" w:rsidRPr="0009053F">
        <w:t xml:space="preserve"> </w:t>
      </w:r>
    </w:p>
    <w:p w14:paraId="67FDC19D" w14:textId="77777777" w:rsidR="00C33788" w:rsidRDefault="00611564" w:rsidP="00611564">
      <w:pPr>
        <w:pStyle w:val="Heading3"/>
      </w:pPr>
      <w:r>
        <w:br w:type="column"/>
      </w:r>
      <w:bookmarkStart w:id="93" w:name="_Toc186720016"/>
      <w:r w:rsidR="00AC055F">
        <w:lastRenderedPageBreak/>
        <w:t xml:space="preserve">KPIs by </w:t>
      </w:r>
      <w:r w:rsidR="004D1478">
        <w:t>Segment</w:t>
      </w:r>
      <w:bookmarkEnd w:id="93"/>
    </w:p>
    <w:p w14:paraId="5E7AB62D" w14:textId="16CCABD2" w:rsidR="00000C97" w:rsidRPr="008D472A" w:rsidRDefault="008D472A" w:rsidP="00000C97">
      <w:pPr>
        <w:rPr>
          <w:sz w:val="16"/>
          <w:szCs w:val="16"/>
        </w:rPr>
      </w:pPr>
      <w:r>
        <w:rPr>
          <w:sz w:val="16"/>
          <w:szCs w:val="16"/>
        </w:rPr>
        <w:t xml:space="preserve">(In </w:t>
      </w:r>
      <w:r w:rsidR="000B34B9">
        <w:rPr>
          <w:sz w:val="16"/>
          <w:szCs w:val="16"/>
        </w:rPr>
        <w:t>million</w:t>
      </w:r>
      <w:r>
        <w:rPr>
          <w:sz w:val="16"/>
          <w:szCs w:val="16"/>
        </w:rPr>
        <w:t>s</w:t>
      </w:r>
      <w:r w:rsidR="00FE4D3E">
        <w:rPr>
          <w:sz w:val="16"/>
          <w:szCs w:val="16"/>
        </w:rPr>
        <w:t xml:space="preserve"> except for hotel KPIs</w:t>
      </w:r>
      <w:r>
        <w:rPr>
          <w:sz w:val="16"/>
          <w:szCs w:val="16"/>
        </w:rPr>
        <w:t>)</w:t>
      </w:r>
    </w:p>
    <w:p w14:paraId="759C425A" w14:textId="23489D84" w:rsidR="00980F5F" w:rsidRDefault="004D1478" w:rsidP="004D1478">
      <w:pPr>
        <w:pStyle w:val="Heading4"/>
      </w:pPr>
      <w:r>
        <w:t>Las Vegas Strip</w:t>
      </w:r>
    </w:p>
    <w:p w14:paraId="3DD5A214" w14:textId="267CA7DA" w:rsidR="004D1478" w:rsidRDefault="00D83859" w:rsidP="004D1478">
      <w:r w:rsidRPr="00D83859">
        <w:rPr>
          <w:noProof/>
        </w:rPr>
        <w:drawing>
          <wp:inline distT="0" distB="0" distL="0" distR="0" wp14:anchorId="5B17175A" wp14:editId="2BB7382A">
            <wp:extent cx="6309360" cy="1835785"/>
            <wp:effectExtent l="0" t="0" r="0" b="0"/>
            <wp:docPr id="12869208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09360" cy="1835785"/>
                    </a:xfrm>
                    <a:prstGeom prst="rect">
                      <a:avLst/>
                    </a:prstGeom>
                    <a:noFill/>
                    <a:ln>
                      <a:noFill/>
                    </a:ln>
                  </pic:spPr>
                </pic:pic>
              </a:graphicData>
            </a:graphic>
          </wp:inline>
        </w:drawing>
      </w:r>
      <w:r w:rsidRPr="00D83859">
        <w:t xml:space="preserve"> </w:t>
      </w:r>
    </w:p>
    <w:p w14:paraId="3CC3498F" w14:textId="77777777" w:rsidR="00611564" w:rsidRPr="004D1478" w:rsidRDefault="00611564" w:rsidP="004D1478"/>
    <w:p w14:paraId="6E542F39" w14:textId="6CD7350D" w:rsidR="001D272C" w:rsidRDefault="001D272C" w:rsidP="001D272C">
      <w:pPr>
        <w:pStyle w:val="Heading4"/>
      </w:pPr>
      <w:r>
        <w:t>Regional</w:t>
      </w:r>
    </w:p>
    <w:p w14:paraId="08E2F27E" w14:textId="6289FCA0" w:rsidR="001D272C" w:rsidRDefault="00D83859" w:rsidP="001D272C">
      <w:r w:rsidRPr="00D83859">
        <w:rPr>
          <w:noProof/>
        </w:rPr>
        <w:drawing>
          <wp:inline distT="0" distB="0" distL="0" distR="0" wp14:anchorId="3FD26F6C" wp14:editId="5A37D572">
            <wp:extent cx="6309360" cy="1341120"/>
            <wp:effectExtent l="0" t="0" r="0" b="0"/>
            <wp:docPr id="19619215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09360" cy="1341120"/>
                    </a:xfrm>
                    <a:prstGeom prst="rect">
                      <a:avLst/>
                    </a:prstGeom>
                    <a:noFill/>
                    <a:ln>
                      <a:noFill/>
                    </a:ln>
                  </pic:spPr>
                </pic:pic>
              </a:graphicData>
            </a:graphic>
          </wp:inline>
        </w:drawing>
      </w:r>
      <w:r w:rsidRPr="00D83859">
        <w:t xml:space="preserve"> </w:t>
      </w:r>
    </w:p>
    <w:p w14:paraId="6ED46EEE" w14:textId="77777777" w:rsidR="00000C97" w:rsidRDefault="00000C97" w:rsidP="001D272C"/>
    <w:p w14:paraId="130D4C1E" w14:textId="2BFF5B22" w:rsidR="002056DD" w:rsidRDefault="002056DD" w:rsidP="002056DD">
      <w:pPr>
        <w:pStyle w:val="Heading4"/>
      </w:pPr>
      <w:r>
        <w:t>China</w:t>
      </w:r>
    </w:p>
    <w:p w14:paraId="0CAC1A98" w14:textId="21EE3BDF" w:rsidR="002056DD" w:rsidRDefault="0028314D" w:rsidP="002056DD">
      <w:r w:rsidRPr="0028314D">
        <w:rPr>
          <w:noProof/>
        </w:rPr>
        <w:drawing>
          <wp:inline distT="0" distB="0" distL="0" distR="0" wp14:anchorId="57EEF5DC" wp14:editId="6E331E06">
            <wp:extent cx="6309360" cy="839470"/>
            <wp:effectExtent l="0" t="0" r="0" b="0"/>
            <wp:docPr id="19229264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09360" cy="839470"/>
                    </a:xfrm>
                    <a:prstGeom prst="rect">
                      <a:avLst/>
                    </a:prstGeom>
                    <a:noFill/>
                    <a:ln>
                      <a:noFill/>
                    </a:ln>
                  </pic:spPr>
                </pic:pic>
              </a:graphicData>
            </a:graphic>
          </wp:inline>
        </w:drawing>
      </w:r>
      <w:r w:rsidRPr="0028314D">
        <w:t xml:space="preserve"> </w:t>
      </w:r>
    </w:p>
    <w:p w14:paraId="1D16D94A" w14:textId="77777777" w:rsidR="00000C97" w:rsidRDefault="00000C97" w:rsidP="002056DD"/>
    <w:p w14:paraId="29C166A6" w14:textId="2AF4B70A" w:rsidR="00FF3734" w:rsidRDefault="00FF3734" w:rsidP="00FF3734">
      <w:pPr>
        <w:pStyle w:val="Heading3"/>
      </w:pPr>
      <w:bookmarkStart w:id="94" w:name="_Toc186720017"/>
      <w:r>
        <w:t>Income from Unconsolidated Affiliates</w:t>
      </w:r>
      <w:bookmarkEnd w:id="94"/>
    </w:p>
    <w:p w14:paraId="299AFD46" w14:textId="6A651BDB" w:rsidR="00E25B8B" w:rsidRPr="00E25B8B" w:rsidRDefault="00E25B8B" w:rsidP="00E25B8B">
      <w:pPr>
        <w:rPr>
          <w:sz w:val="16"/>
          <w:szCs w:val="16"/>
        </w:rPr>
      </w:pPr>
      <w:r>
        <w:rPr>
          <w:sz w:val="16"/>
          <w:szCs w:val="16"/>
        </w:rPr>
        <w:t>(In thousands)</w:t>
      </w:r>
    </w:p>
    <w:p w14:paraId="7CE42D7B" w14:textId="186FFD7D" w:rsidR="00FF3734" w:rsidRPr="00FF3734" w:rsidRDefault="00FF3734" w:rsidP="00FF3734">
      <w:r w:rsidRPr="00FF3734">
        <w:rPr>
          <w:noProof/>
        </w:rPr>
        <w:drawing>
          <wp:inline distT="0" distB="0" distL="0" distR="0" wp14:anchorId="03C2C92A" wp14:editId="00834EAD">
            <wp:extent cx="6309360" cy="1184275"/>
            <wp:effectExtent l="0" t="0" r="0" b="0"/>
            <wp:docPr id="179943273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09360" cy="1184275"/>
                    </a:xfrm>
                    <a:prstGeom prst="rect">
                      <a:avLst/>
                    </a:prstGeom>
                    <a:noFill/>
                    <a:ln>
                      <a:noFill/>
                    </a:ln>
                  </pic:spPr>
                </pic:pic>
              </a:graphicData>
            </a:graphic>
          </wp:inline>
        </w:drawing>
      </w:r>
    </w:p>
    <w:p w14:paraId="3BA36514" w14:textId="77777777" w:rsidR="00000C97" w:rsidRDefault="00000C97" w:rsidP="00000C97"/>
    <w:p w14:paraId="1802B109" w14:textId="06066D89" w:rsidR="00000C97" w:rsidRDefault="005663C8" w:rsidP="00393AE5">
      <w:pPr>
        <w:pStyle w:val="Heading3"/>
      </w:pPr>
      <w:bookmarkStart w:id="95" w:name="_Toc186720018"/>
      <w:r>
        <w:lastRenderedPageBreak/>
        <w:t xml:space="preserve">Historical </w:t>
      </w:r>
      <w:r w:rsidR="00201F1C">
        <w:t xml:space="preserve">Balance </w:t>
      </w:r>
      <w:r w:rsidR="00CD3BCA">
        <w:t>Sheet</w:t>
      </w:r>
      <w:bookmarkEnd w:id="95"/>
    </w:p>
    <w:p w14:paraId="61DC444D" w14:textId="4D421DEE" w:rsidR="00705C95" w:rsidRDefault="00487479" w:rsidP="0036616F">
      <w:pPr>
        <w:jc w:val="center"/>
      </w:pPr>
      <w:r w:rsidRPr="00487479">
        <w:rPr>
          <w:noProof/>
        </w:rPr>
        <w:drawing>
          <wp:inline distT="0" distB="0" distL="0" distR="0" wp14:anchorId="58077106" wp14:editId="5606037F">
            <wp:extent cx="6212695" cy="4149300"/>
            <wp:effectExtent l="0" t="0" r="0" b="3810"/>
            <wp:docPr id="2021938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224926" cy="4157469"/>
                    </a:xfrm>
                    <a:prstGeom prst="rect">
                      <a:avLst/>
                    </a:prstGeom>
                    <a:noFill/>
                    <a:ln>
                      <a:noFill/>
                    </a:ln>
                  </pic:spPr>
                </pic:pic>
              </a:graphicData>
            </a:graphic>
          </wp:inline>
        </w:drawing>
      </w:r>
    </w:p>
    <w:p w14:paraId="6D3C8E07" w14:textId="58861A74" w:rsidR="005C5EA7" w:rsidRDefault="006E75DF" w:rsidP="006E75DF">
      <w:pPr>
        <w:rPr>
          <w:rStyle w:val="Heading3Char"/>
        </w:rPr>
      </w:pPr>
      <w:bookmarkStart w:id="96" w:name="_Toc186720019"/>
      <w:r w:rsidRPr="00400AA6">
        <w:rPr>
          <w:rStyle w:val="Heading3Char"/>
        </w:rPr>
        <w:t xml:space="preserve">Historical </w:t>
      </w:r>
      <w:r>
        <w:rPr>
          <w:rStyle w:val="Heading3Char"/>
        </w:rPr>
        <w:t>P/L Statement</w:t>
      </w:r>
      <w:bookmarkEnd w:id="96"/>
    </w:p>
    <w:p w14:paraId="6CD910E6" w14:textId="261AE7C2" w:rsidR="006E75DF" w:rsidRDefault="001D5A6A" w:rsidP="006E75DF">
      <w:r w:rsidRPr="001D5A6A">
        <w:rPr>
          <w:noProof/>
        </w:rPr>
        <w:drawing>
          <wp:inline distT="0" distB="0" distL="0" distR="0" wp14:anchorId="69ADEA29" wp14:editId="5DCA4FBC">
            <wp:extent cx="6259231" cy="3177492"/>
            <wp:effectExtent l="0" t="0" r="8255" b="4445"/>
            <wp:docPr id="2760110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267411" cy="3181645"/>
                    </a:xfrm>
                    <a:prstGeom prst="rect">
                      <a:avLst/>
                    </a:prstGeom>
                    <a:noFill/>
                    <a:ln>
                      <a:noFill/>
                    </a:ln>
                  </pic:spPr>
                </pic:pic>
              </a:graphicData>
            </a:graphic>
          </wp:inline>
        </w:drawing>
      </w:r>
      <w:r w:rsidR="00663B5D" w:rsidRPr="00663B5D">
        <w:t xml:space="preserve"> </w:t>
      </w:r>
    </w:p>
    <w:p w14:paraId="13DACDA4" w14:textId="612B564B" w:rsidR="004838C9" w:rsidRDefault="005C5EA7" w:rsidP="004838C9">
      <w:pPr>
        <w:pStyle w:val="Heading3"/>
        <w:rPr>
          <w:rStyle w:val="Heading3Char"/>
        </w:rPr>
      </w:pPr>
      <w:r>
        <w:br w:type="column"/>
      </w:r>
      <w:bookmarkStart w:id="97" w:name="_Toc186720020"/>
      <w:r w:rsidR="00992686" w:rsidRPr="00400AA6">
        <w:rPr>
          <w:rStyle w:val="Heading3Char"/>
        </w:rPr>
        <w:lastRenderedPageBreak/>
        <w:t xml:space="preserve">Historical </w:t>
      </w:r>
      <w:r w:rsidR="00992686">
        <w:rPr>
          <w:rStyle w:val="Heading3Char"/>
        </w:rPr>
        <w:t>Equity Statement</w:t>
      </w:r>
      <w:bookmarkEnd w:id="97"/>
    </w:p>
    <w:p w14:paraId="1718B5A7" w14:textId="7A3B8F03" w:rsidR="008F59A0" w:rsidRPr="008F59A0" w:rsidRDefault="008F59A0" w:rsidP="008F59A0">
      <w:pPr>
        <w:rPr>
          <w:sz w:val="16"/>
          <w:szCs w:val="16"/>
        </w:rPr>
      </w:pPr>
      <w:r>
        <w:rPr>
          <w:sz w:val="16"/>
          <w:szCs w:val="16"/>
        </w:rPr>
        <w:t>(In thousands)</w:t>
      </w:r>
    </w:p>
    <w:p w14:paraId="54D60C95" w14:textId="77777777" w:rsidR="004838C9" w:rsidRDefault="004838C9" w:rsidP="004838C9"/>
    <w:p w14:paraId="47BDB351" w14:textId="7B19F84C" w:rsidR="004838C9" w:rsidRPr="004838C9" w:rsidRDefault="004838C9" w:rsidP="004838C9">
      <w:r w:rsidRPr="004838C9">
        <w:rPr>
          <w:noProof/>
        </w:rPr>
        <w:drawing>
          <wp:inline distT="0" distB="0" distL="0" distR="0" wp14:anchorId="2E57645C" wp14:editId="7682617E">
            <wp:extent cx="6309360" cy="6383020"/>
            <wp:effectExtent l="0" t="0" r="0" b="0"/>
            <wp:docPr id="129296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64946" name=""/>
                    <pic:cNvPicPr/>
                  </pic:nvPicPr>
                  <pic:blipFill>
                    <a:blip r:embed="rId77"/>
                    <a:stretch>
                      <a:fillRect/>
                    </a:stretch>
                  </pic:blipFill>
                  <pic:spPr>
                    <a:xfrm>
                      <a:off x="0" y="0"/>
                      <a:ext cx="6309360" cy="6383020"/>
                    </a:xfrm>
                    <a:prstGeom prst="rect">
                      <a:avLst/>
                    </a:prstGeom>
                  </pic:spPr>
                </pic:pic>
              </a:graphicData>
            </a:graphic>
          </wp:inline>
        </w:drawing>
      </w:r>
    </w:p>
    <w:p w14:paraId="39498747" w14:textId="77777777" w:rsidR="005C5EA7" w:rsidRPr="005C5EA7" w:rsidRDefault="005C5EA7" w:rsidP="005C5EA7"/>
    <w:p w14:paraId="2AF08E0B" w14:textId="4699083B" w:rsidR="00EF3649" w:rsidRPr="00705C95" w:rsidRDefault="00EF3649" w:rsidP="0036616F">
      <w:pPr>
        <w:jc w:val="center"/>
      </w:pPr>
      <w:r w:rsidRPr="00EF3649">
        <w:rPr>
          <w:noProof/>
        </w:rPr>
        <w:lastRenderedPageBreak/>
        <w:drawing>
          <wp:inline distT="0" distB="0" distL="0" distR="0" wp14:anchorId="4AD64A70" wp14:editId="4BB9D997">
            <wp:extent cx="6309360" cy="6856095"/>
            <wp:effectExtent l="0" t="0" r="0" b="1905"/>
            <wp:docPr id="80479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96220" name=""/>
                    <pic:cNvPicPr/>
                  </pic:nvPicPr>
                  <pic:blipFill>
                    <a:blip r:embed="rId78"/>
                    <a:stretch>
                      <a:fillRect/>
                    </a:stretch>
                  </pic:blipFill>
                  <pic:spPr>
                    <a:xfrm>
                      <a:off x="0" y="0"/>
                      <a:ext cx="6309360" cy="6856095"/>
                    </a:xfrm>
                    <a:prstGeom prst="rect">
                      <a:avLst/>
                    </a:prstGeom>
                  </pic:spPr>
                </pic:pic>
              </a:graphicData>
            </a:graphic>
          </wp:inline>
        </w:drawing>
      </w:r>
    </w:p>
    <w:p w14:paraId="590D7FE8" w14:textId="69BFE9D5" w:rsidR="005C5EA7" w:rsidRDefault="005C5EA7" w:rsidP="005C5EA7">
      <w:pPr>
        <w:pStyle w:val="Heading3"/>
      </w:pPr>
      <w:r w:rsidRPr="005C5EA7">
        <w:br w:type="column"/>
      </w:r>
      <w:bookmarkStart w:id="98" w:name="_Toc186720021"/>
      <w:r>
        <w:lastRenderedPageBreak/>
        <w:t>Historical Cash Flow Statement</w:t>
      </w:r>
      <w:bookmarkEnd w:id="98"/>
    </w:p>
    <w:p w14:paraId="129670AD" w14:textId="77777777" w:rsidR="005C5EA7" w:rsidRPr="005C5EA7" w:rsidRDefault="005C5EA7" w:rsidP="005C5EA7"/>
    <w:p w14:paraId="65AF5FCD" w14:textId="5677F5F4" w:rsidR="005C5EA7" w:rsidRDefault="005C5EA7" w:rsidP="005C5EA7">
      <w:r w:rsidRPr="000A31B2">
        <w:rPr>
          <w:noProof/>
        </w:rPr>
        <w:drawing>
          <wp:inline distT="0" distB="0" distL="0" distR="0" wp14:anchorId="53236FAD" wp14:editId="688CA7C7">
            <wp:extent cx="6309360" cy="7196455"/>
            <wp:effectExtent l="0" t="0" r="0" b="4445"/>
            <wp:docPr id="4691487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309360" cy="7196455"/>
                    </a:xfrm>
                    <a:prstGeom prst="rect">
                      <a:avLst/>
                    </a:prstGeom>
                    <a:noFill/>
                    <a:ln>
                      <a:noFill/>
                    </a:ln>
                  </pic:spPr>
                </pic:pic>
              </a:graphicData>
            </a:graphic>
          </wp:inline>
        </w:drawing>
      </w:r>
    </w:p>
    <w:p w14:paraId="421AB737" w14:textId="77777777" w:rsidR="00C448CC" w:rsidRDefault="005C5EA7" w:rsidP="005B7B85">
      <w:pPr>
        <w:pStyle w:val="Heading2"/>
      </w:pPr>
      <w:r>
        <w:br w:type="column"/>
      </w:r>
      <w:bookmarkStart w:id="99" w:name="_Toc186720022"/>
      <w:r w:rsidR="00C448CC" w:rsidRPr="00E67E04">
        <w:lastRenderedPageBreak/>
        <w:t>Caesars Entertainment</w:t>
      </w:r>
      <w:bookmarkEnd w:id="99"/>
    </w:p>
    <w:p w14:paraId="4C9E6C5A" w14:textId="15F38ACE" w:rsidR="00A8688A" w:rsidRDefault="00A8688A" w:rsidP="00036265">
      <w:pPr>
        <w:pStyle w:val="Heading3"/>
        <w:rPr>
          <w:noProof/>
        </w:rPr>
      </w:pPr>
    </w:p>
    <w:p w14:paraId="323100F2" w14:textId="77777777" w:rsidR="00034416" w:rsidRDefault="00034416" w:rsidP="00034416">
      <w:pPr>
        <w:pStyle w:val="Heading3"/>
      </w:pPr>
      <w:bookmarkStart w:id="100" w:name="_Toc186720023"/>
      <w:r>
        <w:t>Net Revenues &amp; Adjusted EBITDAR by Segment</w:t>
      </w:r>
      <w:bookmarkEnd w:id="100"/>
    </w:p>
    <w:p w14:paraId="2B2451E9" w14:textId="5D848CB1" w:rsidR="00753A6C" w:rsidRPr="006956EB" w:rsidRDefault="006956EB" w:rsidP="00753A6C">
      <w:pPr>
        <w:rPr>
          <w:sz w:val="16"/>
          <w:szCs w:val="16"/>
        </w:rPr>
      </w:pPr>
      <w:r>
        <w:rPr>
          <w:sz w:val="16"/>
          <w:szCs w:val="16"/>
        </w:rPr>
        <w:t xml:space="preserve">(In </w:t>
      </w:r>
      <w:r>
        <w:rPr>
          <w:sz w:val="16"/>
          <w:szCs w:val="16"/>
        </w:rPr>
        <w:t>million</w:t>
      </w:r>
      <w:r>
        <w:rPr>
          <w:sz w:val="16"/>
          <w:szCs w:val="16"/>
        </w:rPr>
        <w:t>s)</w:t>
      </w:r>
    </w:p>
    <w:p w14:paraId="39D1C4C1" w14:textId="7B929512" w:rsidR="00034416" w:rsidRDefault="00574119" w:rsidP="00034416">
      <w:r w:rsidRPr="00574119">
        <w:rPr>
          <w:noProof/>
        </w:rPr>
        <w:drawing>
          <wp:inline distT="0" distB="0" distL="0" distR="0" wp14:anchorId="106C8797" wp14:editId="76E6492F">
            <wp:extent cx="6309360" cy="3261995"/>
            <wp:effectExtent l="0" t="0" r="0" b="0"/>
            <wp:docPr id="6502255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09360" cy="3261995"/>
                    </a:xfrm>
                    <a:prstGeom prst="rect">
                      <a:avLst/>
                    </a:prstGeom>
                    <a:noFill/>
                    <a:ln>
                      <a:noFill/>
                    </a:ln>
                  </pic:spPr>
                </pic:pic>
              </a:graphicData>
            </a:graphic>
          </wp:inline>
        </w:drawing>
      </w:r>
      <w:r w:rsidR="004C6EE2" w:rsidRPr="004C6EE2">
        <w:t xml:space="preserve"> </w:t>
      </w:r>
    </w:p>
    <w:p w14:paraId="0296D416" w14:textId="77777777" w:rsidR="00CE61A5" w:rsidRDefault="00CE61A5" w:rsidP="00034416"/>
    <w:p w14:paraId="592E0F8D" w14:textId="77777777" w:rsidR="00E36626" w:rsidRDefault="006E364F" w:rsidP="00034416">
      <w:r>
        <w:t>Sin</w:t>
      </w:r>
      <w:r w:rsidR="00343DE0">
        <w:t xml:space="preserve">ce Caesars utilizes EBITDA, instead of EBITDAR, </w:t>
      </w:r>
      <w:r w:rsidR="00AC0E5E">
        <w:t xml:space="preserve">the supplemental section is added to calculate Adjusted EBITDAR by adding back lease expenses. </w:t>
      </w:r>
    </w:p>
    <w:p w14:paraId="088A4150" w14:textId="76A954FB" w:rsidR="0022337E" w:rsidRDefault="0022337E" w:rsidP="00034416">
      <w:r>
        <w:t>No data for 2019 is available, as details by segment for the year were incomplete.</w:t>
      </w:r>
    </w:p>
    <w:p w14:paraId="61C533B7" w14:textId="77777777" w:rsidR="006E364F" w:rsidRDefault="006E364F" w:rsidP="00034416"/>
    <w:p w14:paraId="4ACCFE7B" w14:textId="77777777" w:rsidR="00CE61A5" w:rsidRDefault="00CE61A5" w:rsidP="00CE61A5">
      <w:pPr>
        <w:pStyle w:val="Heading3"/>
      </w:pPr>
      <w:bookmarkStart w:id="101" w:name="_Toc186720024"/>
      <w:r>
        <w:t>Historical Operating Expenses</w:t>
      </w:r>
      <w:bookmarkEnd w:id="101"/>
    </w:p>
    <w:p w14:paraId="219E7562" w14:textId="1F270A47" w:rsidR="001C1EA5" w:rsidRPr="001C1EA5" w:rsidRDefault="001C1EA5" w:rsidP="001C1EA5">
      <w:pPr>
        <w:rPr>
          <w:sz w:val="16"/>
          <w:szCs w:val="16"/>
        </w:rPr>
      </w:pPr>
      <w:r>
        <w:rPr>
          <w:sz w:val="16"/>
          <w:szCs w:val="16"/>
        </w:rPr>
        <w:t xml:space="preserve">(In </w:t>
      </w:r>
      <w:r>
        <w:rPr>
          <w:sz w:val="16"/>
          <w:szCs w:val="16"/>
        </w:rPr>
        <w:t>million</w:t>
      </w:r>
      <w:r>
        <w:rPr>
          <w:sz w:val="16"/>
          <w:szCs w:val="16"/>
        </w:rPr>
        <w:t>s)</w:t>
      </w:r>
    </w:p>
    <w:p w14:paraId="03A969A5" w14:textId="77777777" w:rsidR="00CE61A5" w:rsidRPr="00CE61A5" w:rsidRDefault="00CE61A5" w:rsidP="00CE61A5"/>
    <w:p w14:paraId="5E9665D1" w14:textId="51BF9503" w:rsidR="00CE61A5" w:rsidRDefault="00E91693" w:rsidP="00034416">
      <w:r w:rsidRPr="00E91693">
        <w:rPr>
          <w:noProof/>
        </w:rPr>
        <w:drawing>
          <wp:inline distT="0" distB="0" distL="0" distR="0" wp14:anchorId="40B9FA87" wp14:editId="30A1FEFA">
            <wp:extent cx="6309360" cy="1076325"/>
            <wp:effectExtent l="0" t="0" r="0" b="9525"/>
            <wp:docPr id="11168573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309360" cy="1076325"/>
                    </a:xfrm>
                    <a:prstGeom prst="rect">
                      <a:avLst/>
                    </a:prstGeom>
                    <a:noFill/>
                    <a:ln>
                      <a:noFill/>
                    </a:ln>
                  </pic:spPr>
                </pic:pic>
              </a:graphicData>
            </a:graphic>
          </wp:inline>
        </w:drawing>
      </w:r>
      <w:r w:rsidR="00A81BFF" w:rsidRPr="00A81BFF">
        <w:t xml:space="preserve"> </w:t>
      </w:r>
      <w:r w:rsidR="0022337E" w:rsidRPr="0022337E">
        <w:t xml:space="preserve"> </w:t>
      </w:r>
    </w:p>
    <w:p w14:paraId="2EE5A4E4" w14:textId="3AF387BC" w:rsidR="0022337E" w:rsidRDefault="0022337E" w:rsidP="0022337E">
      <w:r>
        <w:tab/>
      </w:r>
    </w:p>
    <w:p w14:paraId="5B2B6B12" w14:textId="77777777" w:rsidR="0022337E" w:rsidRDefault="0022337E" w:rsidP="0022337E"/>
    <w:p w14:paraId="5BA35480" w14:textId="49D3BDF6" w:rsidR="00B414F4" w:rsidRDefault="00CE61A5" w:rsidP="00CE61A5">
      <w:pPr>
        <w:pStyle w:val="Heading3"/>
      </w:pPr>
      <w:r w:rsidRPr="0022337E">
        <w:br w:type="column"/>
      </w:r>
      <w:bookmarkStart w:id="102" w:name="_Toc186720025"/>
      <w:r w:rsidR="00B414F4">
        <w:lastRenderedPageBreak/>
        <w:t>KPIs by Segment</w:t>
      </w:r>
      <w:bookmarkEnd w:id="102"/>
    </w:p>
    <w:p w14:paraId="11C94F68" w14:textId="3A5ABC21" w:rsidR="00753A6C" w:rsidRPr="001C1EA5" w:rsidRDefault="001C1EA5" w:rsidP="00753A6C">
      <w:pPr>
        <w:rPr>
          <w:sz w:val="16"/>
          <w:szCs w:val="16"/>
        </w:rPr>
      </w:pPr>
      <w:r>
        <w:rPr>
          <w:sz w:val="16"/>
          <w:szCs w:val="16"/>
        </w:rPr>
        <w:t xml:space="preserve">(In </w:t>
      </w:r>
      <w:r>
        <w:rPr>
          <w:sz w:val="16"/>
          <w:szCs w:val="16"/>
        </w:rPr>
        <w:t>million</w:t>
      </w:r>
      <w:r>
        <w:rPr>
          <w:sz w:val="16"/>
          <w:szCs w:val="16"/>
        </w:rPr>
        <w:t>s)</w:t>
      </w:r>
    </w:p>
    <w:p w14:paraId="0402027A" w14:textId="7947762D" w:rsidR="00B414F4" w:rsidRDefault="00B414F4" w:rsidP="00B414F4">
      <w:pPr>
        <w:pStyle w:val="Heading4"/>
      </w:pPr>
      <w:r>
        <w:t>Las Vegas Strip</w:t>
      </w:r>
    </w:p>
    <w:p w14:paraId="62E9F3EB" w14:textId="11643C51" w:rsidR="00B414F4" w:rsidRDefault="00296578" w:rsidP="00B414F4">
      <w:r w:rsidRPr="00296578">
        <w:rPr>
          <w:noProof/>
        </w:rPr>
        <w:drawing>
          <wp:inline distT="0" distB="0" distL="0" distR="0" wp14:anchorId="0101D951" wp14:editId="669C332D">
            <wp:extent cx="6309360" cy="1503680"/>
            <wp:effectExtent l="0" t="0" r="0" b="1270"/>
            <wp:docPr id="10554428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09360" cy="1503680"/>
                    </a:xfrm>
                    <a:prstGeom prst="rect">
                      <a:avLst/>
                    </a:prstGeom>
                    <a:noFill/>
                    <a:ln>
                      <a:noFill/>
                    </a:ln>
                  </pic:spPr>
                </pic:pic>
              </a:graphicData>
            </a:graphic>
          </wp:inline>
        </w:drawing>
      </w:r>
    </w:p>
    <w:p w14:paraId="75CFB479" w14:textId="77777777" w:rsidR="00CE61A5" w:rsidRDefault="00CE61A5" w:rsidP="00B414F4"/>
    <w:p w14:paraId="65B1202B" w14:textId="703594BF" w:rsidR="00B414F4" w:rsidRDefault="00B414F4" w:rsidP="00B414F4">
      <w:pPr>
        <w:pStyle w:val="Heading4"/>
      </w:pPr>
      <w:r>
        <w:t>Regional</w:t>
      </w:r>
    </w:p>
    <w:p w14:paraId="3B7E62AA" w14:textId="42BC8A99" w:rsidR="00B414F4" w:rsidRDefault="00296578" w:rsidP="00B414F4">
      <w:r w:rsidRPr="00296578">
        <w:rPr>
          <w:noProof/>
        </w:rPr>
        <w:drawing>
          <wp:inline distT="0" distB="0" distL="0" distR="0" wp14:anchorId="63B40A60" wp14:editId="46B256E6">
            <wp:extent cx="6309360" cy="1002030"/>
            <wp:effectExtent l="0" t="0" r="0" b="7620"/>
            <wp:docPr id="14398925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09360" cy="1002030"/>
                    </a:xfrm>
                    <a:prstGeom prst="rect">
                      <a:avLst/>
                    </a:prstGeom>
                    <a:noFill/>
                    <a:ln>
                      <a:noFill/>
                    </a:ln>
                  </pic:spPr>
                </pic:pic>
              </a:graphicData>
            </a:graphic>
          </wp:inline>
        </w:drawing>
      </w:r>
    </w:p>
    <w:p w14:paraId="17E6652B" w14:textId="77777777" w:rsidR="00753A6C" w:rsidRDefault="00753A6C" w:rsidP="00B414F4"/>
    <w:p w14:paraId="0CB74725" w14:textId="0E605B83" w:rsidR="0066171D" w:rsidRDefault="0066171D" w:rsidP="0066171D">
      <w:pPr>
        <w:pStyle w:val="Heading4"/>
      </w:pPr>
      <w:r>
        <w:t>Digital</w:t>
      </w:r>
    </w:p>
    <w:p w14:paraId="53B550E4" w14:textId="52837511" w:rsidR="00F70B84" w:rsidRDefault="00E36626" w:rsidP="005B7B85">
      <w:r w:rsidRPr="00E36626">
        <w:rPr>
          <w:noProof/>
        </w:rPr>
        <w:drawing>
          <wp:inline distT="0" distB="0" distL="0" distR="0" wp14:anchorId="0C9253F2" wp14:editId="495EBCF2">
            <wp:extent cx="6309360" cy="1002030"/>
            <wp:effectExtent l="0" t="0" r="0" b="7620"/>
            <wp:docPr id="1466061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09360" cy="1002030"/>
                    </a:xfrm>
                    <a:prstGeom prst="rect">
                      <a:avLst/>
                    </a:prstGeom>
                    <a:noFill/>
                    <a:ln>
                      <a:noFill/>
                    </a:ln>
                  </pic:spPr>
                </pic:pic>
              </a:graphicData>
            </a:graphic>
          </wp:inline>
        </w:drawing>
      </w:r>
    </w:p>
    <w:p w14:paraId="3CB85599" w14:textId="77777777" w:rsidR="00DF386F" w:rsidRDefault="00DF386F" w:rsidP="00DF386F"/>
    <w:p w14:paraId="702DB319" w14:textId="77777777" w:rsidR="00806717" w:rsidRDefault="00806717" w:rsidP="00806717">
      <w:r>
        <w:t>No data for 2019 is available, as details by segment for the year were incomplete.</w:t>
      </w:r>
    </w:p>
    <w:p w14:paraId="7D1E92B2" w14:textId="10E608F3" w:rsidR="004E1525" w:rsidRDefault="00806717" w:rsidP="00393AE5">
      <w:pPr>
        <w:pStyle w:val="Heading3"/>
      </w:pPr>
      <w:r>
        <w:br w:type="column"/>
      </w:r>
      <w:bookmarkStart w:id="103" w:name="_Toc186720026"/>
      <w:r w:rsidR="00645184">
        <w:lastRenderedPageBreak/>
        <w:t>Historical Balance Sheet</w:t>
      </w:r>
      <w:bookmarkEnd w:id="103"/>
    </w:p>
    <w:p w14:paraId="73C64612" w14:textId="6FA6578F" w:rsidR="004E1525" w:rsidRDefault="00F34F89" w:rsidP="002D7F1E">
      <w:pPr>
        <w:jc w:val="center"/>
      </w:pPr>
      <w:r w:rsidRPr="00F34F89">
        <w:rPr>
          <w:noProof/>
        </w:rPr>
        <w:drawing>
          <wp:inline distT="0" distB="0" distL="0" distR="0" wp14:anchorId="111C7242" wp14:editId="022866EF">
            <wp:extent cx="6040265" cy="4251166"/>
            <wp:effectExtent l="0" t="0" r="0" b="0"/>
            <wp:docPr id="5185944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065560" cy="4268969"/>
                    </a:xfrm>
                    <a:prstGeom prst="rect">
                      <a:avLst/>
                    </a:prstGeom>
                    <a:noFill/>
                    <a:ln>
                      <a:noFill/>
                    </a:ln>
                  </pic:spPr>
                </pic:pic>
              </a:graphicData>
            </a:graphic>
          </wp:inline>
        </w:drawing>
      </w:r>
    </w:p>
    <w:p w14:paraId="5EB881A8" w14:textId="6FA6578F" w:rsidR="005120E8" w:rsidRPr="005120E8" w:rsidRDefault="00860280" w:rsidP="00393AE5">
      <w:pPr>
        <w:pStyle w:val="Heading3"/>
      </w:pPr>
      <w:bookmarkStart w:id="104" w:name="_Toc186720027"/>
      <w:r>
        <w:t>Historical P/L Statement</w:t>
      </w:r>
      <w:bookmarkEnd w:id="104"/>
    </w:p>
    <w:p w14:paraId="1CB6B3A8" w14:textId="1DB0C241" w:rsidR="00860280" w:rsidRDefault="00CD71B2" w:rsidP="00860280">
      <w:pPr>
        <w:jc w:val="center"/>
        <w:rPr>
          <w:rStyle w:val="Heading3Char"/>
        </w:rPr>
      </w:pPr>
      <w:r w:rsidRPr="00CD71B2">
        <w:rPr>
          <w:noProof/>
        </w:rPr>
        <w:drawing>
          <wp:inline distT="0" distB="0" distL="0" distR="0" wp14:anchorId="4240CBD2" wp14:editId="0AEDCB17">
            <wp:extent cx="6092516" cy="3194646"/>
            <wp:effectExtent l="0" t="0" r="3810" b="6350"/>
            <wp:docPr id="11872635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21139" cy="3209655"/>
                    </a:xfrm>
                    <a:prstGeom prst="rect">
                      <a:avLst/>
                    </a:prstGeom>
                    <a:noFill/>
                    <a:ln>
                      <a:noFill/>
                    </a:ln>
                  </pic:spPr>
                </pic:pic>
              </a:graphicData>
            </a:graphic>
          </wp:inline>
        </w:drawing>
      </w:r>
      <w:r w:rsidR="00DD1ADE" w:rsidRPr="00DD1ADE">
        <w:t xml:space="preserve"> </w:t>
      </w:r>
      <w:r w:rsidR="00DD1ADE">
        <w:rPr>
          <w:noProof/>
        </w:rPr>
        <w:t xml:space="preserve"> </w:t>
      </w:r>
    </w:p>
    <w:p w14:paraId="2041C237" w14:textId="726682CA" w:rsidR="00860280" w:rsidRDefault="00860280" w:rsidP="00860280">
      <w:pPr>
        <w:rPr>
          <w:rStyle w:val="Heading3Char"/>
        </w:rPr>
      </w:pPr>
      <w:r>
        <w:rPr>
          <w:rStyle w:val="Heading3Char"/>
        </w:rPr>
        <w:br w:type="column"/>
      </w:r>
      <w:bookmarkStart w:id="105" w:name="_Toc186720028"/>
      <w:r w:rsidR="00992686" w:rsidRPr="00400AA6">
        <w:rPr>
          <w:rStyle w:val="Heading3Char"/>
        </w:rPr>
        <w:lastRenderedPageBreak/>
        <w:t xml:space="preserve">Historical </w:t>
      </w:r>
      <w:r w:rsidR="00992686">
        <w:rPr>
          <w:rStyle w:val="Heading3Char"/>
        </w:rPr>
        <w:t>Equity Statement</w:t>
      </w:r>
      <w:bookmarkEnd w:id="105"/>
    </w:p>
    <w:p w14:paraId="79411DF6" w14:textId="4FDC9E26" w:rsidR="002B15E7" w:rsidRPr="00860280" w:rsidRDefault="002B15E7" w:rsidP="00493DC2">
      <w:pPr>
        <w:jc w:val="center"/>
        <w:rPr>
          <w:rFonts w:asciiTheme="majorHAnsi" w:eastAsiaTheme="majorEastAsia" w:hAnsiTheme="majorHAnsi" w:cstheme="majorBidi"/>
          <w:color w:val="1F3763" w:themeColor="accent1" w:themeShade="7F"/>
          <w:sz w:val="24"/>
          <w:szCs w:val="24"/>
        </w:rPr>
      </w:pPr>
      <w:r w:rsidRPr="002B15E7">
        <w:rPr>
          <w:rFonts w:asciiTheme="majorHAnsi" w:eastAsiaTheme="majorEastAsia" w:hAnsiTheme="majorHAnsi" w:cstheme="majorBidi"/>
          <w:noProof/>
          <w:color w:val="1F3763" w:themeColor="accent1" w:themeShade="7F"/>
          <w:sz w:val="24"/>
          <w:szCs w:val="24"/>
        </w:rPr>
        <w:drawing>
          <wp:inline distT="0" distB="0" distL="0" distR="0" wp14:anchorId="5DABEC53" wp14:editId="2E7EBF14">
            <wp:extent cx="5770419" cy="3461903"/>
            <wp:effectExtent l="0" t="0" r="1905" b="5715"/>
            <wp:docPr id="58992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20039" name=""/>
                    <pic:cNvPicPr/>
                  </pic:nvPicPr>
                  <pic:blipFill>
                    <a:blip r:embed="rId87"/>
                    <a:stretch>
                      <a:fillRect/>
                    </a:stretch>
                  </pic:blipFill>
                  <pic:spPr>
                    <a:xfrm>
                      <a:off x="0" y="0"/>
                      <a:ext cx="5801015" cy="3480259"/>
                    </a:xfrm>
                    <a:prstGeom prst="rect">
                      <a:avLst/>
                    </a:prstGeom>
                  </pic:spPr>
                </pic:pic>
              </a:graphicData>
            </a:graphic>
          </wp:inline>
        </w:drawing>
      </w:r>
    </w:p>
    <w:p w14:paraId="5224F127" w14:textId="77777777" w:rsidR="00493DC2" w:rsidRDefault="00860280" w:rsidP="00493DC2">
      <w:pPr>
        <w:jc w:val="center"/>
      </w:pPr>
      <w:r w:rsidRPr="004E1525">
        <w:rPr>
          <w:noProof/>
        </w:rPr>
        <w:drawing>
          <wp:inline distT="0" distB="0" distL="0" distR="0" wp14:anchorId="6E462FA3" wp14:editId="073C25CC">
            <wp:extent cx="5749636" cy="4185499"/>
            <wp:effectExtent l="0" t="0" r="3810" b="5715"/>
            <wp:docPr id="89191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13842" name=""/>
                    <pic:cNvPicPr/>
                  </pic:nvPicPr>
                  <pic:blipFill>
                    <a:blip r:embed="rId88"/>
                    <a:stretch>
                      <a:fillRect/>
                    </a:stretch>
                  </pic:blipFill>
                  <pic:spPr>
                    <a:xfrm>
                      <a:off x="0" y="0"/>
                      <a:ext cx="5753140" cy="4188050"/>
                    </a:xfrm>
                    <a:prstGeom prst="rect">
                      <a:avLst/>
                    </a:prstGeom>
                  </pic:spPr>
                </pic:pic>
              </a:graphicData>
            </a:graphic>
          </wp:inline>
        </w:drawing>
      </w:r>
    </w:p>
    <w:p w14:paraId="146CF3D0" w14:textId="6E444C91" w:rsidR="00D3621E" w:rsidRDefault="00493DC2" w:rsidP="00493DC2">
      <w:pPr>
        <w:pStyle w:val="Heading3"/>
      </w:pPr>
      <w:r>
        <w:br w:type="column"/>
      </w:r>
      <w:bookmarkStart w:id="106" w:name="_Toc186720029"/>
      <w:r w:rsidR="00D3621E">
        <w:lastRenderedPageBreak/>
        <w:t>Historical Cash Flow Statement</w:t>
      </w:r>
      <w:bookmarkEnd w:id="106"/>
    </w:p>
    <w:p w14:paraId="183B65C5" w14:textId="77777777" w:rsidR="00860280" w:rsidRPr="00860280" w:rsidRDefault="00860280" w:rsidP="00860280"/>
    <w:p w14:paraId="54E40370" w14:textId="1FB563DA" w:rsidR="00860280" w:rsidRPr="00860280" w:rsidRDefault="003A17ED" w:rsidP="00860280">
      <w:r w:rsidRPr="003A17ED">
        <w:rPr>
          <w:noProof/>
        </w:rPr>
        <w:drawing>
          <wp:inline distT="0" distB="0" distL="0" distR="0" wp14:anchorId="75C320EB" wp14:editId="4DF734E7">
            <wp:extent cx="6309360" cy="7524115"/>
            <wp:effectExtent l="0" t="0" r="0" b="635"/>
            <wp:docPr id="14271640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09360" cy="7524115"/>
                    </a:xfrm>
                    <a:prstGeom prst="rect">
                      <a:avLst/>
                    </a:prstGeom>
                    <a:noFill/>
                    <a:ln>
                      <a:noFill/>
                    </a:ln>
                  </pic:spPr>
                </pic:pic>
              </a:graphicData>
            </a:graphic>
          </wp:inline>
        </w:drawing>
      </w:r>
    </w:p>
    <w:p w14:paraId="37FCA7DA" w14:textId="0D74EDEA" w:rsidR="00180B12" w:rsidRDefault="004F4B37" w:rsidP="00D54C63">
      <w:pPr>
        <w:pStyle w:val="Heading2"/>
      </w:pPr>
      <w:bookmarkStart w:id="107" w:name="_Toc186720030"/>
      <w:r>
        <w:rPr>
          <w:sz w:val="28"/>
          <w:szCs w:val="28"/>
        </w:rPr>
        <w:lastRenderedPageBreak/>
        <w:t>PENN Entertainment</w:t>
      </w:r>
      <w:bookmarkEnd w:id="107"/>
    </w:p>
    <w:p w14:paraId="03915063" w14:textId="77777777" w:rsidR="00180B12" w:rsidRDefault="00180B12" w:rsidP="00180B12"/>
    <w:p w14:paraId="34991003" w14:textId="6F080BB1" w:rsidR="000A54A6" w:rsidRDefault="000A54A6" w:rsidP="007E1165">
      <w:pPr>
        <w:pStyle w:val="Heading3"/>
      </w:pPr>
      <w:bookmarkStart w:id="108" w:name="_Toc186720031"/>
      <w:r>
        <w:t>Net Revenues &amp; Adjusted EBITDAR by Segment</w:t>
      </w:r>
      <w:bookmarkEnd w:id="108"/>
    </w:p>
    <w:p w14:paraId="344B8240" w14:textId="4AFED584" w:rsidR="00BC731B" w:rsidRPr="00884154" w:rsidRDefault="00884154" w:rsidP="00BC731B">
      <w:pPr>
        <w:rPr>
          <w:sz w:val="16"/>
          <w:szCs w:val="16"/>
        </w:rPr>
      </w:pPr>
      <w:r>
        <w:rPr>
          <w:sz w:val="16"/>
          <w:szCs w:val="16"/>
        </w:rPr>
        <w:t xml:space="preserve">(In </w:t>
      </w:r>
      <w:r>
        <w:rPr>
          <w:sz w:val="16"/>
          <w:szCs w:val="16"/>
        </w:rPr>
        <w:t>million</w:t>
      </w:r>
      <w:r>
        <w:rPr>
          <w:sz w:val="16"/>
          <w:szCs w:val="16"/>
        </w:rPr>
        <w:t>s)</w:t>
      </w:r>
    </w:p>
    <w:p w14:paraId="28DDD6E4" w14:textId="29CBB56C" w:rsidR="000A54A6" w:rsidRDefault="00EF5977" w:rsidP="000A54A6">
      <w:r w:rsidRPr="00EF5977">
        <w:rPr>
          <w:noProof/>
        </w:rPr>
        <w:drawing>
          <wp:inline distT="0" distB="0" distL="0" distR="0" wp14:anchorId="5FEDF25B" wp14:editId="57AAE27C">
            <wp:extent cx="6309360" cy="3599815"/>
            <wp:effectExtent l="0" t="0" r="0" b="635"/>
            <wp:docPr id="195207887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09360" cy="3599815"/>
                    </a:xfrm>
                    <a:prstGeom prst="rect">
                      <a:avLst/>
                    </a:prstGeom>
                    <a:noFill/>
                    <a:ln>
                      <a:noFill/>
                    </a:ln>
                  </pic:spPr>
                </pic:pic>
              </a:graphicData>
            </a:graphic>
          </wp:inline>
        </w:drawing>
      </w:r>
      <w:r w:rsidR="00401357" w:rsidRPr="00401357">
        <w:t xml:space="preserve"> </w:t>
      </w:r>
      <w:r w:rsidR="007E7021" w:rsidRPr="007E7021">
        <w:t xml:space="preserve"> </w:t>
      </w:r>
    </w:p>
    <w:p w14:paraId="1237F135" w14:textId="77777777" w:rsidR="00E93E86" w:rsidRDefault="00E93E86" w:rsidP="000A54A6"/>
    <w:p w14:paraId="0D20C7DF" w14:textId="77777777" w:rsidR="007E7021" w:rsidRDefault="007E7021" w:rsidP="007E7021">
      <w:pPr>
        <w:pStyle w:val="Heading3"/>
      </w:pPr>
      <w:bookmarkStart w:id="109" w:name="_Toc186720032"/>
      <w:r>
        <w:t>Historical Operating Expenses</w:t>
      </w:r>
      <w:bookmarkEnd w:id="109"/>
    </w:p>
    <w:p w14:paraId="12E1874C" w14:textId="649BA645" w:rsidR="00BC731B" w:rsidRPr="00A45DC6" w:rsidRDefault="00A45DC6" w:rsidP="00BC731B">
      <w:pPr>
        <w:rPr>
          <w:sz w:val="16"/>
          <w:szCs w:val="16"/>
        </w:rPr>
      </w:pPr>
      <w:r>
        <w:rPr>
          <w:sz w:val="16"/>
          <w:szCs w:val="16"/>
        </w:rPr>
        <w:t xml:space="preserve">(In </w:t>
      </w:r>
      <w:r>
        <w:rPr>
          <w:sz w:val="16"/>
          <w:szCs w:val="16"/>
        </w:rPr>
        <w:t>million</w:t>
      </w:r>
      <w:r>
        <w:rPr>
          <w:sz w:val="16"/>
          <w:szCs w:val="16"/>
        </w:rPr>
        <w:t>s)</w:t>
      </w:r>
    </w:p>
    <w:p w14:paraId="7DDB774A" w14:textId="058132FD" w:rsidR="007E7021" w:rsidRDefault="00FB00AA" w:rsidP="000A54A6">
      <w:r w:rsidRPr="00FB00AA">
        <w:rPr>
          <w:noProof/>
        </w:rPr>
        <w:drawing>
          <wp:inline distT="0" distB="0" distL="0" distR="0" wp14:anchorId="157697EB" wp14:editId="0CFDF3DE">
            <wp:extent cx="6309360" cy="767715"/>
            <wp:effectExtent l="0" t="0" r="0" b="0"/>
            <wp:docPr id="130817582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309360" cy="767715"/>
                    </a:xfrm>
                    <a:prstGeom prst="rect">
                      <a:avLst/>
                    </a:prstGeom>
                    <a:noFill/>
                    <a:ln>
                      <a:noFill/>
                    </a:ln>
                  </pic:spPr>
                </pic:pic>
              </a:graphicData>
            </a:graphic>
          </wp:inline>
        </w:drawing>
      </w:r>
      <w:r w:rsidR="00F65D5C" w:rsidRPr="00F65D5C">
        <w:t xml:space="preserve"> </w:t>
      </w:r>
      <w:r w:rsidR="00DF707F" w:rsidRPr="00DF707F">
        <w:t xml:space="preserve"> </w:t>
      </w:r>
    </w:p>
    <w:p w14:paraId="3AC1091A" w14:textId="4948AE64" w:rsidR="00EE2105" w:rsidRDefault="00EE2105" w:rsidP="00D32F7E">
      <w:pPr>
        <w:pStyle w:val="Heading3"/>
      </w:pPr>
      <w:bookmarkStart w:id="110" w:name="_Toc186720033"/>
      <w:r>
        <w:t>KPIs</w:t>
      </w:r>
      <w:bookmarkEnd w:id="110"/>
    </w:p>
    <w:p w14:paraId="3FBA62BB" w14:textId="77777777" w:rsidR="00D474D6" w:rsidRPr="00D474D6" w:rsidRDefault="00D474D6" w:rsidP="00D474D6"/>
    <w:p w14:paraId="4FE17C80" w14:textId="7B862BE1" w:rsidR="00D32F7E" w:rsidRPr="00D32F7E" w:rsidRDefault="00D474D6" w:rsidP="00D32F7E">
      <w:r w:rsidRPr="00D474D6">
        <w:rPr>
          <w:noProof/>
        </w:rPr>
        <w:drawing>
          <wp:inline distT="0" distB="0" distL="0" distR="0" wp14:anchorId="779CDB72" wp14:editId="20148753">
            <wp:extent cx="6309360" cy="508000"/>
            <wp:effectExtent l="0" t="0" r="0" b="6350"/>
            <wp:docPr id="94341946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09360" cy="508000"/>
                    </a:xfrm>
                    <a:prstGeom prst="rect">
                      <a:avLst/>
                    </a:prstGeom>
                    <a:noFill/>
                    <a:ln>
                      <a:noFill/>
                    </a:ln>
                  </pic:spPr>
                </pic:pic>
              </a:graphicData>
            </a:graphic>
          </wp:inline>
        </w:drawing>
      </w:r>
    </w:p>
    <w:p w14:paraId="74E4BEA1" w14:textId="49354D81" w:rsidR="00180B12" w:rsidRPr="00180B12" w:rsidRDefault="000752E5" w:rsidP="000752E5">
      <w:pPr>
        <w:pStyle w:val="Heading3"/>
      </w:pPr>
      <w:r>
        <w:br w:type="column"/>
      </w:r>
      <w:bookmarkStart w:id="111" w:name="_Toc186720034"/>
      <w:r w:rsidR="007E1165">
        <w:lastRenderedPageBreak/>
        <w:t>Historical Balance Sheet</w:t>
      </w:r>
      <w:bookmarkEnd w:id="111"/>
    </w:p>
    <w:p w14:paraId="278845EA" w14:textId="695D0F6A" w:rsidR="0036616F" w:rsidRPr="0036616F" w:rsidRDefault="00BF0077" w:rsidP="0036616F">
      <w:pPr>
        <w:jc w:val="center"/>
      </w:pPr>
      <w:r w:rsidRPr="00BF0077">
        <w:drawing>
          <wp:inline distT="0" distB="0" distL="0" distR="0" wp14:anchorId="7928BFC1" wp14:editId="00D79433">
            <wp:extent cx="6309360" cy="3978910"/>
            <wp:effectExtent l="0" t="0" r="0" b="2540"/>
            <wp:docPr id="1236724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309360" cy="3978910"/>
                    </a:xfrm>
                    <a:prstGeom prst="rect">
                      <a:avLst/>
                    </a:prstGeom>
                    <a:noFill/>
                    <a:ln>
                      <a:noFill/>
                    </a:ln>
                  </pic:spPr>
                </pic:pic>
              </a:graphicData>
            </a:graphic>
          </wp:inline>
        </w:drawing>
      </w:r>
    </w:p>
    <w:p w14:paraId="25498F56" w14:textId="77777777" w:rsidR="000752E5" w:rsidRDefault="000752E5" w:rsidP="007E1165">
      <w:pPr>
        <w:pStyle w:val="Heading3"/>
        <w:rPr>
          <w:rStyle w:val="Heading3Char"/>
        </w:rPr>
      </w:pPr>
    </w:p>
    <w:p w14:paraId="700A2E08" w14:textId="170AF928" w:rsidR="00611EBE" w:rsidRPr="00611EBE" w:rsidRDefault="007E1165" w:rsidP="000752E5">
      <w:pPr>
        <w:pStyle w:val="Heading3"/>
      </w:pPr>
      <w:bookmarkStart w:id="112" w:name="_Toc186720035"/>
      <w:r w:rsidRPr="00400AA6">
        <w:rPr>
          <w:rStyle w:val="Heading3Char"/>
        </w:rPr>
        <w:t xml:space="preserve">Historical </w:t>
      </w:r>
      <w:r>
        <w:rPr>
          <w:rStyle w:val="Heading3Char"/>
        </w:rPr>
        <w:t>P/L</w:t>
      </w:r>
      <w:r w:rsidRPr="00400AA6">
        <w:rPr>
          <w:rStyle w:val="Heading3Char"/>
        </w:rPr>
        <w:t xml:space="preserve"> </w:t>
      </w:r>
      <w:r w:rsidR="00B528D2">
        <w:rPr>
          <w:rStyle w:val="Heading3Char"/>
        </w:rPr>
        <w:t>Statement</w:t>
      </w:r>
      <w:bookmarkEnd w:id="112"/>
    </w:p>
    <w:p w14:paraId="2B09D5F6" w14:textId="5E8CA670" w:rsidR="00D3214C" w:rsidRDefault="002A29CC" w:rsidP="00D3214C">
      <w:pPr>
        <w:jc w:val="center"/>
      </w:pPr>
      <w:r w:rsidRPr="002A29CC">
        <w:rPr>
          <w:noProof/>
        </w:rPr>
        <w:drawing>
          <wp:inline distT="0" distB="0" distL="0" distR="0" wp14:anchorId="532B1E07" wp14:editId="0CDE7BCB">
            <wp:extent cx="6309360" cy="2981325"/>
            <wp:effectExtent l="0" t="0" r="0" b="9525"/>
            <wp:docPr id="444762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309360" cy="2981325"/>
                    </a:xfrm>
                    <a:prstGeom prst="rect">
                      <a:avLst/>
                    </a:prstGeom>
                    <a:noFill/>
                    <a:ln>
                      <a:noFill/>
                    </a:ln>
                  </pic:spPr>
                </pic:pic>
              </a:graphicData>
            </a:graphic>
          </wp:inline>
        </w:drawing>
      </w:r>
      <w:r w:rsidR="00F84761" w:rsidRPr="00F84761">
        <w:t xml:space="preserve"> </w:t>
      </w:r>
    </w:p>
    <w:p w14:paraId="7E7C91A6" w14:textId="5C9CFE48" w:rsidR="0070234F" w:rsidRDefault="00611EBE" w:rsidP="00707617">
      <w:r>
        <w:rPr>
          <w:rStyle w:val="Heading3Char"/>
        </w:rPr>
        <w:br w:type="column"/>
      </w:r>
      <w:bookmarkStart w:id="113" w:name="_Toc186720036"/>
      <w:r w:rsidR="0070234F" w:rsidRPr="00400AA6">
        <w:rPr>
          <w:rStyle w:val="Heading3Char"/>
        </w:rPr>
        <w:lastRenderedPageBreak/>
        <w:t xml:space="preserve">Historical </w:t>
      </w:r>
      <w:r>
        <w:rPr>
          <w:rStyle w:val="Heading3Char"/>
        </w:rPr>
        <w:t xml:space="preserve">Equity </w:t>
      </w:r>
      <w:r w:rsidR="00992686">
        <w:rPr>
          <w:rStyle w:val="Heading3Char"/>
        </w:rPr>
        <w:t>Statement</w:t>
      </w:r>
      <w:bookmarkEnd w:id="113"/>
      <w:r w:rsidR="00707617" w:rsidRPr="00707617">
        <w:rPr>
          <w:noProof/>
        </w:rPr>
        <w:drawing>
          <wp:inline distT="0" distB="0" distL="0" distR="0" wp14:anchorId="7F527BEF" wp14:editId="7165D1A7">
            <wp:extent cx="6309360" cy="5437505"/>
            <wp:effectExtent l="0" t="0" r="0" b="0"/>
            <wp:docPr id="20839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6614" name=""/>
                    <pic:cNvPicPr/>
                  </pic:nvPicPr>
                  <pic:blipFill>
                    <a:blip r:embed="rId95"/>
                    <a:stretch>
                      <a:fillRect/>
                    </a:stretch>
                  </pic:blipFill>
                  <pic:spPr>
                    <a:xfrm>
                      <a:off x="0" y="0"/>
                      <a:ext cx="6309360" cy="5437505"/>
                    </a:xfrm>
                    <a:prstGeom prst="rect">
                      <a:avLst/>
                    </a:prstGeom>
                  </pic:spPr>
                </pic:pic>
              </a:graphicData>
            </a:graphic>
          </wp:inline>
        </w:drawing>
      </w:r>
      <w:r w:rsidR="0070234F" w:rsidRPr="0070234F">
        <w:rPr>
          <w:noProof/>
        </w:rPr>
        <w:lastRenderedPageBreak/>
        <w:drawing>
          <wp:inline distT="0" distB="0" distL="0" distR="0" wp14:anchorId="4FEF8634" wp14:editId="2E693CA2">
            <wp:extent cx="6309360" cy="7460615"/>
            <wp:effectExtent l="0" t="0" r="0" b="6985"/>
            <wp:docPr id="182848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81238" name=""/>
                    <pic:cNvPicPr/>
                  </pic:nvPicPr>
                  <pic:blipFill>
                    <a:blip r:embed="rId96"/>
                    <a:stretch>
                      <a:fillRect/>
                    </a:stretch>
                  </pic:blipFill>
                  <pic:spPr>
                    <a:xfrm>
                      <a:off x="0" y="0"/>
                      <a:ext cx="6309360" cy="7460615"/>
                    </a:xfrm>
                    <a:prstGeom prst="rect">
                      <a:avLst/>
                    </a:prstGeom>
                  </pic:spPr>
                </pic:pic>
              </a:graphicData>
            </a:graphic>
          </wp:inline>
        </w:drawing>
      </w:r>
    </w:p>
    <w:p w14:paraId="52479F75" w14:textId="1C431E9C" w:rsidR="00611EBE" w:rsidRDefault="00611EBE" w:rsidP="00611EBE">
      <w:pPr>
        <w:pStyle w:val="Heading3"/>
      </w:pPr>
      <w:bookmarkStart w:id="114" w:name="_Toc186720037"/>
      <w:r>
        <w:lastRenderedPageBreak/>
        <w:t>Historical Cash Flow Statement</w:t>
      </w:r>
      <w:bookmarkEnd w:id="114"/>
    </w:p>
    <w:p w14:paraId="3B7E7955" w14:textId="2F5D8E1B" w:rsidR="00611EBE" w:rsidRDefault="00611EBE" w:rsidP="00D3214C">
      <w:pPr>
        <w:jc w:val="center"/>
      </w:pPr>
      <w:r w:rsidRPr="00D91EF3">
        <w:rPr>
          <w:noProof/>
        </w:rPr>
        <w:drawing>
          <wp:inline distT="0" distB="0" distL="0" distR="0" wp14:anchorId="332169F7" wp14:editId="6CCB4575">
            <wp:extent cx="6011155" cy="8021782"/>
            <wp:effectExtent l="0" t="0" r="8890" b="0"/>
            <wp:docPr id="17670993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011155" cy="8021782"/>
                    </a:xfrm>
                    <a:prstGeom prst="rect">
                      <a:avLst/>
                    </a:prstGeom>
                    <a:noFill/>
                    <a:ln>
                      <a:noFill/>
                    </a:ln>
                  </pic:spPr>
                </pic:pic>
              </a:graphicData>
            </a:graphic>
          </wp:inline>
        </w:drawing>
      </w:r>
    </w:p>
    <w:p w14:paraId="46496473" w14:textId="2C632BC7" w:rsidR="0012106B" w:rsidRPr="00202779" w:rsidRDefault="0012106B" w:rsidP="0012106B">
      <w:pPr>
        <w:pStyle w:val="Heading2"/>
        <w:rPr>
          <w:color w:val="1F3763" w:themeColor="accent1" w:themeShade="7F"/>
          <w:sz w:val="24"/>
          <w:szCs w:val="24"/>
        </w:rPr>
      </w:pPr>
      <w:bookmarkStart w:id="115" w:name="_Toc186720038"/>
      <w:r>
        <w:rPr>
          <w:sz w:val="28"/>
          <w:szCs w:val="28"/>
        </w:rPr>
        <w:lastRenderedPageBreak/>
        <w:t>Wynn Resort</w:t>
      </w:r>
      <w:r w:rsidR="001968AD">
        <w:rPr>
          <w:sz w:val="28"/>
          <w:szCs w:val="28"/>
        </w:rPr>
        <w:t>s</w:t>
      </w:r>
      <w:bookmarkEnd w:id="115"/>
    </w:p>
    <w:p w14:paraId="37D4E06D" w14:textId="089F6CB1" w:rsidR="00247213" w:rsidRDefault="00247213" w:rsidP="002F1EBB">
      <w:pPr>
        <w:pStyle w:val="Heading3"/>
      </w:pPr>
      <w:bookmarkStart w:id="116" w:name="_Toc186720039"/>
      <w:r>
        <w:t>Net Revenues &amp; Adjusted EBITDAR by Segment</w:t>
      </w:r>
      <w:bookmarkEnd w:id="116"/>
    </w:p>
    <w:p w14:paraId="72BC94B8" w14:textId="1B88327C" w:rsidR="002D4954" w:rsidRPr="00242E8C" w:rsidRDefault="00242E8C" w:rsidP="002D4954">
      <w:pPr>
        <w:rPr>
          <w:sz w:val="16"/>
          <w:szCs w:val="16"/>
        </w:rPr>
      </w:pPr>
      <w:r>
        <w:rPr>
          <w:sz w:val="16"/>
          <w:szCs w:val="16"/>
        </w:rPr>
        <w:t>(In thousands)</w:t>
      </w:r>
    </w:p>
    <w:p w14:paraId="78042B4B" w14:textId="22F2D389" w:rsidR="002F1EBB" w:rsidRDefault="00C10588" w:rsidP="002F1EBB">
      <w:r w:rsidRPr="00C10588">
        <w:rPr>
          <w:noProof/>
        </w:rPr>
        <w:drawing>
          <wp:inline distT="0" distB="0" distL="0" distR="0" wp14:anchorId="2CD3D0FD" wp14:editId="56E4CF55">
            <wp:extent cx="6309360" cy="2654935"/>
            <wp:effectExtent l="0" t="0" r="0" b="0"/>
            <wp:docPr id="9241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09360" cy="2654935"/>
                    </a:xfrm>
                    <a:prstGeom prst="rect">
                      <a:avLst/>
                    </a:prstGeom>
                    <a:noFill/>
                    <a:ln>
                      <a:noFill/>
                    </a:ln>
                  </pic:spPr>
                </pic:pic>
              </a:graphicData>
            </a:graphic>
          </wp:inline>
        </w:drawing>
      </w:r>
    </w:p>
    <w:p w14:paraId="74AF9E63" w14:textId="77777777" w:rsidR="007F2EB5" w:rsidRDefault="007F2EB5" w:rsidP="002F1EBB"/>
    <w:p w14:paraId="08DCFB93" w14:textId="77777777" w:rsidR="002D4954" w:rsidRDefault="002D4954" w:rsidP="002D4954">
      <w:pPr>
        <w:pStyle w:val="Heading3"/>
      </w:pPr>
      <w:bookmarkStart w:id="117" w:name="_Toc186720040"/>
      <w:r>
        <w:t>Historical Operating Expenses</w:t>
      </w:r>
      <w:bookmarkEnd w:id="117"/>
    </w:p>
    <w:p w14:paraId="596D10DB" w14:textId="2789C4CE" w:rsidR="002D4954" w:rsidRPr="00242E8C" w:rsidRDefault="00242E8C" w:rsidP="002F1EBB">
      <w:pPr>
        <w:rPr>
          <w:sz w:val="16"/>
          <w:szCs w:val="16"/>
        </w:rPr>
      </w:pPr>
      <w:r>
        <w:rPr>
          <w:sz w:val="16"/>
          <w:szCs w:val="16"/>
        </w:rPr>
        <w:t>(In thousands)</w:t>
      </w:r>
    </w:p>
    <w:p w14:paraId="5B185C40" w14:textId="44CF1653" w:rsidR="00866EA6" w:rsidRDefault="00BB2644" w:rsidP="002F1EBB">
      <w:r w:rsidRPr="00BB2644">
        <w:rPr>
          <w:noProof/>
        </w:rPr>
        <w:drawing>
          <wp:inline distT="0" distB="0" distL="0" distR="0" wp14:anchorId="1E9FAFED" wp14:editId="50599405">
            <wp:extent cx="6309360" cy="1143635"/>
            <wp:effectExtent l="0" t="0" r="0" b="0"/>
            <wp:docPr id="89694289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309360" cy="1143635"/>
                    </a:xfrm>
                    <a:prstGeom prst="rect">
                      <a:avLst/>
                    </a:prstGeom>
                    <a:noFill/>
                    <a:ln>
                      <a:noFill/>
                    </a:ln>
                  </pic:spPr>
                </pic:pic>
              </a:graphicData>
            </a:graphic>
          </wp:inline>
        </w:drawing>
      </w:r>
      <w:r w:rsidR="00F46940" w:rsidRPr="00F46940">
        <w:t xml:space="preserve"> </w:t>
      </w:r>
    </w:p>
    <w:p w14:paraId="4E78A96D" w14:textId="23F3AA0A" w:rsidR="00866EA6" w:rsidRDefault="00866EA6" w:rsidP="00022AC5">
      <w:pPr>
        <w:pStyle w:val="Heading3"/>
      </w:pPr>
      <w:bookmarkStart w:id="118" w:name="_Toc186720041"/>
      <w:r>
        <w:t>KPIs by Segment</w:t>
      </w:r>
      <w:bookmarkEnd w:id="118"/>
    </w:p>
    <w:p w14:paraId="05A788A0" w14:textId="676C5E9F" w:rsidR="00242E8C" w:rsidRPr="00242E8C" w:rsidRDefault="00242E8C" w:rsidP="00242E8C">
      <w:pPr>
        <w:rPr>
          <w:sz w:val="16"/>
          <w:szCs w:val="16"/>
        </w:rPr>
      </w:pPr>
      <w:r>
        <w:rPr>
          <w:sz w:val="16"/>
          <w:szCs w:val="16"/>
        </w:rPr>
        <w:t>(In thousands</w:t>
      </w:r>
      <w:r w:rsidR="00D96180">
        <w:rPr>
          <w:sz w:val="16"/>
          <w:szCs w:val="16"/>
        </w:rPr>
        <w:t xml:space="preserve"> except for </w:t>
      </w:r>
      <w:r w:rsidR="00FE4D3E">
        <w:rPr>
          <w:sz w:val="16"/>
          <w:szCs w:val="16"/>
        </w:rPr>
        <w:t>hotel KPIs</w:t>
      </w:r>
      <w:r>
        <w:rPr>
          <w:sz w:val="16"/>
          <w:szCs w:val="16"/>
        </w:rPr>
        <w:t>)</w:t>
      </w:r>
    </w:p>
    <w:p w14:paraId="0515E5DE" w14:textId="540E8D90" w:rsidR="00022AC5" w:rsidRPr="00022AC5" w:rsidRDefault="00022AC5" w:rsidP="00022AC5">
      <w:pPr>
        <w:pStyle w:val="Heading4"/>
        <w:rPr>
          <w:lang w:eastAsia="ja-JP"/>
        </w:rPr>
      </w:pPr>
      <w:r>
        <w:rPr>
          <w:rFonts w:hint="eastAsia"/>
          <w:lang w:eastAsia="ja-JP"/>
        </w:rPr>
        <w:t>Wynn Palace</w:t>
      </w:r>
    </w:p>
    <w:p w14:paraId="061ED304" w14:textId="0516FC16" w:rsidR="00977C8B" w:rsidRDefault="00977C8B" w:rsidP="001039DC">
      <w:r w:rsidRPr="00977C8B">
        <w:rPr>
          <w:noProof/>
        </w:rPr>
        <w:drawing>
          <wp:inline distT="0" distB="0" distL="0" distR="0" wp14:anchorId="36B11208" wp14:editId="35A59BE6">
            <wp:extent cx="6309360" cy="1758950"/>
            <wp:effectExtent l="0" t="0" r="0" b="0"/>
            <wp:docPr id="211682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09360" cy="1758950"/>
                    </a:xfrm>
                    <a:prstGeom prst="rect">
                      <a:avLst/>
                    </a:prstGeom>
                    <a:noFill/>
                    <a:ln>
                      <a:noFill/>
                    </a:ln>
                  </pic:spPr>
                </pic:pic>
              </a:graphicData>
            </a:graphic>
          </wp:inline>
        </w:drawing>
      </w:r>
    </w:p>
    <w:p w14:paraId="4E1F7382" w14:textId="3C9E736F" w:rsidR="00095C05" w:rsidRDefault="00095C05" w:rsidP="00095C05">
      <w:pPr>
        <w:pStyle w:val="Heading4"/>
      </w:pPr>
      <w:r>
        <w:lastRenderedPageBreak/>
        <w:t>Wynn Macau</w:t>
      </w:r>
    </w:p>
    <w:p w14:paraId="6635D3EF" w14:textId="6694C7D4" w:rsidR="00095C05" w:rsidRDefault="00095C05" w:rsidP="00095C05">
      <w:r w:rsidRPr="00095C05">
        <w:rPr>
          <w:noProof/>
        </w:rPr>
        <w:drawing>
          <wp:inline distT="0" distB="0" distL="0" distR="0" wp14:anchorId="334C1EEA" wp14:editId="1148B0E0">
            <wp:extent cx="6309360" cy="1758950"/>
            <wp:effectExtent l="0" t="0" r="0" b="0"/>
            <wp:docPr id="8843939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09360" cy="1758950"/>
                    </a:xfrm>
                    <a:prstGeom prst="rect">
                      <a:avLst/>
                    </a:prstGeom>
                    <a:noFill/>
                    <a:ln>
                      <a:noFill/>
                    </a:ln>
                  </pic:spPr>
                </pic:pic>
              </a:graphicData>
            </a:graphic>
          </wp:inline>
        </w:drawing>
      </w:r>
    </w:p>
    <w:p w14:paraId="1EF91D79" w14:textId="5D922AB6" w:rsidR="00095C05" w:rsidRDefault="00095C05" w:rsidP="00095C05">
      <w:pPr>
        <w:pStyle w:val="Heading4"/>
      </w:pPr>
      <w:r>
        <w:t>Las Vegas (Wynn / Encore)</w:t>
      </w:r>
    </w:p>
    <w:p w14:paraId="7E103BF0" w14:textId="65EA6499" w:rsidR="00F527B6" w:rsidRDefault="00F527B6" w:rsidP="00095C05">
      <w:r w:rsidRPr="00F527B6">
        <w:rPr>
          <w:noProof/>
        </w:rPr>
        <w:drawing>
          <wp:inline distT="0" distB="0" distL="0" distR="0" wp14:anchorId="06FF64C0" wp14:editId="19A91B9D">
            <wp:extent cx="6309360" cy="1467485"/>
            <wp:effectExtent l="0" t="0" r="0" b="0"/>
            <wp:docPr id="1424006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09360" cy="1467485"/>
                    </a:xfrm>
                    <a:prstGeom prst="rect">
                      <a:avLst/>
                    </a:prstGeom>
                    <a:noFill/>
                    <a:ln>
                      <a:noFill/>
                    </a:ln>
                  </pic:spPr>
                </pic:pic>
              </a:graphicData>
            </a:graphic>
          </wp:inline>
        </w:drawing>
      </w:r>
    </w:p>
    <w:p w14:paraId="7ED733CA" w14:textId="37360611" w:rsidR="00F527B6" w:rsidRDefault="00F527B6" w:rsidP="00F527B6">
      <w:pPr>
        <w:pStyle w:val="Heading4"/>
      </w:pPr>
      <w:r>
        <w:t>Encore Boston Harbor</w:t>
      </w:r>
    </w:p>
    <w:p w14:paraId="6FD5C149" w14:textId="53D1AF62" w:rsidR="00F527B6" w:rsidRPr="00F527B6" w:rsidRDefault="00124F3A" w:rsidP="00F527B6">
      <w:r w:rsidRPr="00124F3A">
        <w:rPr>
          <w:noProof/>
        </w:rPr>
        <w:drawing>
          <wp:inline distT="0" distB="0" distL="0" distR="0" wp14:anchorId="49E9BF89" wp14:editId="45EF7740">
            <wp:extent cx="6309360" cy="1467485"/>
            <wp:effectExtent l="0" t="0" r="0" b="0"/>
            <wp:docPr id="17789969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09360" cy="1467485"/>
                    </a:xfrm>
                    <a:prstGeom prst="rect">
                      <a:avLst/>
                    </a:prstGeom>
                    <a:noFill/>
                    <a:ln>
                      <a:noFill/>
                    </a:ln>
                  </pic:spPr>
                </pic:pic>
              </a:graphicData>
            </a:graphic>
          </wp:inline>
        </w:drawing>
      </w:r>
    </w:p>
    <w:p w14:paraId="67BB57D4" w14:textId="059358EF" w:rsidR="0069412E" w:rsidRPr="0069412E" w:rsidRDefault="00EE4A2B" w:rsidP="00247213">
      <w:r>
        <w:rPr>
          <w:rStyle w:val="Heading3Char"/>
        </w:rPr>
        <w:br w:type="column"/>
      </w:r>
      <w:bookmarkStart w:id="119" w:name="_Toc186720042"/>
      <w:r w:rsidR="00A96529" w:rsidRPr="00247213">
        <w:rPr>
          <w:rStyle w:val="Heading3Char"/>
        </w:rPr>
        <w:lastRenderedPageBreak/>
        <w:t>Historical Balance Sheet</w:t>
      </w:r>
      <w:bookmarkEnd w:id="119"/>
    </w:p>
    <w:p w14:paraId="7D40C384" w14:textId="24AE2458" w:rsidR="00FE6563" w:rsidRPr="00FE6563" w:rsidRDefault="00941EB1" w:rsidP="00D80C94">
      <w:pPr>
        <w:jc w:val="center"/>
      </w:pPr>
      <w:r w:rsidRPr="00941EB1">
        <w:rPr>
          <w:noProof/>
        </w:rPr>
        <w:drawing>
          <wp:inline distT="0" distB="0" distL="0" distR="0" wp14:anchorId="7D36C56F" wp14:editId="11841C6C">
            <wp:extent cx="6166794" cy="4279392"/>
            <wp:effectExtent l="0" t="0" r="5715" b="6985"/>
            <wp:docPr id="13652834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81414" cy="4289537"/>
                    </a:xfrm>
                    <a:prstGeom prst="rect">
                      <a:avLst/>
                    </a:prstGeom>
                    <a:noFill/>
                    <a:ln>
                      <a:noFill/>
                    </a:ln>
                  </pic:spPr>
                </pic:pic>
              </a:graphicData>
            </a:graphic>
          </wp:inline>
        </w:drawing>
      </w:r>
    </w:p>
    <w:p w14:paraId="3529FF11" w14:textId="6D2140B7" w:rsidR="0069412E" w:rsidRPr="00A25107" w:rsidRDefault="00A96529" w:rsidP="0069412E">
      <w:pPr>
        <w:rPr>
          <w:rFonts w:asciiTheme="majorHAnsi" w:eastAsiaTheme="majorEastAsia" w:hAnsiTheme="majorHAnsi" w:cstheme="majorBidi"/>
          <w:color w:val="1F3763" w:themeColor="accent1" w:themeShade="7F"/>
          <w:sz w:val="24"/>
          <w:szCs w:val="24"/>
        </w:rPr>
      </w:pPr>
      <w:bookmarkStart w:id="120" w:name="_Toc186720043"/>
      <w:r w:rsidRPr="00400AA6">
        <w:rPr>
          <w:rStyle w:val="Heading3Char"/>
        </w:rPr>
        <w:t xml:space="preserve">Historical </w:t>
      </w:r>
      <w:r>
        <w:rPr>
          <w:rStyle w:val="Heading3Char"/>
        </w:rPr>
        <w:t>P/L</w:t>
      </w:r>
      <w:r w:rsidR="00D7547C">
        <w:rPr>
          <w:rStyle w:val="Heading3Char"/>
        </w:rPr>
        <w:t xml:space="preserve"> Statement</w:t>
      </w:r>
      <w:bookmarkEnd w:id="120"/>
    </w:p>
    <w:p w14:paraId="27C76BB0" w14:textId="7E1D1AB3" w:rsidR="00B528D2" w:rsidRDefault="00EE78BA" w:rsidP="00393AE5">
      <w:pPr>
        <w:jc w:val="center"/>
      </w:pPr>
      <w:r w:rsidRPr="00EE78BA">
        <w:rPr>
          <w:noProof/>
        </w:rPr>
        <w:drawing>
          <wp:inline distT="0" distB="0" distL="0" distR="0" wp14:anchorId="56F80745" wp14:editId="70FF4036">
            <wp:extent cx="6165669" cy="3208183"/>
            <wp:effectExtent l="0" t="0" r="6985" b="0"/>
            <wp:docPr id="16723207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95118" cy="3223506"/>
                    </a:xfrm>
                    <a:prstGeom prst="rect">
                      <a:avLst/>
                    </a:prstGeom>
                    <a:noFill/>
                    <a:ln>
                      <a:noFill/>
                    </a:ln>
                  </pic:spPr>
                </pic:pic>
              </a:graphicData>
            </a:graphic>
          </wp:inline>
        </w:drawing>
      </w:r>
    </w:p>
    <w:p w14:paraId="729E8FE6" w14:textId="7CA9CD4F" w:rsidR="00A25107" w:rsidRDefault="00992686" w:rsidP="009F5B50">
      <w:pPr>
        <w:rPr>
          <w:rStyle w:val="Heading3Char"/>
        </w:rPr>
      </w:pPr>
      <w:bookmarkStart w:id="121" w:name="_Toc186720044"/>
      <w:r w:rsidRPr="00400AA6">
        <w:rPr>
          <w:rStyle w:val="Heading3Char"/>
        </w:rPr>
        <w:lastRenderedPageBreak/>
        <w:t xml:space="preserve">Historical </w:t>
      </w:r>
      <w:r>
        <w:rPr>
          <w:rStyle w:val="Heading3Char"/>
        </w:rPr>
        <w:t>Equity Statement</w:t>
      </w:r>
      <w:bookmarkEnd w:id="121"/>
    </w:p>
    <w:p w14:paraId="53B7930D" w14:textId="370BE540" w:rsidR="00A653BB" w:rsidRPr="00A653BB" w:rsidRDefault="00A653BB" w:rsidP="009F5B50">
      <w:pPr>
        <w:rPr>
          <w:sz w:val="16"/>
          <w:szCs w:val="16"/>
        </w:rPr>
      </w:pPr>
      <w:r>
        <w:rPr>
          <w:sz w:val="16"/>
          <w:szCs w:val="16"/>
        </w:rPr>
        <w:t>(In thousands)</w:t>
      </w:r>
    </w:p>
    <w:p w14:paraId="0C38983B" w14:textId="263E3F34" w:rsidR="009F5B50" w:rsidRDefault="00132E88" w:rsidP="00E328B5">
      <w:pPr>
        <w:jc w:val="center"/>
      </w:pPr>
      <w:r w:rsidRPr="00132E88">
        <w:rPr>
          <w:noProof/>
        </w:rPr>
        <w:drawing>
          <wp:inline distT="0" distB="0" distL="0" distR="0" wp14:anchorId="3D0B7FDD" wp14:editId="7D41642D">
            <wp:extent cx="5186747" cy="3830029"/>
            <wp:effectExtent l="0" t="0" r="0" b="0"/>
            <wp:docPr id="125604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46797" name=""/>
                    <pic:cNvPicPr/>
                  </pic:nvPicPr>
                  <pic:blipFill>
                    <a:blip r:embed="rId106"/>
                    <a:stretch>
                      <a:fillRect/>
                    </a:stretch>
                  </pic:blipFill>
                  <pic:spPr>
                    <a:xfrm>
                      <a:off x="0" y="0"/>
                      <a:ext cx="5231200" cy="3862854"/>
                    </a:xfrm>
                    <a:prstGeom prst="rect">
                      <a:avLst/>
                    </a:prstGeom>
                  </pic:spPr>
                </pic:pic>
              </a:graphicData>
            </a:graphic>
          </wp:inline>
        </w:drawing>
      </w:r>
    </w:p>
    <w:p w14:paraId="16D40DEF" w14:textId="6C40C7A9" w:rsidR="00A25107" w:rsidRDefault="00A25107" w:rsidP="00F8234C">
      <w:pPr>
        <w:jc w:val="center"/>
      </w:pPr>
      <w:r w:rsidRPr="00A25107">
        <w:rPr>
          <w:noProof/>
        </w:rPr>
        <w:drawing>
          <wp:inline distT="0" distB="0" distL="0" distR="0" wp14:anchorId="3C6FBCE9" wp14:editId="598CF593">
            <wp:extent cx="5235594" cy="3728042"/>
            <wp:effectExtent l="0" t="0" r="3175" b="6350"/>
            <wp:docPr id="210756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69476" name=""/>
                    <pic:cNvPicPr/>
                  </pic:nvPicPr>
                  <pic:blipFill>
                    <a:blip r:embed="rId107"/>
                    <a:stretch>
                      <a:fillRect/>
                    </a:stretch>
                  </pic:blipFill>
                  <pic:spPr>
                    <a:xfrm>
                      <a:off x="0" y="0"/>
                      <a:ext cx="5270937" cy="3753208"/>
                    </a:xfrm>
                    <a:prstGeom prst="rect">
                      <a:avLst/>
                    </a:prstGeom>
                  </pic:spPr>
                </pic:pic>
              </a:graphicData>
            </a:graphic>
          </wp:inline>
        </w:drawing>
      </w:r>
    </w:p>
    <w:p w14:paraId="41CB152A" w14:textId="77777777" w:rsidR="00A25107" w:rsidRDefault="00A25107" w:rsidP="00A25107">
      <w:pPr>
        <w:pStyle w:val="Heading3"/>
      </w:pPr>
      <w:bookmarkStart w:id="122" w:name="_Toc186720045"/>
      <w:r>
        <w:lastRenderedPageBreak/>
        <w:t>Historical Cash Flow Statement</w:t>
      </w:r>
      <w:bookmarkEnd w:id="122"/>
    </w:p>
    <w:p w14:paraId="100B9F6C" w14:textId="77777777" w:rsidR="00FC6A19" w:rsidRDefault="00A25107" w:rsidP="00FC6A19">
      <w:pPr>
        <w:rPr>
          <w:rStyle w:val="Heading3Char"/>
        </w:rPr>
      </w:pPr>
      <w:r w:rsidRPr="000C1419">
        <w:rPr>
          <w:noProof/>
        </w:rPr>
        <w:drawing>
          <wp:inline distT="0" distB="0" distL="0" distR="0" wp14:anchorId="3F5EABE5" wp14:editId="2DFBD4A2">
            <wp:extent cx="6309360" cy="6165215"/>
            <wp:effectExtent l="0" t="0" r="0" b="6985"/>
            <wp:docPr id="54150348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309360" cy="6165215"/>
                    </a:xfrm>
                    <a:prstGeom prst="rect">
                      <a:avLst/>
                    </a:prstGeom>
                    <a:noFill/>
                    <a:ln>
                      <a:noFill/>
                    </a:ln>
                  </pic:spPr>
                </pic:pic>
              </a:graphicData>
            </a:graphic>
          </wp:inline>
        </w:drawing>
      </w:r>
    </w:p>
    <w:p w14:paraId="6ACA31A9" w14:textId="03DC7520" w:rsidR="00872306" w:rsidRDefault="00FC6A19" w:rsidP="002C5E58">
      <w:pPr>
        <w:pStyle w:val="Heading2"/>
      </w:pPr>
      <w:r>
        <w:rPr>
          <w:rStyle w:val="Heading3Char"/>
        </w:rPr>
        <w:br w:type="column"/>
      </w:r>
      <w:bookmarkStart w:id="123" w:name="_Toc186720046"/>
      <w:r w:rsidR="00872306">
        <w:rPr>
          <w:rFonts w:hint="eastAsia"/>
          <w:lang w:eastAsia="ja-JP"/>
        </w:rPr>
        <w:lastRenderedPageBreak/>
        <w:t>Boyd Gaming</w:t>
      </w:r>
      <w:bookmarkEnd w:id="123"/>
    </w:p>
    <w:p w14:paraId="7BB2A136" w14:textId="3A22F97E" w:rsidR="00F00EB4" w:rsidRDefault="00F00EB4" w:rsidP="00F00EB4">
      <w:pPr>
        <w:pStyle w:val="Heading3"/>
      </w:pPr>
      <w:bookmarkStart w:id="124" w:name="_Toc186720047"/>
      <w:r>
        <w:t>Net Revenues &amp; Adjusted EBITDAR by Segment</w:t>
      </w:r>
      <w:bookmarkEnd w:id="124"/>
    </w:p>
    <w:p w14:paraId="3FBEBBA3" w14:textId="679DC33D" w:rsidR="00A34160" w:rsidRPr="00A34160" w:rsidRDefault="00A34160" w:rsidP="00A34160">
      <w:pPr>
        <w:rPr>
          <w:sz w:val="16"/>
          <w:szCs w:val="16"/>
        </w:rPr>
      </w:pPr>
      <w:r>
        <w:rPr>
          <w:sz w:val="16"/>
          <w:szCs w:val="16"/>
        </w:rPr>
        <w:t xml:space="preserve">(In </w:t>
      </w:r>
      <w:r>
        <w:rPr>
          <w:sz w:val="16"/>
          <w:szCs w:val="16"/>
        </w:rPr>
        <w:t>million</w:t>
      </w:r>
      <w:r>
        <w:rPr>
          <w:sz w:val="16"/>
          <w:szCs w:val="16"/>
        </w:rPr>
        <w:t>s)</w:t>
      </w:r>
    </w:p>
    <w:p w14:paraId="568EFB39" w14:textId="5B17D9C5" w:rsidR="00F00EB4" w:rsidRDefault="008C446D" w:rsidP="00F00EB4">
      <w:r w:rsidRPr="008C446D">
        <w:rPr>
          <w:noProof/>
        </w:rPr>
        <w:drawing>
          <wp:inline distT="0" distB="0" distL="0" distR="0" wp14:anchorId="3CFBC86A" wp14:editId="7C8024FC">
            <wp:extent cx="6309360" cy="1469390"/>
            <wp:effectExtent l="0" t="0" r="0" b="0"/>
            <wp:docPr id="15022354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309360" cy="1469390"/>
                    </a:xfrm>
                    <a:prstGeom prst="rect">
                      <a:avLst/>
                    </a:prstGeom>
                    <a:noFill/>
                    <a:ln>
                      <a:noFill/>
                    </a:ln>
                  </pic:spPr>
                </pic:pic>
              </a:graphicData>
            </a:graphic>
          </wp:inline>
        </w:drawing>
      </w:r>
    </w:p>
    <w:p w14:paraId="289D6C76" w14:textId="0550DB3E" w:rsidR="00B904F9" w:rsidRDefault="00B904F9" w:rsidP="00F00EB4">
      <w:r>
        <w:t xml:space="preserve">No breakdown for 2019 and 2020 as </w:t>
      </w:r>
      <w:r w:rsidR="00821C97">
        <w:t>Las Vegas and regional segments</w:t>
      </w:r>
      <w:r w:rsidR="00EF112C">
        <w:t xml:space="preserve"> include online and other revenues</w:t>
      </w:r>
      <w:r w:rsidR="00821C97">
        <w:t>.</w:t>
      </w:r>
    </w:p>
    <w:p w14:paraId="39EFDD83" w14:textId="77777777" w:rsidR="00DA5F5A" w:rsidRDefault="00DA5F5A" w:rsidP="00DA5F5A">
      <w:pPr>
        <w:pStyle w:val="Heading3"/>
      </w:pPr>
    </w:p>
    <w:p w14:paraId="00747F17" w14:textId="75EDAC17" w:rsidR="00DA5F5A" w:rsidRDefault="00DA5F5A" w:rsidP="00DA5F5A">
      <w:pPr>
        <w:pStyle w:val="Heading3"/>
      </w:pPr>
      <w:bookmarkStart w:id="125" w:name="_Toc186720048"/>
      <w:r>
        <w:t>Historical Operating Expenses</w:t>
      </w:r>
      <w:bookmarkEnd w:id="125"/>
    </w:p>
    <w:p w14:paraId="20548923" w14:textId="7F9B80C1" w:rsidR="009B70F6" w:rsidRPr="009B70F6" w:rsidRDefault="009B70F6" w:rsidP="009B70F6">
      <w:pPr>
        <w:rPr>
          <w:sz w:val="16"/>
          <w:szCs w:val="16"/>
        </w:rPr>
      </w:pPr>
      <w:r>
        <w:rPr>
          <w:sz w:val="16"/>
          <w:szCs w:val="16"/>
        </w:rPr>
        <w:t>(In thousands)</w:t>
      </w:r>
    </w:p>
    <w:p w14:paraId="2BA96824" w14:textId="60E5C51F" w:rsidR="00891F99" w:rsidRDefault="007135D9" w:rsidP="00F00EB4">
      <w:r w:rsidRPr="007135D9">
        <w:rPr>
          <w:noProof/>
        </w:rPr>
        <w:drawing>
          <wp:inline distT="0" distB="0" distL="0" distR="0" wp14:anchorId="78471BC1" wp14:editId="00C5974B">
            <wp:extent cx="6309360" cy="1260475"/>
            <wp:effectExtent l="0" t="0" r="0" b="0"/>
            <wp:docPr id="214015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309360" cy="1260475"/>
                    </a:xfrm>
                    <a:prstGeom prst="rect">
                      <a:avLst/>
                    </a:prstGeom>
                    <a:noFill/>
                    <a:ln>
                      <a:noFill/>
                    </a:ln>
                  </pic:spPr>
                </pic:pic>
              </a:graphicData>
            </a:graphic>
          </wp:inline>
        </w:drawing>
      </w:r>
    </w:p>
    <w:p w14:paraId="4693B985" w14:textId="77777777" w:rsidR="00891F99" w:rsidRDefault="00891F99" w:rsidP="00F00EB4"/>
    <w:p w14:paraId="5DB9863A" w14:textId="49D669C2" w:rsidR="00B00A3B" w:rsidRDefault="002D6AEE" w:rsidP="002D6AEE">
      <w:pPr>
        <w:pStyle w:val="Heading3"/>
        <w:rPr>
          <w:lang w:eastAsia="ja-JP"/>
        </w:rPr>
      </w:pPr>
      <w:bookmarkStart w:id="126" w:name="_Toc186720049"/>
      <w:r>
        <w:rPr>
          <w:rFonts w:hint="eastAsia"/>
          <w:lang w:eastAsia="ja-JP"/>
        </w:rPr>
        <w:t>Historical Gross Margin % by Segment</w:t>
      </w:r>
      <w:bookmarkEnd w:id="126"/>
    </w:p>
    <w:p w14:paraId="50A8E609" w14:textId="67693FCC" w:rsidR="002D6AEE" w:rsidRDefault="002D6AEE" w:rsidP="00F00EB4">
      <w:pPr>
        <w:rPr>
          <w:lang w:eastAsia="ja-JP"/>
        </w:rPr>
      </w:pPr>
      <w:r w:rsidRPr="002D6AEE">
        <w:rPr>
          <w:rFonts w:hint="eastAsia"/>
          <w:noProof/>
        </w:rPr>
        <w:drawing>
          <wp:inline distT="0" distB="0" distL="0" distR="0" wp14:anchorId="6A117A8B" wp14:editId="6265CA23">
            <wp:extent cx="6309360" cy="721360"/>
            <wp:effectExtent l="0" t="0" r="0" b="2540"/>
            <wp:docPr id="10299452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309360" cy="721360"/>
                    </a:xfrm>
                    <a:prstGeom prst="rect">
                      <a:avLst/>
                    </a:prstGeom>
                    <a:noFill/>
                    <a:ln>
                      <a:noFill/>
                    </a:ln>
                  </pic:spPr>
                </pic:pic>
              </a:graphicData>
            </a:graphic>
          </wp:inline>
        </w:drawing>
      </w:r>
    </w:p>
    <w:p w14:paraId="2E95631E" w14:textId="77777777" w:rsidR="00B00A3B" w:rsidRDefault="00B00A3B" w:rsidP="00F00EB4"/>
    <w:p w14:paraId="12F22396" w14:textId="77777777" w:rsidR="00891F99" w:rsidRPr="002F1EBB" w:rsidRDefault="00891F99" w:rsidP="00891F99">
      <w:pPr>
        <w:pStyle w:val="Heading3"/>
      </w:pPr>
      <w:bookmarkStart w:id="127" w:name="_Toc186720050"/>
      <w:r>
        <w:t>KPIs by Segment</w:t>
      </w:r>
      <w:bookmarkEnd w:id="127"/>
    </w:p>
    <w:p w14:paraId="6DB3897C" w14:textId="77777777" w:rsidR="00821C97" w:rsidRDefault="00821C97" w:rsidP="00F00EB4"/>
    <w:p w14:paraId="525CAECD" w14:textId="7B58B1D3" w:rsidR="00891F99" w:rsidRPr="00F00EB4" w:rsidRDefault="00891F99" w:rsidP="00F00EB4">
      <w:r>
        <w:t xml:space="preserve">Details on gaming and hotel KPIs were not provided. </w:t>
      </w:r>
    </w:p>
    <w:p w14:paraId="0B983E54" w14:textId="4C28BF48" w:rsidR="00862371" w:rsidRPr="00862371" w:rsidRDefault="00F00EB4" w:rsidP="009C608C">
      <w:pPr>
        <w:pStyle w:val="Heading3"/>
      </w:pPr>
      <w:r>
        <w:lastRenderedPageBreak/>
        <w:t xml:space="preserve"> </w:t>
      </w:r>
      <w:bookmarkStart w:id="128" w:name="_Toc186720051"/>
      <w:r w:rsidR="00A96529">
        <w:t>Historical Balance</w:t>
      </w:r>
      <w:r w:rsidR="00230A9E">
        <w:t xml:space="preserve"> Sheet</w:t>
      </w:r>
      <w:bookmarkEnd w:id="128"/>
    </w:p>
    <w:p w14:paraId="1B7385C9" w14:textId="09DD03A6" w:rsidR="00292EB9" w:rsidRPr="00A25FC9" w:rsidRDefault="008369C8" w:rsidP="00A25FC9">
      <w:pPr>
        <w:rPr>
          <w:rStyle w:val="Heading3Char"/>
          <w:rFonts w:asciiTheme="minorHAnsi" w:eastAsia="MS Mincho" w:hAnsiTheme="minorHAnsi" w:cstheme="minorBidi"/>
          <w:color w:val="auto"/>
          <w:sz w:val="22"/>
          <w:szCs w:val="22"/>
        </w:rPr>
      </w:pPr>
      <w:r w:rsidRPr="008369C8">
        <w:rPr>
          <w:noProof/>
        </w:rPr>
        <w:drawing>
          <wp:inline distT="0" distB="0" distL="0" distR="0" wp14:anchorId="3B00AA2F" wp14:editId="2A729C25">
            <wp:extent cx="6309360" cy="3824605"/>
            <wp:effectExtent l="0" t="0" r="0" b="4445"/>
            <wp:docPr id="7484593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309360" cy="3824605"/>
                    </a:xfrm>
                    <a:prstGeom prst="rect">
                      <a:avLst/>
                    </a:prstGeom>
                    <a:noFill/>
                    <a:ln>
                      <a:noFill/>
                    </a:ln>
                  </pic:spPr>
                </pic:pic>
              </a:graphicData>
            </a:graphic>
          </wp:inline>
        </w:drawing>
      </w:r>
      <w:r w:rsidR="0017785C" w:rsidRPr="0017785C">
        <w:t xml:space="preserve"> </w:t>
      </w:r>
    </w:p>
    <w:p w14:paraId="160383DA" w14:textId="53D9E5B6" w:rsidR="00A96529" w:rsidRDefault="00A96529" w:rsidP="00A96529">
      <w:pPr>
        <w:pStyle w:val="Heading3"/>
        <w:rPr>
          <w:rStyle w:val="Heading3Char"/>
        </w:rPr>
      </w:pPr>
      <w:bookmarkStart w:id="129" w:name="_Toc186720052"/>
      <w:r w:rsidRPr="00400AA6">
        <w:rPr>
          <w:rStyle w:val="Heading3Char"/>
        </w:rPr>
        <w:t xml:space="preserve">Historical </w:t>
      </w:r>
      <w:r>
        <w:rPr>
          <w:rStyle w:val="Heading3Char"/>
        </w:rPr>
        <w:t>P/L</w:t>
      </w:r>
      <w:r w:rsidRPr="00400AA6">
        <w:rPr>
          <w:rStyle w:val="Heading3Char"/>
        </w:rPr>
        <w:t xml:space="preserve"> </w:t>
      </w:r>
      <w:r w:rsidR="00230A9E">
        <w:rPr>
          <w:rStyle w:val="Heading3Char"/>
        </w:rPr>
        <w:t>Statement</w:t>
      </w:r>
      <w:bookmarkEnd w:id="129"/>
    </w:p>
    <w:p w14:paraId="02B4B2C3" w14:textId="4AD6A0AC" w:rsidR="00862371" w:rsidRDefault="00B82194" w:rsidP="00862371">
      <w:r w:rsidRPr="00B82194">
        <w:rPr>
          <w:noProof/>
        </w:rPr>
        <w:drawing>
          <wp:inline distT="0" distB="0" distL="0" distR="0" wp14:anchorId="3BFB20FA" wp14:editId="3CF62AD9">
            <wp:extent cx="6309360" cy="3371215"/>
            <wp:effectExtent l="0" t="0" r="0" b="635"/>
            <wp:docPr id="4906605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309360" cy="3371215"/>
                    </a:xfrm>
                    <a:prstGeom prst="rect">
                      <a:avLst/>
                    </a:prstGeom>
                    <a:noFill/>
                    <a:ln>
                      <a:noFill/>
                    </a:ln>
                  </pic:spPr>
                </pic:pic>
              </a:graphicData>
            </a:graphic>
          </wp:inline>
        </w:drawing>
      </w:r>
      <w:r w:rsidR="00BA21DD" w:rsidRPr="00BA21DD">
        <w:t xml:space="preserve"> </w:t>
      </w:r>
      <w:r w:rsidR="008E0D81" w:rsidRPr="008E0D81">
        <w:t xml:space="preserve"> </w:t>
      </w:r>
    </w:p>
    <w:p w14:paraId="38F93866" w14:textId="5536A7FC" w:rsidR="00A25FC9" w:rsidRPr="00862371" w:rsidRDefault="00A25FC9" w:rsidP="00C53887">
      <w:r>
        <w:rPr>
          <w:rStyle w:val="Heading3Char"/>
        </w:rPr>
        <w:br w:type="column"/>
      </w:r>
      <w:bookmarkStart w:id="130" w:name="_Toc186720053"/>
      <w:r w:rsidR="00992686" w:rsidRPr="00400AA6">
        <w:rPr>
          <w:rStyle w:val="Heading3Char"/>
        </w:rPr>
        <w:lastRenderedPageBreak/>
        <w:t xml:space="preserve">Historical </w:t>
      </w:r>
      <w:r w:rsidR="00992686">
        <w:rPr>
          <w:rStyle w:val="Heading3Char"/>
        </w:rPr>
        <w:t>Equity Statement</w:t>
      </w:r>
      <w:bookmarkEnd w:id="130"/>
      <w:r w:rsidR="0044241C" w:rsidRPr="0044241C">
        <w:rPr>
          <w:noProof/>
        </w:rPr>
        <w:t xml:space="preserve"> </w:t>
      </w:r>
      <w:r w:rsidR="00013286">
        <w:rPr>
          <w:noProof/>
        </w:rPr>
        <w:drawing>
          <wp:inline distT="0" distB="0" distL="0" distR="0" wp14:anchorId="654309D6" wp14:editId="57DD4CE7">
            <wp:extent cx="6309360" cy="5956300"/>
            <wp:effectExtent l="0" t="0" r="0" b="6350"/>
            <wp:docPr id="74469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91261" name=""/>
                    <pic:cNvPicPr/>
                  </pic:nvPicPr>
                  <pic:blipFill>
                    <a:blip r:embed="rId114"/>
                    <a:stretch>
                      <a:fillRect/>
                    </a:stretch>
                  </pic:blipFill>
                  <pic:spPr>
                    <a:xfrm>
                      <a:off x="0" y="0"/>
                      <a:ext cx="6309360" cy="5956300"/>
                    </a:xfrm>
                    <a:prstGeom prst="rect">
                      <a:avLst/>
                    </a:prstGeom>
                  </pic:spPr>
                </pic:pic>
              </a:graphicData>
            </a:graphic>
          </wp:inline>
        </w:drawing>
      </w:r>
      <w:r w:rsidR="00013286" w:rsidRPr="00A25FC9">
        <w:rPr>
          <w:noProof/>
        </w:rPr>
        <w:t xml:space="preserve"> </w:t>
      </w:r>
      <w:r w:rsidRPr="00A25FC9">
        <w:rPr>
          <w:noProof/>
        </w:rPr>
        <w:lastRenderedPageBreak/>
        <w:drawing>
          <wp:inline distT="0" distB="0" distL="0" distR="0" wp14:anchorId="056A90E2" wp14:editId="1C8FB67B">
            <wp:extent cx="6309360" cy="7228840"/>
            <wp:effectExtent l="0" t="0" r="0" b="0"/>
            <wp:docPr id="200892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29905" name=""/>
                    <pic:cNvPicPr/>
                  </pic:nvPicPr>
                  <pic:blipFill>
                    <a:blip r:embed="rId115"/>
                    <a:stretch>
                      <a:fillRect/>
                    </a:stretch>
                  </pic:blipFill>
                  <pic:spPr>
                    <a:xfrm>
                      <a:off x="0" y="0"/>
                      <a:ext cx="6309360" cy="7228840"/>
                    </a:xfrm>
                    <a:prstGeom prst="rect">
                      <a:avLst/>
                    </a:prstGeom>
                  </pic:spPr>
                </pic:pic>
              </a:graphicData>
            </a:graphic>
          </wp:inline>
        </w:drawing>
      </w:r>
    </w:p>
    <w:p w14:paraId="480625FB" w14:textId="77777777" w:rsidR="00A25FC9" w:rsidRDefault="00A25FC9" w:rsidP="00A25FC9">
      <w:pPr>
        <w:pStyle w:val="Heading3"/>
      </w:pPr>
      <w:bookmarkStart w:id="131" w:name="_Toc186720054"/>
      <w:r>
        <w:lastRenderedPageBreak/>
        <w:t>Historical Cash Flow Statement</w:t>
      </w:r>
      <w:bookmarkEnd w:id="131"/>
    </w:p>
    <w:p w14:paraId="1721FAB2" w14:textId="4F0B322E" w:rsidR="006851DC" w:rsidRDefault="00A25FC9" w:rsidP="00A96529">
      <w:r w:rsidRPr="001C2AA9">
        <w:rPr>
          <w:noProof/>
        </w:rPr>
        <w:drawing>
          <wp:inline distT="0" distB="0" distL="0" distR="0" wp14:anchorId="3732A538" wp14:editId="4CAD0C42">
            <wp:extent cx="6309360" cy="6671310"/>
            <wp:effectExtent l="0" t="0" r="0" b="0"/>
            <wp:docPr id="74689119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309360" cy="6671310"/>
                    </a:xfrm>
                    <a:prstGeom prst="rect">
                      <a:avLst/>
                    </a:prstGeom>
                    <a:noFill/>
                    <a:ln>
                      <a:noFill/>
                    </a:ln>
                  </pic:spPr>
                </pic:pic>
              </a:graphicData>
            </a:graphic>
          </wp:inline>
        </w:drawing>
      </w:r>
    </w:p>
    <w:p w14:paraId="7CC5BDCC" w14:textId="1D2063C3" w:rsidR="006851DC" w:rsidRDefault="006851DC" w:rsidP="006851DC">
      <w:pPr>
        <w:pStyle w:val="Heading2"/>
      </w:pPr>
      <w:r>
        <w:br w:type="column"/>
      </w:r>
      <w:bookmarkStart w:id="132" w:name="_Toc186720055"/>
      <w:r>
        <w:rPr>
          <w:lang w:eastAsia="ja-JP"/>
        </w:rPr>
        <w:lastRenderedPageBreak/>
        <w:t>Red Rock Resorts</w:t>
      </w:r>
      <w:bookmarkEnd w:id="132"/>
    </w:p>
    <w:p w14:paraId="490F2EA7" w14:textId="6FA3100A" w:rsidR="006851DC" w:rsidRDefault="006851DC" w:rsidP="006851DC">
      <w:pPr>
        <w:pStyle w:val="Heading3"/>
      </w:pPr>
      <w:bookmarkStart w:id="133" w:name="_Toc186720056"/>
      <w:r>
        <w:t>Net Revenues &amp; Adjusted EBITDA by Segment</w:t>
      </w:r>
      <w:bookmarkEnd w:id="133"/>
    </w:p>
    <w:p w14:paraId="27F4EE33" w14:textId="3816943E" w:rsidR="00D10303" w:rsidRPr="00D10303" w:rsidRDefault="00D10303" w:rsidP="00D10303">
      <w:pPr>
        <w:rPr>
          <w:sz w:val="16"/>
          <w:szCs w:val="16"/>
        </w:rPr>
      </w:pPr>
      <w:r>
        <w:rPr>
          <w:sz w:val="16"/>
          <w:szCs w:val="16"/>
        </w:rPr>
        <w:t>(In thousands)</w:t>
      </w:r>
    </w:p>
    <w:p w14:paraId="793D9F54" w14:textId="40641D4A" w:rsidR="006851DC" w:rsidRDefault="00BA0F87" w:rsidP="006851DC">
      <w:r w:rsidRPr="00BA0F87">
        <w:rPr>
          <w:noProof/>
        </w:rPr>
        <w:drawing>
          <wp:inline distT="0" distB="0" distL="0" distR="0" wp14:anchorId="081370B7" wp14:editId="6B7F7153">
            <wp:extent cx="6309360" cy="1262380"/>
            <wp:effectExtent l="0" t="0" r="0" b="0"/>
            <wp:docPr id="7044701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309360" cy="1262380"/>
                    </a:xfrm>
                    <a:prstGeom prst="rect">
                      <a:avLst/>
                    </a:prstGeom>
                    <a:noFill/>
                    <a:ln>
                      <a:noFill/>
                    </a:ln>
                  </pic:spPr>
                </pic:pic>
              </a:graphicData>
            </a:graphic>
          </wp:inline>
        </w:drawing>
      </w:r>
    </w:p>
    <w:p w14:paraId="4C165838" w14:textId="77777777" w:rsidR="006851DC" w:rsidRDefault="006851DC" w:rsidP="006851DC">
      <w:pPr>
        <w:pStyle w:val="Heading3"/>
      </w:pPr>
    </w:p>
    <w:p w14:paraId="10433C2E" w14:textId="77777777" w:rsidR="006851DC" w:rsidRDefault="006851DC" w:rsidP="006851DC">
      <w:pPr>
        <w:pStyle w:val="Heading3"/>
      </w:pPr>
      <w:bookmarkStart w:id="134" w:name="_Toc186720057"/>
      <w:r>
        <w:t>Historical Operating Expenses</w:t>
      </w:r>
      <w:bookmarkEnd w:id="134"/>
    </w:p>
    <w:p w14:paraId="59AED9AF" w14:textId="4772E17D" w:rsidR="00D10303" w:rsidRPr="00D10303" w:rsidRDefault="00D10303" w:rsidP="00D10303">
      <w:pPr>
        <w:rPr>
          <w:sz w:val="16"/>
          <w:szCs w:val="16"/>
        </w:rPr>
      </w:pPr>
      <w:r>
        <w:rPr>
          <w:sz w:val="16"/>
          <w:szCs w:val="16"/>
        </w:rPr>
        <w:t>(In thousands)</w:t>
      </w:r>
    </w:p>
    <w:p w14:paraId="7E687066" w14:textId="137A23D9" w:rsidR="006851DC" w:rsidRDefault="00527C81" w:rsidP="006851DC">
      <w:r w:rsidRPr="00527C81">
        <w:rPr>
          <w:noProof/>
        </w:rPr>
        <w:drawing>
          <wp:inline distT="0" distB="0" distL="0" distR="0" wp14:anchorId="45E5D59E" wp14:editId="4BB2552B">
            <wp:extent cx="6309360" cy="896620"/>
            <wp:effectExtent l="0" t="0" r="0" b="0"/>
            <wp:docPr id="12857096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09360" cy="896620"/>
                    </a:xfrm>
                    <a:prstGeom prst="rect">
                      <a:avLst/>
                    </a:prstGeom>
                    <a:noFill/>
                    <a:ln>
                      <a:noFill/>
                    </a:ln>
                  </pic:spPr>
                </pic:pic>
              </a:graphicData>
            </a:graphic>
          </wp:inline>
        </w:drawing>
      </w:r>
    </w:p>
    <w:p w14:paraId="07ACE208" w14:textId="77777777" w:rsidR="006851DC" w:rsidRDefault="006851DC" w:rsidP="006851DC"/>
    <w:p w14:paraId="0E6812D1" w14:textId="77777777" w:rsidR="006851DC" w:rsidRDefault="006851DC" w:rsidP="006851DC">
      <w:pPr>
        <w:pStyle w:val="Heading3"/>
        <w:rPr>
          <w:lang w:eastAsia="ja-JP"/>
        </w:rPr>
      </w:pPr>
      <w:bookmarkStart w:id="135" w:name="_Toc186720058"/>
      <w:r>
        <w:rPr>
          <w:rFonts w:hint="eastAsia"/>
          <w:lang w:eastAsia="ja-JP"/>
        </w:rPr>
        <w:t>Historical Gross Margin % by Segment</w:t>
      </w:r>
      <w:bookmarkEnd w:id="135"/>
    </w:p>
    <w:p w14:paraId="49A6A175" w14:textId="2408C11C" w:rsidR="006851DC" w:rsidRDefault="00527C81" w:rsidP="006851DC">
      <w:pPr>
        <w:rPr>
          <w:lang w:eastAsia="ja-JP"/>
        </w:rPr>
      </w:pPr>
      <w:r w:rsidRPr="00527C81">
        <w:rPr>
          <w:rFonts w:hint="eastAsia"/>
          <w:noProof/>
        </w:rPr>
        <w:drawing>
          <wp:inline distT="0" distB="0" distL="0" distR="0" wp14:anchorId="27013F9F" wp14:editId="0DC39A72">
            <wp:extent cx="6309360" cy="619125"/>
            <wp:effectExtent l="0" t="0" r="0" b="9525"/>
            <wp:docPr id="65777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309360" cy="619125"/>
                    </a:xfrm>
                    <a:prstGeom prst="rect">
                      <a:avLst/>
                    </a:prstGeom>
                    <a:noFill/>
                    <a:ln>
                      <a:noFill/>
                    </a:ln>
                  </pic:spPr>
                </pic:pic>
              </a:graphicData>
            </a:graphic>
          </wp:inline>
        </w:drawing>
      </w:r>
    </w:p>
    <w:p w14:paraId="188CF4ED" w14:textId="77777777" w:rsidR="006851DC" w:rsidRDefault="006851DC" w:rsidP="006851DC"/>
    <w:p w14:paraId="729CDF64" w14:textId="77777777" w:rsidR="006851DC" w:rsidRPr="002F1EBB" w:rsidRDefault="006851DC" w:rsidP="006851DC">
      <w:pPr>
        <w:pStyle w:val="Heading3"/>
      </w:pPr>
      <w:bookmarkStart w:id="136" w:name="_Toc186720059"/>
      <w:r>
        <w:t>KPIs by Segment</w:t>
      </w:r>
      <w:bookmarkEnd w:id="136"/>
    </w:p>
    <w:p w14:paraId="0733017B" w14:textId="77777777" w:rsidR="006851DC" w:rsidRDefault="006851DC" w:rsidP="006851DC"/>
    <w:p w14:paraId="4ACC92CA" w14:textId="77777777" w:rsidR="006851DC" w:rsidRPr="00F00EB4" w:rsidRDefault="006851DC" w:rsidP="006851DC">
      <w:r>
        <w:t xml:space="preserve">Details on gaming and hotel KPIs were not provided. </w:t>
      </w:r>
    </w:p>
    <w:p w14:paraId="252837AF" w14:textId="7F482567" w:rsidR="006851DC" w:rsidRDefault="006851DC" w:rsidP="006851DC">
      <w:pPr>
        <w:pStyle w:val="Heading3"/>
      </w:pPr>
      <w:bookmarkStart w:id="137" w:name="_Toc186720060"/>
      <w:r>
        <w:lastRenderedPageBreak/>
        <w:t>Historical Balance Sheet</w:t>
      </w:r>
      <w:bookmarkEnd w:id="137"/>
    </w:p>
    <w:p w14:paraId="0F2BAF9A" w14:textId="647055E8" w:rsidR="003D3FE0" w:rsidRPr="003D3FE0" w:rsidRDefault="00B803D0" w:rsidP="003D3FE0">
      <w:r w:rsidRPr="00B803D0">
        <w:drawing>
          <wp:inline distT="0" distB="0" distL="0" distR="0" wp14:anchorId="34DC69BB" wp14:editId="30526819">
            <wp:extent cx="6309360" cy="4479290"/>
            <wp:effectExtent l="0" t="0" r="0" b="0"/>
            <wp:docPr id="197893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309360" cy="4479290"/>
                    </a:xfrm>
                    <a:prstGeom prst="rect">
                      <a:avLst/>
                    </a:prstGeom>
                    <a:noFill/>
                    <a:ln>
                      <a:noFill/>
                    </a:ln>
                  </pic:spPr>
                </pic:pic>
              </a:graphicData>
            </a:graphic>
          </wp:inline>
        </w:drawing>
      </w:r>
    </w:p>
    <w:p w14:paraId="2A68D487" w14:textId="77777777" w:rsidR="006851DC" w:rsidRDefault="006851DC" w:rsidP="006851DC">
      <w:pPr>
        <w:pStyle w:val="Heading3"/>
        <w:rPr>
          <w:rStyle w:val="Heading3Char"/>
        </w:rPr>
      </w:pPr>
      <w:bookmarkStart w:id="138" w:name="_Toc186720061"/>
      <w:r w:rsidRPr="00400AA6">
        <w:rPr>
          <w:rStyle w:val="Heading3Char"/>
        </w:rPr>
        <w:t xml:space="preserve">Historical </w:t>
      </w:r>
      <w:r>
        <w:rPr>
          <w:rStyle w:val="Heading3Char"/>
        </w:rPr>
        <w:t>P/L</w:t>
      </w:r>
      <w:r w:rsidRPr="00400AA6">
        <w:rPr>
          <w:rStyle w:val="Heading3Char"/>
        </w:rPr>
        <w:t xml:space="preserve"> </w:t>
      </w:r>
      <w:r>
        <w:rPr>
          <w:rStyle w:val="Heading3Char"/>
        </w:rPr>
        <w:t>Statement</w:t>
      </w:r>
      <w:bookmarkEnd w:id="138"/>
    </w:p>
    <w:p w14:paraId="12AE08DA" w14:textId="1425326F" w:rsidR="006851DC" w:rsidRDefault="00E0053E" w:rsidP="003F486F">
      <w:pPr>
        <w:jc w:val="center"/>
      </w:pPr>
      <w:r w:rsidRPr="00E0053E">
        <w:rPr>
          <w:noProof/>
        </w:rPr>
        <w:drawing>
          <wp:inline distT="0" distB="0" distL="0" distR="0" wp14:anchorId="788C1BEA" wp14:editId="41C57B94">
            <wp:extent cx="6309360" cy="3151505"/>
            <wp:effectExtent l="0" t="0" r="0" b="0"/>
            <wp:docPr id="18874740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309360" cy="3151505"/>
                    </a:xfrm>
                    <a:prstGeom prst="rect">
                      <a:avLst/>
                    </a:prstGeom>
                    <a:noFill/>
                    <a:ln>
                      <a:noFill/>
                    </a:ln>
                  </pic:spPr>
                </pic:pic>
              </a:graphicData>
            </a:graphic>
          </wp:inline>
        </w:drawing>
      </w:r>
    </w:p>
    <w:p w14:paraId="783ADF51" w14:textId="242313E1" w:rsidR="00424D4A" w:rsidRDefault="006851DC" w:rsidP="003F486F">
      <w:pPr>
        <w:rPr>
          <w:rStyle w:val="Heading3Char"/>
        </w:rPr>
      </w:pPr>
      <w:r>
        <w:rPr>
          <w:rStyle w:val="Heading3Char"/>
        </w:rPr>
        <w:br w:type="column"/>
      </w:r>
      <w:bookmarkStart w:id="139" w:name="_Toc186720062"/>
      <w:r w:rsidRPr="00400AA6">
        <w:rPr>
          <w:rStyle w:val="Heading3Char"/>
        </w:rPr>
        <w:lastRenderedPageBreak/>
        <w:t xml:space="preserve">Historical </w:t>
      </w:r>
      <w:r>
        <w:rPr>
          <w:rStyle w:val="Heading3Char"/>
        </w:rPr>
        <w:t>Equity Statement</w:t>
      </w:r>
      <w:bookmarkEnd w:id="139"/>
    </w:p>
    <w:p w14:paraId="4AA9DC55" w14:textId="10A871CE" w:rsidR="007B7E3C" w:rsidRDefault="007B7E3C" w:rsidP="003F486F">
      <w:pPr>
        <w:rPr>
          <w:rFonts w:asciiTheme="majorHAnsi" w:eastAsiaTheme="majorEastAsia" w:hAnsiTheme="majorHAnsi" w:cstheme="majorBidi"/>
          <w:color w:val="1F3763" w:themeColor="accent1" w:themeShade="7F"/>
          <w:sz w:val="24"/>
          <w:szCs w:val="24"/>
        </w:rPr>
      </w:pPr>
      <w:r>
        <w:rPr>
          <w:sz w:val="16"/>
          <w:szCs w:val="16"/>
        </w:rPr>
        <w:t>(In thousands</w:t>
      </w:r>
      <w:r>
        <w:rPr>
          <w:sz w:val="16"/>
          <w:szCs w:val="16"/>
        </w:rPr>
        <w:t>)</w:t>
      </w:r>
    </w:p>
    <w:p w14:paraId="134A390C" w14:textId="0E217165" w:rsidR="009C7E24" w:rsidRPr="003F486F" w:rsidRDefault="00FF1311" w:rsidP="008B7F22">
      <w:pPr>
        <w:jc w:val="center"/>
        <w:rPr>
          <w:rFonts w:asciiTheme="majorHAnsi" w:eastAsiaTheme="majorEastAsia" w:hAnsiTheme="majorHAnsi" w:cstheme="majorBidi"/>
          <w:color w:val="1F3763" w:themeColor="accent1" w:themeShade="7F"/>
          <w:sz w:val="24"/>
          <w:szCs w:val="24"/>
        </w:rPr>
      </w:pPr>
      <w:r w:rsidRPr="00FF1311">
        <w:rPr>
          <w:rFonts w:asciiTheme="majorHAnsi" w:eastAsiaTheme="majorEastAsia" w:hAnsiTheme="majorHAnsi" w:cstheme="majorBidi"/>
          <w:noProof/>
          <w:color w:val="1F3763" w:themeColor="accent1" w:themeShade="7F"/>
          <w:sz w:val="24"/>
          <w:szCs w:val="24"/>
        </w:rPr>
        <w:drawing>
          <wp:inline distT="0" distB="0" distL="0" distR="0" wp14:anchorId="6BDFF4DB" wp14:editId="16E8AE00">
            <wp:extent cx="4847475" cy="5010912"/>
            <wp:effectExtent l="0" t="0" r="0" b="0"/>
            <wp:docPr id="117113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32703" name=""/>
                    <pic:cNvPicPr/>
                  </pic:nvPicPr>
                  <pic:blipFill>
                    <a:blip r:embed="rId122"/>
                    <a:stretch>
                      <a:fillRect/>
                    </a:stretch>
                  </pic:blipFill>
                  <pic:spPr>
                    <a:xfrm>
                      <a:off x="0" y="0"/>
                      <a:ext cx="4895815" cy="5060882"/>
                    </a:xfrm>
                    <a:prstGeom prst="rect">
                      <a:avLst/>
                    </a:prstGeom>
                  </pic:spPr>
                </pic:pic>
              </a:graphicData>
            </a:graphic>
          </wp:inline>
        </w:drawing>
      </w:r>
      <w:r w:rsidR="008B7F22" w:rsidRPr="008B7F22">
        <w:rPr>
          <w:noProof/>
        </w:rPr>
        <w:t xml:space="preserve"> </w:t>
      </w:r>
      <w:r w:rsidR="008B7F22" w:rsidRPr="009C7E24">
        <w:rPr>
          <w:rFonts w:asciiTheme="majorHAnsi" w:eastAsiaTheme="majorEastAsia" w:hAnsiTheme="majorHAnsi" w:cstheme="majorBidi"/>
          <w:noProof/>
          <w:color w:val="1F3763" w:themeColor="accent1" w:themeShade="7F"/>
          <w:sz w:val="24"/>
          <w:szCs w:val="24"/>
        </w:rPr>
        <w:drawing>
          <wp:inline distT="0" distB="0" distL="0" distR="0" wp14:anchorId="3407E950" wp14:editId="6AC27576">
            <wp:extent cx="4895622" cy="2617797"/>
            <wp:effectExtent l="0" t="0" r="635" b="0"/>
            <wp:docPr id="12984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60249" name=""/>
                    <pic:cNvPicPr/>
                  </pic:nvPicPr>
                  <pic:blipFill>
                    <a:blip r:embed="rId123"/>
                    <a:stretch>
                      <a:fillRect/>
                    </a:stretch>
                  </pic:blipFill>
                  <pic:spPr>
                    <a:xfrm>
                      <a:off x="0" y="0"/>
                      <a:ext cx="4951692" cy="2647779"/>
                    </a:xfrm>
                    <a:prstGeom prst="rect">
                      <a:avLst/>
                    </a:prstGeom>
                  </pic:spPr>
                </pic:pic>
              </a:graphicData>
            </a:graphic>
          </wp:inline>
        </w:drawing>
      </w:r>
      <w:r w:rsidR="008B7F22" w:rsidRPr="008B7F22">
        <w:rPr>
          <w:rFonts w:asciiTheme="majorHAnsi" w:eastAsiaTheme="majorEastAsia" w:hAnsiTheme="majorHAnsi" w:cstheme="majorBidi"/>
          <w:noProof/>
          <w:color w:val="1F3763" w:themeColor="accent1" w:themeShade="7F"/>
          <w:sz w:val="24"/>
          <w:szCs w:val="24"/>
        </w:rPr>
        <w:lastRenderedPageBreak/>
        <w:drawing>
          <wp:inline distT="0" distB="0" distL="0" distR="0" wp14:anchorId="3F92032D" wp14:editId="3928EE4B">
            <wp:extent cx="5080324" cy="5052713"/>
            <wp:effectExtent l="0" t="0" r="6350" b="0"/>
            <wp:docPr id="118642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29942" name=""/>
                    <pic:cNvPicPr/>
                  </pic:nvPicPr>
                  <pic:blipFill>
                    <a:blip r:embed="rId124"/>
                    <a:stretch>
                      <a:fillRect/>
                    </a:stretch>
                  </pic:blipFill>
                  <pic:spPr>
                    <a:xfrm>
                      <a:off x="0" y="0"/>
                      <a:ext cx="5096693" cy="5068993"/>
                    </a:xfrm>
                    <a:prstGeom prst="rect">
                      <a:avLst/>
                    </a:prstGeom>
                  </pic:spPr>
                </pic:pic>
              </a:graphicData>
            </a:graphic>
          </wp:inline>
        </w:drawing>
      </w:r>
      <w:r w:rsidR="008B7F22" w:rsidRPr="008B7F22">
        <w:rPr>
          <w:noProof/>
        </w:rPr>
        <w:t xml:space="preserve"> </w:t>
      </w:r>
      <w:r w:rsidR="008B7F22" w:rsidRPr="008B7F22">
        <w:rPr>
          <w:noProof/>
        </w:rPr>
        <w:drawing>
          <wp:inline distT="0" distB="0" distL="0" distR="0" wp14:anchorId="29A97D18" wp14:editId="1915A827">
            <wp:extent cx="5061406" cy="2638697"/>
            <wp:effectExtent l="0" t="0" r="6350" b="9525"/>
            <wp:docPr id="53996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60297" name=""/>
                    <pic:cNvPicPr/>
                  </pic:nvPicPr>
                  <pic:blipFill>
                    <a:blip r:embed="rId125"/>
                    <a:stretch>
                      <a:fillRect/>
                    </a:stretch>
                  </pic:blipFill>
                  <pic:spPr>
                    <a:xfrm>
                      <a:off x="0" y="0"/>
                      <a:ext cx="5104582" cy="2661206"/>
                    </a:xfrm>
                    <a:prstGeom prst="rect">
                      <a:avLst/>
                    </a:prstGeom>
                  </pic:spPr>
                </pic:pic>
              </a:graphicData>
            </a:graphic>
          </wp:inline>
        </w:drawing>
      </w:r>
    </w:p>
    <w:p w14:paraId="54A66BB7" w14:textId="77777777" w:rsidR="006851DC" w:rsidRDefault="006851DC" w:rsidP="006851DC">
      <w:pPr>
        <w:pStyle w:val="Heading3"/>
      </w:pPr>
      <w:bookmarkStart w:id="140" w:name="_Toc186720063"/>
      <w:r>
        <w:lastRenderedPageBreak/>
        <w:t>Historical Cash Flow Statement</w:t>
      </w:r>
      <w:bookmarkEnd w:id="140"/>
    </w:p>
    <w:p w14:paraId="0F7F3CA0" w14:textId="63B2A035" w:rsidR="006851DC" w:rsidRPr="00A96529" w:rsidRDefault="002271BD" w:rsidP="002271BD">
      <w:pPr>
        <w:jc w:val="center"/>
      </w:pPr>
      <w:r w:rsidRPr="002271BD">
        <w:rPr>
          <w:noProof/>
        </w:rPr>
        <w:drawing>
          <wp:inline distT="0" distB="0" distL="0" distR="0" wp14:anchorId="15D19F2E" wp14:editId="49279BD2">
            <wp:extent cx="6309360" cy="5955665"/>
            <wp:effectExtent l="0" t="0" r="0" b="6985"/>
            <wp:docPr id="3459723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09360" cy="5955665"/>
                    </a:xfrm>
                    <a:prstGeom prst="rect">
                      <a:avLst/>
                    </a:prstGeom>
                    <a:noFill/>
                    <a:ln>
                      <a:noFill/>
                    </a:ln>
                  </pic:spPr>
                </pic:pic>
              </a:graphicData>
            </a:graphic>
          </wp:inline>
        </w:drawing>
      </w:r>
    </w:p>
    <w:p w14:paraId="2BED082A" w14:textId="77777777" w:rsidR="00D52A09" w:rsidRDefault="00D52A09" w:rsidP="0039211C">
      <w:pPr>
        <w:pStyle w:val="Heading2"/>
      </w:pPr>
    </w:p>
    <w:p w14:paraId="3E876E79" w14:textId="365E9714" w:rsidR="0039211C" w:rsidRDefault="0039211C" w:rsidP="0039211C">
      <w:pPr>
        <w:pStyle w:val="Heading2"/>
      </w:pPr>
      <w:bookmarkStart w:id="141" w:name="_Toc186720064"/>
      <w:r>
        <w:t>DuPont Analysis</w:t>
      </w:r>
      <w:r w:rsidR="003568B4">
        <w:t xml:space="preserve"> (2023)</w:t>
      </w:r>
      <w:bookmarkEnd w:id="141"/>
    </w:p>
    <w:p w14:paraId="1D957A61" w14:textId="77777777" w:rsidR="0038070B" w:rsidRPr="0038070B" w:rsidRDefault="0038070B" w:rsidP="0038070B"/>
    <w:p w14:paraId="317E6482" w14:textId="6D038EDE" w:rsidR="00A3392E" w:rsidRDefault="00A3392E" w:rsidP="00A3392E">
      <w:r>
        <w:t xml:space="preserve">DuPont Analysis is a financial performance framework </w:t>
      </w:r>
      <w:r w:rsidR="0038070B">
        <w:t xml:space="preserve">that helps break down a company’s ROE into </w:t>
      </w:r>
      <w:r w:rsidR="00E917F1">
        <w:t>6</w:t>
      </w:r>
      <w:r w:rsidR="0038070B">
        <w:t xml:space="preserve"> key components. This analysis provides insights into the drivers of a company’s financial performance, helping stakeholders understand how each factor contributes to the overall return.</w:t>
      </w:r>
    </w:p>
    <w:p w14:paraId="78919298" w14:textId="77777777" w:rsidR="0038070B" w:rsidRDefault="0038070B" w:rsidP="00A3392E"/>
    <w:p w14:paraId="56491EBD" w14:textId="63392303" w:rsidR="0038070B" w:rsidRDefault="0038070B" w:rsidP="0038070B">
      <w:pPr>
        <w:pStyle w:val="Heading3"/>
      </w:pPr>
      <w:bookmarkStart w:id="142" w:name="_Toc186720065"/>
      <w:r>
        <w:lastRenderedPageBreak/>
        <w:t>MGM Resorts International</w:t>
      </w:r>
      <w:bookmarkEnd w:id="142"/>
    </w:p>
    <w:p w14:paraId="49638ABB" w14:textId="7AF9A6C8" w:rsidR="006D00B9" w:rsidRDefault="00695C07" w:rsidP="0038070B">
      <w:r w:rsidRPr="00695C07">
        <w:rPr>
          <w:noProof/>
        </w:rPr>
        <w:drawing>
          <wp:inline distT="0" distB="0" distL="0" distR="0" wp14:anchorId="70F0D56E" wp14:editId="5BDF4571">
            <wp:extent cx="6309360" cy="974090"/>
            <wp:effectExtent l="0" t="0" r="0" b="0"/>
            <wp:docPr id="5072798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309360" cy="974090"/>
                    </a:xfrm>
                    <a:prstGeom prst="rect">
                      <a:avLst/>
                    </a:prstGeom>
                    <a:noFill/>
                    <a:ln>
                      <a:noFill/>
                    </a:ln>
                  </pic:spPr>
                </pic:pic>
              </a:graphicData>
            </a:graphic>
          </wp:inline>
        </w:drawing>
      </w:r>
    </w:p>
    <w:p w14:paraId="5F9A6774" w14:textId="4012C0EC" w:rsidR="006D00B9" w:rsidRDefault="006D00B9" w:rsidP="006D00B9">
      <w:pPr>
        <w:pStyle w:val="Heading3"/>
      </w:pPr>
      <w:bookmarkStart w:id="143" w:name="_Toc186720066"/>
      <w:r>
        <w:t>Caesars Entertainment</w:t>
      </w:r>
      <w:bookmarkEnd w:id="143"/>
    </w:p>
    <w:p w14:paraId="5C6B9A48" w14:textId="16EB76CC" w:rsidR="00AD03CF" w:rsidRDefault="00A3450D" w:rsidP="006D00B9">
      <w:r w:rsidRPr="00A3450D">
        <w:rPr>
          <w:noProof/>
        </w:rPr>
        <w:drawing>
          <wp:inline distT="0" distB="0" distL="0" distR="0" wp14:anchorId="1C86C829" wp14:editId="04C38288">
            <wp:extent cx="6309360" cy="974090"/>
            <wp:effectExtent l="0" t="0" r="0" b="0"/>
            <wp:docPr id="20380711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09360" cy="974090"/>
                    </a:xfrm>
                    <a:prstGeom prst="rect">
                      <a:avLst/>
                    </a:prstGeom>
                    <a:noFill/>
                    <a:ln>
                      <a:noFill/>
                    </a:ln>
                  </pic:spPr>
                </pic:pic>
              </a:graphicData>
            </a:graphic>
          </wp:inline>
        </w:drawing>
      </w:r>
    </w:p>
    <w:p w14:paraId="19BB42E0" w14:textId="4D487363" w:rsidR="00AD03CF" w:rsidRDefault="00AD03CF" w:rsidP="00AD03CF">
      <w:pPr>
        <w:pStyle w:val="Heading3"/>
      </w:pPr>
      <w:bookmarkStart w:id="144" w:name="_Toc186720067"/>
      <w:r>
        <w:t>PENN Entertainment</w:t>
      </w:r>
      <w:bookmarkEnd w:id="144"/>
    </w:p>
    <w:p w14:paraId="0B47C89E" w14:textId="7245DB3E" w:rsidR="00AD03CF" w:rsidRDefault="00A3450D" w:rsidP="00AD03CF">
      <w:r w:rsidRPr="00A3450D">
        <w:rPr>
          <w:noProof/>
        </w:rPr>
        <w:drawing>
          <wp:inline distT="0" distB="0" distL="0" distR="0" wp14:anchorId="5BE87391" wp14:editId="1EC7FA12">
            <wp:extent cx="6309360" cy="974090"/>
            <wp:effectExtent l="0" t="0" r="0" b="0"/>
            <wp:docPr id="13970519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309360" cy="974090"/>
                    </a:xfrm>
                    <a:prstGeom prst="rect">
                      <a:avLst/>
                    </a:prstGeom>
                    <a:noFill/>
                    <a:ln>
                      <a:noFill/>
                    </a:ln>
                  </pic:spPr>
                </pic:pic>
              </a:graphicData>
            </a:graphic>
          </wp:inline>
        </w:drawing>
      </w:r>
    </w:p>
    <w:p w14:paraId="493E9350" w14:textId="38E37571" w:rsidR="00695C07" w:rsidRDefault="00695C07" w:rsidP="00695C07">
      <w:pPr>
        <w:pStyle w:val="Heading3"/>
      </w:pPr>
      <w:bookmarkStart w:id="145" w:name="_Toc186720068"/>
      <w:r>
        <w:t>Wynn Resorts</w:t>
      </w:r>
      <w:bookmarkEnd w:id="145"/>
    </w:p>
    <w:p w14:paraId="44D3740D" w14:textId="7A5862E4" w:rsidR="00695C07" w:rsidRDefault="00EF6C80" w:rsidP="00695C07">
      <w:r w:rsidRPr="00EF6C80">
        <w:rPr>
          <w:noProof/>
        </w:rPr>
        <w:drawing>
          <wp:inline distT="0" distB="0" distL="0" distR="0" wp14:anchorId="7AC54837" wp14:editId="4A8E0EFF">
            <wp:extent cx="6309360" cy="974090"/>
            <wp:effectExtent l="0" t="0" r="0" b="0"/>
            <wp:docPr id="7311442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09360" cy="974090"/>
                    </a:xfrm>
                    <a:prstGeom prst="rect">
                      <a:avLst/>
                    </a:prstGeom>
                    <a:noFill/>
                    <a:ln>
                      <a:noFill/>
                    </a:ln>
                  </pic:spPr>
                </pic:pic>
              </a:graphicData>
            </a:graphic>
          </wp:inline>
        </w:drawing>
      </w:r>
    </w:p>
    <w:p w14:paraId="6D246567" w14:textId="5A81ADEE" w:rsidR="00EF6C80" w:rsidRDefault="00EF6C80" w:rsidP="00EF6C80">
      <w:pPr>
        <w:pStyle w:val="Heading3"/>
      </w:pPr>
      <w:bookmarkStart w:id="146" w:name="_Toc186720069"/>
      <w:r>
        <w:t>Boyd Gaming</w:t>
      </w:r>
      <w:bookmarkEnd w:id="146"/>
    </w:p>
    <w:p w14:paraId="0F3340A4" w14:textId="24F3F0BA" w:rsidR="00EF6C80" w:rsidRDefault="00D52A09" w:rsidP="00EF6C80">
      <w:r w:rsidRPr="00D52A09">
        <w:rPr>
          <w:noProof/>
        </w:rPr>
        <w:drawing>
          <wp:inline distT="0" distB="0" distL="0" distR="0" wp14:anchorId="4A784287" wp14:editId="5C984D48">
            <wp:extent cx="6309360" cy="974090"/>
            <wp:effectExtent l="0" t="0" r="0" b="0"/>
            <wp:docPr id="7516105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309360" cy="974090"/>
                    </a:xfrm>
                    <a:prstGeom prst="rect">
                      <a:avLst/>
                    </a:prstGeom>
                    <a:noFill/>
                    <a:ln>
                      <a:noFill/>
                    </a:ln>
                  </pic:spPr>
                </pic:pic>
              </a:graphicData>
            </a:graphic>
          </wp:inline>
        </w:drawing>
      </w:r>
    </w:p>
    <w:p w14:paraId="37D7AD52" w14:textId="0D5256D8" w:rsidR="00D52A09" w:rsidRDefault="00D52A09" w:rsidP="00D52A09">
      <w:pPr>
        <w:pStyle w:val="Heading3"/>
      </w:pPr>
      <w:bookmarkStart w:id="147" w:name="_Toc186720070"/>
      <w:r>
        <w:t>Red Rock Resorts (Station Casinos)</w:t>
      </w:r>
      <w:bookmarkEnd w:id="147"/>
    </w:p>
    <w:p w14:paraId="538C4D17" w14:textId="29EF90C8" w:rsidR="00D52A09" w:rsidRDefault="00762429" w:rsidP="00D52A09">
      <w:r w:rsidRPr="00762429">
        <w:rPr>
          <w:noProof/>
        </w:rPr>
        <w:drawing>
          <wp:inline distT="0" distB="0" distL="0" distR="0" wp14:anchorId="771798BA" wp14:editId="6C99463F">
            <wp:extent cx="6309360" cy="974090"/>
            <wp:effectExtent l="0" t="0" r="0" b="0"/>
            <wp:docPr id="12033676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309360" cy="974090"/>
                    </a:xfrm>
                    <a:prstGeom prst="rect">
                      <a:avLst/>
                    </a:prstGeom>
                    <a:noFill/>
                    <a:ln>
                      <a:noFill/>
                    </a:ln>
                  </pic:spPr>
                </pic:pic>
              </a:graphicData>
            </a:graphic>
          </wp:inline>
        </w:drawing>
      </w:r>
    </w:p>
    <w:p w14:paraId="77D6CC57" w14:textId="60FA5717" w:rsidR="003145B9" w:rsidRDefault="008A2BC5" w:rsidP="003145B9">
      <w:pPr>
        <w:pStyle w:val="Heading2"/>
      </w:pPr>
      <w:r>
        <w:br w:type="column"/>
      </w:r>
      <w:bookmarkStart w:id="148" w:name="_Toc186720071"/>
      <w:r w:rsidR="003145B9">
        <w:lastRenderedPageBreak/>
        <w:t>Financial Ratio</w:t>
      </w:r>
      <w:r>
        <w:t>s Formula</w:t>
      </w:r>
      <w:bookmarkEnd w:id="148"/>
    </w:p>
    <w:p w14:paraId="3EE28EDE" w14:textId="33E44997" w:rsidR="008A2BC5" w:rsidRDefault="008A2BC5" w:rsidP="008A2BC5">
      <w:pPr>
        <w:pStyle w:val="Heading3"/>
      </w:pPr>
      <w:bookmarkStart w:id="149" w:name="_Toc186720072"/>
      <w:r>
        <w:t>Activity Ratios</w:t>
      </w:r>
      <w:bookmarkEnd w:id="149"/>
    </w:p>
    <w:p w14:paraId="78C232EC" w14:textId="54C4622B" w:rsidR="008A2BC5" w:rsidRDefault="008A2BC5" w:rsidP="008A2BC5">
      <w:pPr>
        <w:pStyle w:val="Heading4"/>
      </w:pPr>
      <w:r>
        <w:t>Receiva</w:t>
      </w:r>
      <w:r w:rsidR="00945058">
        <w:t>bles Turnover</w:t>
      </w:r>
    </w:p>
    <w:p w14:paraId="6F55D3B9" w14:textId="25C0A36F" w:rsidR="00484A56" w:rsidRPr="00740CB4" w:rsidRDefault="005F62D0" w:rsidP="00740CB4">
      <w:r>
        <w:t xml:space="preserve">Meaning: </w:t>
      </w:r>
      <w:r w:rsidR="00740CB4">
        <w:t>The efficiency of a company in collecting its receivables</w:t>
      </w:r>
      <w:r w:rsidR="00F44F8B">
        <w:br/>
      </w:r>
      <w:r w:rsidR="00484A56">
        <w:t>Formula: Revenue / Average Receivables</w:t>
      </w:r>
    </w:p>
    <w:p w14:paraId="5701B39A" w14:textId="75A6ACC5" w:rsidR="00945058" w:rsidRDefault="00945058" w:rsidP="00945058">
      <w:pPr>
        <w:pStyle w:val="Heading4"/>
      </w:pPr>
      <w:r>
        <w:t>DSO</w:t>
      </w:r>
    </w:p>
    <w:p w14:paraId="2EAF2568" w14:textId="39F7F16E" w:rsidR="002D0A8F" w:rsidRPr="002D0A8F" w:rsidRDefault="002D0A8F" w:rsidP="002D0A8F">
      <w:r>
        <w:t>Meaning: The average number of days a company takes to collect its receivables from clients</w:t>
      </w:r>
      <w:r w:rsidR="00F44F8B">
        <w:br/>
      </w:r>
      <w:r>
        <w:t>Formula: 365 / Receivables Turnover</w:t>
      </w:r>
    </w:p>
    <w:p w14:paraId="6DDF324A" w14:textId="13B437D5" w:rsidR="00945058" w:rsidRDefault="00945058" w:rsidP="00945058">
      <w:pPr>
        <w:pStyle w:val="Heading4"/>
      </w:pPr>
      <w:r>
        <w:t>Inventory Turnover</w:t>
      </w:r>
    </w:p>
    <w:p w14:paraId="24D8F1C9" w14:textId="70D9FC02" w:rsidR="00A607C1" w:rsidRPr="002D0A8F" w:rsidRDefault="002D0A8F" w:rsidP="002D0A8F">
      <w:r>
        <w:t>Meaning: The efficiency of a company in terms of inventory management</w:t>
      </w:r>
      <w:r w:rsidR="00F44F8B">
        <w:br/>
      </w:r>
      <w:r w:rsidR="00A607C1">
        <w:t>Formula: COGS / Average Inventory</w:t>
      </w:r>
    </w:p>
    <w:p w14:paraId="5D046189" w14:textId="73373B5D" w:rsidR="00945058" w:rsidRDefault="00945058" w:rsidP="00945058">
      <w:pPr>
        <w:pStyle w:val="Heading4"/>
      </w:pPr>
      <w:r>
        <w:t>DIO</w:t>
      </w:r>
    </w:p>
    <w:p w14:paraId="4F25B0E2" w14:textId="2BB87472" w:rsidR="00291F5E" w:rsidRPr="00A607C1" w:rsidRDefault="00A607C1" w:rsidP="00A607C1">
      <w:r>
        <w:t xml:space="preserve">Meaning: </w:t>
      </w:r>
      <w:r w:rsidR="00291F5E">
        <w:t>The average inventory processing period</w:t>
      </w:r>
      <w:r w:rsidR="00F44F8B">
        <w:br/>
      </w:r>
      <w:r w:rsidR="00291F5E">
        <w:t>Formula: 365 / Inventory Turnover</w:t>
      </w:r>
    </w:p>
    <w:p w14:paraId="0FFF1E18" w14:textId="71E1DC53" w:rsidR="00945058" w:rsidRDefault="00945058" w:rsidP="00945058">
      <w:pPr>
        <w:pStyle w:val="Heading4"/>
      </w:pPr>
      <w:r>
        <w:t>Payables Turnover</w:t>
      </w:r>
    </w:p>
    <w:p w14:paraId="3B4F435C" w14:textId="6AFAECBC" w:rsidR="00A26D86" w:rsidRPr="00291F5E" w:rsidRDefault="00291F5E" w:rsidP="00291F5E">
      <w:r>
        <w:t xml:space="preserve">Meaning: The efficiency of a company in allowing </w:t>
      </w:r>
      <w:r w:rsidR="00A26D86">
        <w:t>its credit to suppliers</w:t>
      </w:r>
      <w:r w:rsidR="00F44F8B">
        <w:br/>
      </w:r>
      <w:r w:rsidR="00A26D86">
        <w:t>Formula: Purchases / Average Payables</w:t>
      </w:r>
    </w:p>
    <w:p w14:paraId="26C7CDCF" w14:textId="4EF421C7" w:rsidR="00945058" w:rsidRDefault="00945058" w:rsidP="00945058">
      <w:pPr>
        <w:pStyle w:val="Heading4"/>
      </w:pPr>
      <w:r>
        <w:t>DPO</w:t>
      </w:r>
    </w:p>
    <w:p w14:paraId="1176EF35" w14:textId="295C2CAD" w:rsidR="00BB4BA4" w:rsidRPr="00BB4BA4" w:rsidRDefault="00BB4BA4" w:rsidP="00BB4BA4">
      <w:r>
        <w:t>Meaning: The average number of days a company takes to pay its suppliers</w:t>
      </w:r>
      <w:r w:rsidR="00F44F8B">
        <w:br/>
      </w:r>
      <w:r>
        <w:t>Formula: 365 / Payables Turnover</w:t>
      </w:r>
    </w:p>
    <w:p w14:paraId="654E696F" w14:textId="3A0F625C" w:rsidR="00945058" w:rsidRDefault="00945058" w:rsidP="00945058">
      <w:pPr>
        <w:pStyle w:val="Heading4"/>
      </w:pPr>
      <w:r>
        <w:t>Cash Conversion Cycle</w:t>
      </w:r>
    </w:p>
    <w:p w14:paraId="71F20DCD" w14:textId="5E589099" w:rsidR="00BB4BA4" w:rsidRDefault="00BB4BA4" w:rsidP="00BB4BA4">
      <w:r>
        <w:t>Meaning: The number of days a company takes to convert its investments in inventory and other resources into cash flows from sales</w:t>
      </w:r>
    </w:p>
    <w:p w14:paraId="724631CB" w14:textId="6A9CBB9A" w:rsidR="00635638" w:rsidRPr="00BB4BA4" w:rsidRDefault="00635638" w:rsidP="00BB4BA4">
      <w:r>
        <w:t>Formula: DSO + DIO - DPO</w:t>
      </w:r>
    </w:p>
    <w:p w14:paraId="1AD37398" w14:textId="7317B81C" w:rsidR="00945058" w:rsidRDefault="00F747BD" w:rsidP="00945058">
      <w:pPr>
        <w:pStyle w:val="Heading4"/>
      </w:pPr>
      <w:r>
        <w:t>Fixed Assets</w:t>
      </w:r>
      <w:r w:rsidR="00945058">
        <w:t xml:space="preserve"> Turnover</w:t>
      </w:r>
    </w:p>
    <w:p w14:paraId="688903E3" w14:textId="36BB3D97" w:rsidR="00635638" w:rsidRPr="00635638" w:rsidRDefault="00635638" w:rsidP="00635638">
      <w:r>
        <w:t>Meaning: The efficiency of a company in utilizing its fixed assets</w:t>
      </w:r>
      <w:r w:rsidR="008571FC">
        <w:t xml:space="preserve"> to generate revenue</w:t>
      </w:r>
      <w:r w:rsidR="00F44F8B">
        <w:br/>
      </w:r>
      <w:r>
        <w:t>Formula: Revenue / Average Fixed Assets</w:t>
      </w:r>
    </w:p>
    <w:p w14:paraId="383D8B5B" w14:textId="63B8B962" w:rsidR="00945058" w:rsidRDefault="00F747BD" w:rsidP="00945058">
      <w:pPr>
        <w:pStyle w:val="Heading4"/>
      </w:pPr>
      <w:r>
        <w:t>Working Capital</w:t>
      </w:r>
      <w:r w:rsidR="00945058">
        <w:t xml:space="preserve"> Turnover</w:t>
      </w:r>
    </w:p>
    <w:p w14:paraId="17A69DFB" w14:textId="6AE8D1AC" w:rsidR="00480CF8" w:rsidRPr="000E2A7C" w:rsidRDefault="000E2A7C" w:rsidP="000E2A7C">
      <w:r>
        <w:t>Meaning: The efficiency of a company in managing its working capital (current assets – current liabilities)</w:t>
      </w:r>
      <w:r w:rsidR="00F44F8B">
        <w:br/>
      </w:r>
      <w:r w:rsidR="00480CF8">
        <w:t>Formula: Revenue / Average Working Capital</w:t>
      </w:r>
    </w:p>
    <w:p w14:paraId="2FEDCF4E" w14:textId="5C660796" w:rsidR="00945058" w:rsidRDefault="00F747BD" w:rsidP="00945058">
      <w:pPr>
        <w:pStyle w:val="Heading4"/>
      </w:pPr>
      <w:r>
        <w:t>Total Assets</w:t>
      </w:r>
      <w:r w:rsidR="00945058">
        <w:t xml:space="preserve"> Turnover</w:t>
      </w:r>
    </w:p>
    <w:p w14:paraId="5D36B71E" w14:textId="63C892C2" w:rsidR="008571FC" w:rsidRPr="00480CF8" w:rsidRDefault="00480CF8" w:rsidP="00480CF8">
      <w:r>
        <w:t xml:space="preserve">Meaning: The efficiency of a company in utilizing its total assets to </w:t>
      </w:r>
      <w:r w:rsidR="008571FC">
        <w:t>generate revenue</w:t>
      </w:r>
      <w:r w:rsidR="00F44F8B">
        <w:br/>
      </w:r>
      <w:r w:rsidR="008571FC">
        <w:t>Formula: Revenue / Average Total Assets</w:t>
      </w:r>
    </w:p>
    <w:p w14:paraId="39947515" w14:textId="247C43BC" w:rsidR="00945058" w:rsidRDefault="00F747BD" w:rsidP="00945058">
      <w:pPr>
        <w:pStyle w:val="Heading4"/>
      </w:pPr>
      <w:r>
        <w:t>Equity</w:t>
      </w:r>
      <w:r w:rsidR="00945058">
        <w:t xml:space="preserve"> Turnover</w:t>
      </w:r>
    </w:p>
    <w:p w14:paraId="79C7BB21" w14:textId="1F6B1334" w:rsidR="00061D0C" w:rsidRDefault="00061D0C" w:rsidP="00061D0C">
      <w:r>
        <w:t>Meaning: The efficiency of a company in utilizing equity to generate revenue</w:t>
      </w:r>
      <w:r w:rsidR="00F44F8B">
        <w:br/>
      </w:r>
      <w:r>
        <w:t>Formula: Revenue / Average Total Equity</w:t>
      </w:r>
    </w:p>
    <w:p w14:paraId="1A1501FF" w14:textId="41B9C1EE" w:rsidR="00061D0C" w:rsidRDefault="00061D0C" w:rsidP="00B74775">
      <w:pPr>
        <w:pStyle w:val="Heading3"/>
      </w:pPr>
      <w:bookmarkStart w:id="150" w:name="_Toc186720073"/>
      <w:r>
        <w:lastRenderedPageBreak/>
        <w:t>Liquidity Ratios</w:t>
      </w:r>
      <w:bookmarkEnd w:id="150"/>
    </w:p>
    <w:p w14:paraId="6EB3E0FA" w14:textId="38094C3C" w:rsidR="00061D0C" w:rsidRDefault="00061D0C" w:rsidP="00B74775">
      <w:pPr>
        <w:pStyle w:val="Heading4"/>
      </w:pPr>
      <w:r>
        <w:t>Current Ratio</w:t>
      </w:r>
    </w:p>
    <w:p w14:paraId="15D7DB81" w14:textId="25121C94" w:rsidR="00040C80" w:rsidRPr="00261C08" w:rsidRDefault="00261C08" w:rsidP="00261C08">
      <w:r>
        <w:t xml:space="preserve">Meaning: </w:t>
      </w:r>
      <w:r w:rsidR="00040C80">
        <w:t>The ability of a company to meet current liabilities (with total current assets)</w:t>
      </w:r>
      <w:r w:rsidR="00933227">
        <w:br/>
      </w:r>
      <w:r w:rsidR="00040C80">
        <w:t>Formula: Current Assets / Current Liabilities</w:t>
      </w:r>
    </w:p>
    <w:p w14:paraId="44C38544" w14:textId="7001C378" w:rsidR="00261C08" w:rsidRDefault="00261C08" w:rsidP="00B74775">
      <w:pPr>
        <w:pStyle w:val="Heading4"/>
      </w:pPr>
      <w:r>
        <w:t>Quick Ratio</w:t>
      </w:r>
    </w:p>
    <w:p w14:paraId="311C9625" w14:textId="32976EA4" w:rsidR="00040C80" w:rsidRDefault="00040C80" w:rsidP="00040C80">
      <w:r>
        <w:t xml:space="preserve">Meaning:  The ability of a company to </w:t>
      </w:r>
      <w:r w:rsidR="00603AC5">
        <w:t>meet current liabilities (with total current assets, excluding inventory</w:t>
      </w:r>
      <w:r w:rsidR="00652269">
        <w:t xml:space="preserve"> and prepaid expenses</w:t>
      </w:r>
      <w:r w:rsidR="00603AC5">
        <w:t>)</w:t>
      </w:r>
    </w:p>
    <w:p w14:paraId="4780F706" w14:textId="3286692F" w:rsidR="00603AC5" w:rsidRPr="00040C80" w:rsidRDefault="00603AC5" w:rsidP="00040C80">
      <w:r>
        <w:t>Formula: (</w:t>
      </w:r>
      <w:r w:rsidR="00007EC3">
        <w:t>Total Current Assets – Inventory – Prepaid Expenses) / Current Liabilities</w:t>
      </w:r>
    </w:p>
    <w:p w14:paraId="713D6351" w14:textId="667A9244" w:rsidR="00261C08" w:rsidRDefault="00261C08" w:rsidP="00B74775">
      <w:pPr>
        <w:pStyle w:val="Heading4"/>
      </w:pPr>
      <w:r>
        <w:t>Cash Ratio</w:t>
      </w:r>
    </w:p>
    <w:p w14:paraId="2467A3C2" w14:textId="7C31A1AE" w:rsidR="00EA2E48" w:rsidRPr="00EA2E48" w:rsidRDefault="00EA2E48" w:rsidP="00EA2E48">
      <w:r>
        <w:t>Meaning: The ability of a company to meet current liabilities (with cash only)</w:t>
      </w:r>
      <w:r w:rsidR="00933227">
        <w:br/>
      </w:r>
      <w:r>
        <w:t>Formula: Cash / Current Liabilities</w:t>
      </w:r>
    </w:p>
    <w:p w14:paraId="47B3D95F" w14:textId="789A4383" w:rsidR="00261C08" w:rsidRDefault="00261C08" w:rsidP="00B74775">
      <w:pPr>
        <w:pStyle w:val="Heading4"/>
      </w:pPr>
      <w:r>
        <w:t>Defensive Interval</w:t>
      </w:r>
    </w:p>
    <w:p w14:paraId="6C22E331" w14:textId="2D2278F1" w:rsidR="00EA2E48" w:rsidRDefault="00EA2E48" w:rsidP="00EA2E48">
      <w:r>
        <w:t>Meaning: The number of days a company can cover its average daily expenses with the use of current liquid assets only</w:t>
      </w:r>
    </w:p>
    <w:p w14:paraId="28915F86" w14:textId="6D97D663" w:rsidR="009E12AE" w:rsidRDefault="009E12AE" w:rsidP="00EA2E48">
      <w:r>
        <w:t>Formula: (Total Current Assets – Inventory – Prepaid Expenses) / Average Daily Expenditure</w:t>
      </w:r>
    </w:p>
    <w:p w14:paraId="038DEE4A" w14:textId="77777777" w:rsidR="00933227" w:rsidRDefault="00933227" w:rsidP="009E12AE">
      <w:pPr>
        <w:pStyle w:val="Heading2"/>
      </w:pPr>
    </w:p>
    <w:p w14:paraId="650F289B" w14:textId="211A286F" w:rsidR="009E12AE" w:rsidRDefault="009E12AE" w:rsidP="00B74775">
      <w:pPr>
        <w:pStyle w:val="Heading3"/>
      </w:pPr>
      <w:bookmarkStart w:id="151" w:name="_Toc186720074"/>
      <w:r>
        <w:t>Solvency Ratios</w:t>
      </w:r>
      <w:bookmarkEnd w:id="151"/>
    </w:p>
    <w:p w14:paraId="3C77ED95" w14:textId="37CE50FA" w:rsidR="009E12AE" w:rsidRDefault="009E12AE" w:rsidP="00B74775">
      <w:pPr>
        <w:pStyle w:val="Heading4"/>
      </w:pPr>
      <w:r>
        <w:t>Debt-to-Equity</w:t>
      </w:r>
    </w:p>
    <w:p w14:paraId="506DCFC0" w14:textId="68D6C634" w:rsidR="00441973" w:rsidRPr="00441973" w:rsidRDefault="00441973" w:rsidP="00441973">
      <w:r>
        <w:t>Meaning: Debt as a percentage of total equity</w:t>
      </w:r>
      <w:r w:rsidR="00933227">
        <w:br/>
      </w:r>
      <w:r>
        <w:t>Formula: Total Debt / Total Equity</w:t>
      </w:r>
    </w:p>
    <w:p w14:paraId="62EEED3D" w14:textId="689B0D94" w:rsidR="00441973" w:rsidRDefault="00441973" w:rsidP="00B74775">
      <w:pPr>
        <w:pStyle w:val="Heading4"/>
      </w:pPr>
      <w:r>
        <w:t>Debt-to-Capital</w:t>
      </w:r>
    </w:p>
    <w:p w14:paraId="47BE91A6" w14:textId="409977CC" w:rsidR="00497B41" w:rsidRPr="00497B41" w:rsidRDefault="00497B41" w:rsidP="00497B41">
      <w:r>
        <w:t>Meaning: Debt as a percentage of total capital</w:t>
      </w:r>
      <w:r w:rsidR="00933227">
        <w:br/>
      </w:r>
      <w:r>
        <w:t xml:space="preserve">Formula: Total Debt / </w:t>
      </w:r>
      <w:r w:rsidR="00B67533">
        <w:t>(Total Debt + Total Equity)</w:t>
      </w:r>
    </w:p>
    <w:p w14:paraId="1F0C619C" w14:textId="1A6C80F2" w:rsidR="00441973" w:rsidRDefault="00441973" w:rsidP="00B74775">
      <w:pPr>
        <w:pStyle w:val="Heading4"/>
      </w:pPr>
      <w:r>
        <w:t>Debt-to-Assets</w:t>
      </w:r>
    </w:p>
    <w:p w14:paraId="6687DDBD" w14:textId="1D92A010" w:rsidR="00B67533" w:rsidRPr="00B67533" w:rsidRDefault="00B67533" w:rsidP="00B67533">
      <w:r>
        <w:t>Meaning: Debt as a percentage of total assets</w:t>
      </w:r>
      <w:r w:rsidR="00933227">
        <w:br/>
      </w:r>
      <w:r>
        <w:t>Formula: Total Debt / Total Assets</w:t>
      </w:r>
    </w:p>
    <w:p w14:paraId="36BA1920" w14:textId="5C5EC056" w:rsidR="00441973" w:rsidRDefault="00441973" w:rsidP="00B74775">
      <w:pPr>
        <w:pStyle w:val="Heading4"/>
      </w:pPr>
      <w:r>
        <w:t>Financial Leverage</w:t>
      </w:r>
    </w:p>
    <w:p w14:paraId="1F5D231D" w14:textId="4455EBB9" w:rsidR="005C1CE3" w:rsidRPr="00B67533" w:rsidRDefault="00B67533" w:rsidP="00B67533">
      <w:r>
        <w:t xml:space="preserve">Meaning: </w:t>
      </w:r>
      <w:r w:rsidR="005C1CE3">
        <w:t>An indicator of a company’s debt financing usage</w:t>
      </w:r>
      <w:r w:rsidR="00933227">
        <w:br/>
      </w:r>
      <w:r w:rsidR="005C1CE3">
        <w:t>Formula: Average Total Assets / Average Total Equity</w:t>
      </w:r>
    </w:p>
    <w:p w14:paraId="119B4449" w14:textId="729D26C6" w:rsidR="00441973" w:rsidRDefault="00441973" w:rsidP="00B74775">
      <w:pPr>
        <w:pStyle w:val="Heading4"/>
      </w:pPr>
      <w:r>
        <w:t>Interest Coverage</w:t>
      </w:r>
    </w:p>
    <w:p w14:paraId="77D345C4" w14:textId="1545B202" w:rsidR="00BA4067" w:rsidRDefault="005C1CE3" w:rsidP="00945058">
      <w:r>
        <w:t xml:space="preserve">Meaning: </w:t>
      </w:r>
      <w:r w:rsidR="00FC1629">
        <w:t>The ability of a company to cover its interest expenses</w:t>
      </w:r>
      <w:r w:rsidR="00933227">
        <w:br/>
      </w:r>
      <w:r w:rsidR="00FC1629">
        <w:t>Formula: EBIT (Operating Income) / Interest Payments</w:t>
      </w:r>
    </w:p>
    <w:p w14:paraId="2DCAB8E4" w14:textId="0E49365C" w:rsidR="00BA4067" w:rsidRDefault="00BA4067" w:rsidP="00B74775">
      <w:pPr>
        <w:pStyle w:val="Heading3"/>
      </w:pPr>
      <w:r>
        <w:br w:type="column"/>
      </w:r>
      <w:bookmarkStart w:id="152" w:name="_Toc186720075"/>
      <w:r>
        <w:lastRenderedPageBreak/>
        <w:t>Profitability Ratios</w:t>
      </w:r>
      <w:bookmarkEnd w:id="152"/>
    </w:p>
    <w:p w14:paraId="5523C537" w14:textId="4417390E" w:rsidR="00BA4067" w:rsidRDefault="00BA4067" w:rsidP="00B74775">
      <w:pPr>
        <w:pStyle w:val="Heading4"/>
      </w:pPr>
      <w:r>
        <w:t>Gross Profit Margin</w:t>
      </w:r>
    </w:p>
    <w:p w14:paraId="221A4220" w14:textId="31C9DF77" w:rsidR="00BF775F" w:rsidRPr="00BF775F" w:rsidRDefault="00BF775F" w:rsidP="00BF775F">
      <w:r>
        <w:t>Meaning: Gross profitability as a percentage of total revenue</w:t>
      </w:r>
      <w:r>
        <w:br/>
        <w:t>Formula: (Revenue – COGS) / Revenue</w:t>
      </w:r>
    </w:p>
    <w:p w14:paraId="2E8F0F7A" w14:textId="3613AD2A" w:rsidR="00BA4067" w:rsidRDefault="00234F49" w:rsidP="00B74775">
      <w:pPr>
        <w:pStyle w:val="Heading4"/>
      </w:pPr>
      <w:r>
        <w:t>Operating</w:t>
      </w:r>
      <w:r w:rsidR="00BA4067">
        <w:t xml:space="preserve"> Profit Margin</w:t>
      </w:r>
    </w:p>
    <w:p w14:paraId="0C6BD1C3" w14:textId="20B4A56D" w:rsidR="00BF775F" w:rsidRPr="00BF775F" w:rsidRDefault="00BF775F" w:rsidP="00BF775F">
      <w:r>
        <w:t xml:space="preserve">Meaning: Operating profitability </w:t>
      </w:r>
      <w:r w:rsidR="00F45DA9">
        <w:t xml:space="preserve">(before interest and tax) </w:t>
      </w:r>
      <w:r>
        <w:t>as a percentage of total revenue</w:t>
      </w:r>
      <w:r>
        <w:br/>
        <w:t>Formula: Operating Income (EBIT) / Revenue</w:t>
      </w:r>
    </w:p>
    <w:p w14:paraId="6776B39F" w14:textId="5BDDCF48" w:rsidR="00234F49" w:rsidRDefault="00234F49" w:rsidP="00B74775">
      <w:pPr>
        <w:pStyle w:val="Heading4"/>
      </w:pPr>
      <w:r>
        <w:t>Pre-Tax Profit Margin</w:t>
      </w:r>
    </w:p>
    <w:p w14:paraId="4899CA72" w14:textId="1841EBB5" w:rsidR="00BF775F" w:rsidRPr="00BF775F" w:rsidRDefault="00BF775F" w:rsidP="00BF775F">
      <w:r>
        <w:t xml:space="preserve">Meaning: Operating profitability </w:t>
      </w:r>
      <w:r w:rsidR="00F45DA9">
        <w:t>(before tax) as a percentage of total revenue</w:t>
      </w:r>
      <w:r w:rsidR="00F45DA9">
        <w:br/>
        <w:t>Formula: EBT / Revenue</w:t>
      </w:r>
    </w:p>
    <w:p w14:paraId="586C5C5A" w14:textId="19D72FA1" w:rsidR="00234F49" w:rsidRDefault="00234F49" w:rsidP="00B74775">
      <w:pPr>
        <w:pStyle w:val="Heading4"/>
      </w:pPr>
      <w:r>
        <w:t>Net Profit Margin</w:t>
      </w:r>
    </w:p>
    <w:p w14:paraId="6C64FB82" w14:textId="7B827C9E" w:rsidR="00F45DA9" w:rsidRPr="00F45DA9" w:rsidRDefault="00F45DA9" w:rsidP="00F45DA9">
      <w:r>
        <w:t>Meaning: Net profitability as a percentage of total revenue</w:t>
      </w:r>
      <w:r>
        <w:br/>
        <w:t>Formula: Net Income / Revenue</w:t>
      </w:r>
    </w:p>
    <w:p w14:paraId="6FB5B993" w14:textId="5B09A106" w:rsidR="00234F49" w:rsidRDefault="00234F49" w:rsidP="00B74775">
      <w:pPr>
        <w:pStyle w:val="Heading4"/>
      </w:pPr>
      <w:r>
        <w:t>ROA</w:t>
      </w:r>
      <w:r w:rsidR="00983279">
        <w:t xml:space="preserve"> (Return on Assets)</w:t>
      </w:r>
    </w:p>
    <w:p w14:paraId="3BAE4012" w14:textId="2C58B535" w:rsidR="00F45DA9" w:rsidRPr="00F45DA9" w:rsidRDefault="00F45DA9" w:rsidP="00F45DA9">
      <w:r>
        <w:t xml:space="preserve">Meaning: Net profitability </w:t>
      </w:r>
      <w:r w:rsidR="00827926">
        <w:t xml:space="preserve">(excluding interest and tax) </w:t>
      </w:r>
      <w:r w:rsidR="00CA53E0">
        <w:t>as a percentage of total invested funds</w:t>
      </w:r>
      <w:r w:rsidR="00CA53E0">
        <w:br/>
        <w:t>Formula: Net Income / Average Total Assets</w:t>
      </w:r>
    </w:p>
    <w:p w14:paraId="0D50B8E8" w14:textId="6B839550" w:rsidR="00234F49" w:rsidRDefault="00983279" w:rsidP="00B74775">
      <w:pPr>
        <w:pStyle w:val="Heading4"/>
      </w:pPr>
      <w:r>
        <w:t>Operating ROA</w:t>
      </w:r>
    </w:p>
    <w:p w14:paraId="51E46EC1" w14:textId="72F16F50" w:rsidR="00CA53E0" w:rsidRPr="00CA53E0" w:rsidRDefault="00CA53E0" w:rsidP="00CA53E0">
      <w:r>
        <w:t xml:space="preserve">Meaning: </w:t>
      </w:r>
      <w:r w:rsidR="00827926">
        <w:t>Net profitability (including interest and tax) as a percentage of total invested funds</w:t>
      </w:r>
      <w:r w:rsidR="00DD71D8">
        <w:br/>
        <w:t>Formula: Operating Income (EBIT) / Average Total Assets</w:t>
      </w:r>
    </w:p>
    <w:p w14:paraId="5DE85904" w14:textId="0106A186" w:rsidR="00234F49" w:rsidRDefault="00983279" w:rsidP="00B74775">
      <w:pPr>
        <w:pStyle w:val="Heading4"/>
      </w:pPr>
      <w:r>
        <w:t>ROC (Return on Total Capital)</w:t>
      </w:r>
    </w:p>
    <w:p w14:paraId="73C9C5A9" w14:textId="3426D252" w:rsidR="00DD71D8" w:rsidRPr="00DD71D8" w:rsidRDefault="00DD71D8" w:rsidP="00DD71D8">
      <w:r>
        <w:t>Meaning: Operating profitability as a percentage of total capital</w:t>
      </w:r>
      <w:r>
        <w:br/>
        <w:t>Formula: Operating Income (EBIT) / Average Total Capital</w:t>
      </w:r>
    </w:p>
    <w:p w14:paraId="19F63982" w14:textId="074F0CE7" w:rsidR="00234F49" w:rsidRDefault="00983279" w:rsidP="00B74775">
      <w:pPr>
        <w:pStyle w:val="Heading4"/>
      </w:pPr>
      <w:r>
        <w:t>ROE (Return on Equity)</w:t>
      </w:r>
    </w:p>
    <w:p w14:paraId="756868E7" w14:textId="1E51637E" w:rsidR="00DD71D8" w:rsidRPr="00DD71D8" w:rsidRDefault="00DD71D8" w:rsidP="00DD71D8">
      <w:r>
        <w:t>Meaning: Net profitability as a percentage of total equity</w:t>
      </w:r>
      <w:r>
        <w:br/>
        <w:t>Formula: Net Income / Average Equity</w:t>
      </w:r>
    </w:p>
    <w:p w14:paraId="4B3F70BC" w14:textId="39EB42F2" w:rsidR="00BA4067" w:rsidRDefault="00BA4067" w:rsidP="00BA4067"/>
    <w:p w14:paraId="3B9707EC" w14:textId="5CB3AFE3" w:rsidR="00D968F4" w:rsidRDefault="00D968F4" w:rsidP="00B74775">
      <w:pPr>
        <w:pStyle w:val="Heading3"/>
      </w:pPr>
      <w:bookmarkStart w:id="153" w:name="_Toc186720076"/>
      <w:r>
        <w:t>Valuation Ratios</w:t>
      </w:r>
      <w:bookmarkEnd w:id="153"/>
    </w:p>
    <w:p w14:paraId="36511DE0" w14:textId="77777777" w:rsidR="007C6B8F" w:rsidRDefault="005D7437" w:rsidP="00B74775">
      <w:pPr>
        <w:pStyle w:val="Heading4"/>
      </w:pPr>
      <w:r>
        <w:t>EPS (Earnings Per Share)</w:t>
      </w:r>
    </w:p>
    <w:p w14:paraId="6D0C853C" w14:textId="3D21BCC1" w:rsidR="00BA7A5A" w:rsidRPr="00BA7A5A" w:rsidRDefault="00BA7A5A" w:rsidP="00BA7A5A">
      <w:r>
        <w:t>Meaning: Income earned per 1 common share outstanding</w:t>
      </w:r>
    </w:p>
    <w:p w14:paraId="37BBC08A" w14:textId="5E4E3BF5" w:rsidR="007C6B8F" w:rsidRDefault="007C6B8F" w:rsidP="007C6B8F">
      <w:r>
        <w:t>Data</w:t>
      </w:r>
      <w:r w:rsidR="00726AB4">
        <w:t xml:space="preserve"> is obtained</w:t>
      </w:r>
      <w:r>
        <w:t xml:space="preserve"> from each company’s financial statement</w:t>
      </w:r>
      <w:r w:rsidR="007975CE">
        <w:t>.</w:t>
      </w:r>
    </w:p>
    <w:p w14:paraId="2C17BDA1" w14:textId="040D48F7" w:rsidR="00D968F4" w:rsidRDefault="00BA7A5A" w:rsidP="00BA7A5A">
      <w:r w:rsidRPr="00B74775">
        <w:rPr>
          <w:rStyle w:val="Heading4Char"/>
        </w:rPr>
        <w:t>PE Ratio</w:t>
      </w:r>
      <w:r w:rsidR="005D7437">
        <w:br/>
      </w:r>
      <w:r w:rsidR="00726AB4">
        <w:t>Meaning: The price that investors are willing to pay per $1 of earnings</w:t>
      </w:r>
    </w:p>
    <w:p w14:paraId="10E9B12E" w14:textId="158D06E5" w:rsidR="00726AB4" w:rsidRDefault="00726AB4" w:rsidP="00BA7A5A">
      <w:r>
        <w:t xml:space="preserve">Data is obtained from </w:t>
      </w:r>
      <w:r w:rsidR="007975CE">
        <w:t>Macrotrends.</w:t>
      </w:r>
    </w:p>
    <w:p w14:paraId="2586B33E" w14:textId="77777777" w:rsidR="00D968F4" w:rsidRPr="00BA4067" w:rsidRDefault="00D968F4" w:rsidP="00BA4067"/>
    <w:p w14:paraId="0AE52EEB" w14:textId="5851A645" w:rsidR="00945058" w:rsidRPr="00945058" w:rsidRDefault="00945058" w:rsidP="00945058"/>
    <w:sectPr w:rsidR="00945058" w:rsidRPr="00945058" w:rsidSect="00340583">
      <w:pgSz w:w="12240" w:h="15840" w:code="1"/>
      <w:pgMar w:top="1440" w:right="1152" w:bottom="1440" w:left="115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AC03A8" w14:textId="77777777" w:rsidR="00AF25AC" w:rsidRDefault="00AF25AC" w:rsidP="00E17FDD">
      <w:pPr>
        <w:spacing w:after="0" w:line="240" w:lineRule="auto"/>
      </w:pPr>
      <w:r>
        <w:separator/>
      </w:r>
    </w:p>
  </w:endnote>
  <w:endnote w:type="continuationSeparator" w:id="0">
    <w:p w14:paraId="336CEE17" w14:textId="77777777" w:rsidR="00AF25AC" w:rsidRDefault="00AF25AC" w:rsidP="00E17F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9538191"/>
      <w:docPartObj>
        <w:docPartGallery w:val="Page Numbers (Bottom of Page)"/>
        <w:docPartUnique/>
      </w:docPartObj>
    </w:sdtPr>
    <w:sdtEndPr>
      <w:rPr>
        <w:noProof/>
      </w:rPr>
    </w:sdtEndPr>
    <w:sdtContent>
      <w:p w14:paraId="5745489C" w14:textId="03C0ADF6" w:rsidR="00B44E82" w:rsidRDefault="00B44E8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03668A" w14:textId="77777777" w:rsidR="00B44E82" w:rsidRDefault="00B44E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E8085E" w14:textId="77777777" w:rsidR="00AF25AC" w:rsidRDefault="00AF25AC" w:rsidP="00E17FDD">
      <w:pPr>
        <w:spacing w:after="0" w:line="240" w:lineRule="auto"/>
      </w:pPr>
      <w:r>
        <w:separator/>
      </w:r>
    </w:p>
  </w:footnote>
  <w:footnote w:type="continuationSeparator" w:id="0">
    <w:p w14:paraId="7B535E3A" w14:textId="77777777" w:rsidR="00AF25AC" w:rsidRDefault="00AF25AC" w:rsidP="00E17F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402"/>
    <w:multiLevelType w:val="multilevel"/>
    <w:tmpl w:val="FFFFFFFF"/>
    <w:lvl w:ilvl="0">
      <w:numFmt w:val="bullet"/>
      <w:lvlText w:val="•"/>
      <w:lvlJc w:val="left"/>
      <w:pPr>
        <w:ind w:left="736" w:hanging="311"/>
      </w:pPr>
      <w:rPr>
        <w:rFonts w:ascii="Arial" w:hAnsi="Arial" w:cs="Arial"/>
        <w:b w:val="0"/>
        <w:bCs w:val="0"/>
        <w:i w:val="0"/>
        <w:iCs w:val="0"/>
        <w:w w:val="100"/>
        <w:sz w:val="21"/>
        <w:szCs w:val="21"/>
      </w:rPr>
    </w:lvl>
    <w:lvl w:ilvl="1">
      <w:numFmt w:val="bullet"/>
      <w:lvlText w:val="•"/>
      <w:lvlJc w:val="left"/>
      <w:pPr>
        <w:ind w:left="1811" w:hanging="311"/>
      </w:pPr>
    </w:lvl>
    <w:lvl w:ilvl="2">
      <w:numFmt w:val="bullet"/>
      <w:lvlText w:val="•"/>
      <w:lvlJc w:val="left"/>
      <w:pPr>
        <w:ind w:left="2883" w:hanging="311"/>
      </w:pPr>
    </w:lvl>
    <w:lvl w:ilvl="3">
      <w:numFmt w:val="bullet"/>
      <w:lvlText w:val="•"/>
      <w:lvlJc w:val="left"/>
      <w:pPr>
        <w:ind w:left="3955" w:hanging="311"/>
      </w:pPr>
    </w:lvl>
    <w:lvl w:ilvl="4">
      <w:numFmt w:val="bullet"/>
      <w:lvlText w:val="•"/>
      <w:lvlJc w:val="left"/>
      <w:pPr>
        <w:ind w:left="5027" w:hanging="311"/>
      </w:pPr>
    </w:lvl>
    <w:lvl w:ilvl="5">
      <w:numFmt w:val="bullet"/>
      <w:lvlText w:val="•"/>
      <w:lvlJc w:val="left"/>
      <w:pPr>
        <w:ind w:left="6099" w:hanging="311"/>
      </w:pPr>
    </w:lvl>
    <w:lvl w:ilvl="6">
      <w:numFmt w:val="bullet"/>
      <w:lvlText w:val="•"/>
      <w:lvlJc w:val="left"/>
      <w:pPr>
        <w:ind w:left="7171" w:hanging="311"/>
      </w:pPr>
    </w:lvl>
    <w:lvl w:ilvl="7">
      <w:numFmt w:val="bullet"/>
      <w:lvlText w:val="•"/>
      <w:lvlJc w:val="left"/>
      <w:pPr>
        <w:ind w:left="8243" w:hanging="311"/>
      </w:pPr>
    </w:lvl>
    <w:lvl w:ilvl="8">
      <w:numFmt w:val="bullet"/>
      <w:lvlText w:val="•"/>
      <w:lvlJc w:val="left"/>
      <w:pPr>
        <w:ind w:left="9315" w:hanging="311"/>
      </w:pPr>
    </w:lvl>
  </w:abstractNum>
  <w:abstractNum w:abstractNumId="1" w15:restartNumberingAfterBreak="0">
    <w:nsid w:val="022271F2"/>
    <w:multiLevelType w:val="hybridMultilevel"/>
    <w:tmpl w:val="947E43DC"/>
    <w:lvl w:ilvl="0" w:tplc="D06403E4">
      <w:numFmt w:val="bullet"/>
      <w:lvlText w:val="-"/>
      <w:lvlJc w:val="left"/>
      <w:pPr>
        <w:ind w:left="72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46902"/>
    <w:multiLevelType w:val="hybridMultilevel"/>
    <w:tmpl w:val="63F05D86"/>
    <w:lvl w:ilvl="0" w:tplc="10BE952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746340"/>
    <w:multiLevelType w:val="hybridMultilevel"/>
    <w:tmpl w:val="D62A81CA"/>
    <w:lvl w:ilvl="0" w:tplc="852A1CC2">
      <w:start w:val="1"/>
      <w:numFmt w:val="decimal"/>
      <w:lvlText w:val="%1."/>
      <w:lvlJc w:val="left"/>
      <w:pPr>
        <w:ind w:left="720" w:hanging="360"/>
      </w:pPr>
      <w:rPr>
        <w:rFonts w:hint="default"/>
        <w:b/>
        <w:bCs/>
        <w:i/>
        <w:iC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017A32"/>
    <w:multiLevelType w:val="hybridMultilevel"/>
    <w:tmpl w:val="D3AE6FC6"/>
    <w:lvl w:ilvl="0" w:tplc="0BC2686E">
      <w:numFmt w:val="bullet"/>
      <w:lvlText w:val="-"/>
      <w:lvlJc w:val="left"/>
      <w:pPr>
        <w:ind w:left="72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393CF4"/>
    <w:multiLevelType w:val="hybridMultilevel"/>
    <w:tmpl w:val="F2A6609A"/>
    <w:lvl w:ilvl="0" w:tplc="6ABC1DB4">
      <w:numFmt w:val="bullet"/>
      <w:lvlText w:val="-"/>
      <w:lvlJc w:val="left"/>
      <w:pPr>
        <w:ind w:left="72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20678D"/>
    <w:multiLevelType w:val="hybridMultilevel"/>
    <w:tmpl w:val="92BA70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6B6C93"/>
    <w:multiLevelType w:val="hybridMultilevel"/>
    <w:tmpl w:val="E38AC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AB061B"/>
    <w:multiLevelType w:val="hybridMultilevel"/>
    <w:tmpl w:val="DB90DA32"/>
    <w:lvl w:ilvl="0" w:tplc="325E92F8">
      <w:numFmt w:val="bullet"/>
      <w:lvlText w:val="-"/>
      <w:lvlJc w:val="left"/>
      <w:pPr>
        <w:ind w:left="72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520482"/>
    <w:multiLevelType w:val="hybridMultilevel"/>
    <w:tmpl w:val="21EA5D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151E86"/>
    <w:multiLevelType w:val="hybridMultilevel"/>
    <w:tmpl w:val="70C476E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1CA704A"/>
    <w:multiLevelType w:val="hybridMultilevel"/>
    <w:tmpl w:val="0AF22F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CC3BB5"/>
    <w:multiLevelType w:val="hybridMultilevel"/>
    <w:tmpl w:val="85F6A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2506FE"/>
    <w:multiLevelType w:val="hybridMultilevel"/>
    <w:tmpl w:val="E24E6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C41393"/>
    <w:multiLevelType w:val="hybridMultilevel"/>
    <w:tmpl w:val="3D9AA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5B70A6"/>
    <w:multiLevelType w:val="hybridMultilevel"/>
    <w:tmpl w:val="D2A246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F468FF"/>
    <w:multiLevelType w:val="hybridMultilevel"/>
    <w:tmpl w:val="3B0A696C"/>
    <w:lvl w:ilvl="0" w:tplc="10BE952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565350"/>
    <w:multiLevelType w:val="hybridMultilevel"/>
    <w:tmpl w:val="C3D0B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6B1053"/>
    <w:multiLevelType w:val="hybridMultilevel"/>
    <w:tmpl w:val="F4121C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2F3ADC"/>
    <w:multiLevelType w:val="hybridMultilevel"/>
    <w:tmpl w:val="E444B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DA785C"/>
    <w:multiLevelType w:val="hybridMultilevel"/>
    <w:tmpl w:val="7ABCE5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095BA9"/>
    <w:multiLevelType w:val="hybridMultilevel"/>
    <w:tmpl w:val="E094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005C9C"/>
    <w:multiLevelType w:val="hybridMultilevel"/>
    <w:tmpl w:val="3EB61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3708E4"/>
    <w:multiLevelType w:val="hybridMultilevel"/>
    <w:tmpl w:val="A3686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177EC7"/>
    <w:multiLevelType w:val="hybridMultilevel"/>
    <w:tmpl w:val="C3841306"/>
    <w:lvl w:ilvl="0" w:tplc="852A1CC2">
      <w:start w:val="1"/>
      <w:numFmt w:val="decimal"/>
      <w:lvlText w:val="%1."/>
      <w:lvlJc w:val="left"/>
      <w:pPr>
        <w:ind w:left="720" w:hanging="360"/>
      </w:pPr>
      <w:rPr>
        <w:rFonts w:hint="default"/>
        <w:b/>
        <w:bCs/>
        <w:i/>
        <w:i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9C296E"/>
    <w:multiLevelType w:val="hybridMultilevel"/>
    <w:tmpl w:val="209444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C1350A"/>
    <w:multiLevelType w:val="hybridMultilevel"/>
    <w:tmpl w:val="E5A0D4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9C47D0"/>
    <w:multiLevelType w:val="hybridMultilevel"/>
    <w:tmpl w:val="6E669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F205B1"/>
    <w:multiLevelType w:val="hybridMultilevel"/>
    <w:tmpl w:val="36B8A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BA6D1D"/>
    <w:multiLevelType w:val="hybridMultilevel"/>
    <w:tmpl w:val="A2F4D1A4"/>
    <w:lvl w:ilvl="0" w:tplc="F8D485D0">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B874F3F"/>
    <w:multiLevelType w:val="hybridMultilevel"/>
    <w:tmpl w:val="1BE0E05E"/>
    <w:lvl w:ilvl="0" w:tplc="70FAAAE2">
      <w:numFmt w:val="bullet"/>
      <w:lvlText w:val="-"/>
      <w:lvlJc w:val="left"/>
      <w:pPr>
        <w:ind w:left="72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6679AE"/>
    <w:multiLevelType w:val="hybridMultilevel"/>
    <w:tmpl w:val="A08CA7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2272651">
    <w:abstractNumId w:val="11"/>
  </w:num>
  <w:num w:numId="2" w16cid:durableId="271910693">
    <w:abstractNumId w:val="15"/>
  </w:num>
  <w:num w:numId="3" w16cid:durableId="1067652675">
    <w:abstractNumId w:val="19"/>
  </w:num>
  <w:num w:numId="4" w16cid:durableId="1811822207">
    <w:abstractNumId w:val="28"/>
  </w:num>
  <w:num w:numId="5" w16cid:durableId="1813406354">
    <w:abstractNumId w:val="22"/>
  </w:num>
  <w:num w:numId="6" w16cid:durableId="498932750">
    <w:abstractNumId w:val="16"/>
  </w:num>
  <w:num w:numId="7" w16cid:durableId="1796943451">
    <w:abstractNumId w:val="2"/>
  </w:num>
  <w:num w:numId="8" w16cid:durableId="162283745">
    <w:abstractNumId w:val="20"/>
  </w:num>
  <w:num w:numId="9" w16cid:durableId="829830674">
    <w:abstractNumId w:val="6"/>
  </w:num>
  <w:num w:numId="10" w16cid:durableId="1044015327">
    <w:abstractNumId w:val="3"/>
  </w:num>
  <w:num w:numId="11" w16cid:durableId="1982884621">
    <w:abstractNumId w:val="7"/>
  </w:num>
  <w:num w:numId="12" w16cid:durableId="1084838051">
    <w:abstractNumId w:val="17"/>
  </w:num>
  <w:num w:numId="13" w16cid:durableId="1240362740">
    <w:abstractNumId w:val="27"/>
  </w:num>
  <w:num w:numId="14" w16cid:durableId="1109590434">
    <w:abstractNumId w:val="18"/>
  </w:num>
  <w:num w:numId="15" w16cid:durableId="150103451">
    <w:abstractNumId w:val="24"/>
  </w:num>
  <w:num w:numId="16" w16cid:durableId="1658074812">
    <w:abstractNumId w:val="10"/>
  </w:num>
  <w:num w:numId="17" w16cid:durableId="425687255">
    <w:abstractNumId w:val="21"/>
  </w:num>
  <w:num w:numId="18" w16cid:durableId="1450977173">
    <w:abstractNumId w:val="23"/>
  </w:num>
  <w:num w:numId="19" w16cid:durableId="108205667">
    <w:abstractNumId w:val="9"/>
  </w:num>
  <w:num w:numId="20" w16cid:durableId="83840785">
    <w:abstractNumId w:val="29"/>
  </w:num>
  <w:num w:numId="21" w16cid:durableId="1519583635">
    <w:abstractNumId w:val="0"/>
  </w:num>
  <w:num w:numId="22" w16cid:durableId="1664432015">
    <w:abstractNumId w:val="14"/>
  </w:num>
  <w:num w:numId="23" w16cid:durableId="516582811">
    <w:abstractNumId w:val="13"/>
  </w:num>
  <w:num w:numId="24" w16cid:durableId="1957637048">
    <w:abstractNumId w:val="31"/>
  </w:num>
  <w:num w:numId="25" w16cid:durableId="697778712">
    <w:abstractNumId w:val="25"/>
  </w:num>
  <w:num w:numId="26" w16cid:durableId="1539120640">
    <w:abstractNumId w:val="12"/>
  </w:num>
  <w:num w:numId="27" w16cid:durableId="1700668780">
    <w:abstractNumId w:val="26"/>
  </w:num>
  <w:num w:numId="28" w16cid:durableId="2088190766">
    <w:abstractNumId w:val="4"/>
  </w:num>
  <w:num w:numId="29" w16cid:durableId="715667053">
    <w:abstractNumId w:val="5"/>
  </w:num>
  <w:num w:numId="30" w16cid:durableId="851798522">
    <w:abstractNumId w:val="1"/>
  </w:num>
  <w:num w:numId="31" w16cid:durableId="1629435921">
    <w:abstractNumId w:val="8"/>
  </w:num>
  <w:num w:numId="32" w16cid:durableId="92734732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629"/>
    <w:rsid w:val="00000C97"/>
    <w:rsid w:val="000011C8"/>
    <w:rsid w:val="00001D08"/>
    <w:rsid w:val="00001F18"/>
    <w:rsid w:val="00002B99"/>
    <w:rsid w:val="000031A7"/>
    <w:rsid w:val="00004A73"/>
    <w:rsid w:val="00004F51"/>
    <w:rsid w:val="00006D09"/>
    <w:rsid w:val="00007EC3"/>
    <w:rsid w:val="00010320"/>
    <w:rsid w:val="000110A9"/>
    <w:rsid w:val="000111A5"/>
    <w:rsid w:val="00011B62"/>
    <w:rsid w:val="0001272C"/>
    <w:rsid w:val="000131C1"/>
    <w:rsid w:val="000131CD"/>
    <w:rsid w:val="00013286"/>
    <w:rsid w:val="0001335E"/>
    <w:rsid w:val="00015672"/>
    <w:rsid w:val="000156D7"/>
    <w:rsid w:val="00016499"/>
    <w:rsid w:val="0002102E"/>
    <w:rsid w:val="0002233F"/>
    <w:rsid w:val="00022AC5"/>
    <w:rsid w:val="000230BF"/>
    <w:rsid w:val="000237F6"/>
    <w:rsid w:val="00023E64"/>
    <w:rsid w:val="00023FC9"/>
    <w:rsid w:val="00025B6F"/>
    <w:rsid w:val="000262D4"/>
    <w:rsid w:val="00026B74"/>
    <w:rsid w:val="000275EF"/>
    <w:rsid w:val="00027A2F"/>
    <w:rsid w:val="00027E19"/>
    <w:rsid w:val="00027EF4"/>
    <w:rsid w:val="00027FF3"/>
    <w:rsid w:val="000314A4"/>
    <w:rsid w:val="00031FAE"/>
    <w:rsid w:val="0003257D"/>
    <w:rsid w:val="00032737"/>
    <w:rsid w:val="0003368A"/>
    <w:rsid w:val="000341DC"/>
    <w:rsid w:val="00034416"/>
    <w:rsid w:val="000348E6"/>
    <w:rsid w:val="00034F83"/>
    <w:rsid w:val="00035519"/>
    <w:rsid w:val="00035D04"/>
    <w:rsid w:val="00036265"/>
    <w:rsid w:val="000365A6"/>
    <w:rsid w:val="0003732A"/>
    <w:rsid w:val="000376A2"/>
    <w:rsid w:val="000378FB"/>
    <w:rsid w:val="00037AD0"/>
    <w:rsid w:val="00040C6C"/>
    <w:rsid w:val="00040C80"/>
    <w:rsid w:val="0004193F"/>
    <w:rsid w:val="00041FC3"/>
    <w:rsid w:val="00042240"/>
    <w:rsid w:val="00042870"/>
    <w:rsid w:val="0004387D"/>
    <w:rsid w:val="000438A7"/>
    <w:rsid w:val="00045F33"/>
    <w:rsid w:val="000460A4"/>
    <w:rsid w:val="000467C3"/>
    <w:rsid w:val="00046A4D"/>
    <w:rsid w:val="00046B4F"/>
    <w:rsid w:val="00047063"/>
    <w:rsid w:val="00051C21"/>
    <w:rsid w:val="000526AC"/>
    <w:rsid w:val="00053E57"/>
    <w:rsid w:val="00054752"/>
    <w:rsid w:val="0005591D"/>
    <w:rsid w:val="000559E0"/>
    <w:rsid w:val="0005691E"/>
    <w:rsid w:val="00057AFF"/>
    <w:rsid w:val="00060BB6"/>
    <w:rsid w:val="00061017"/>
    <w:rsid w:val="0006171D"/>
    <w:rsid w:val="00061B5B"/>
    <w:rsid w:val="00061D0C"/>
    <w:rsid w:val="00061D71"/>
    <w:rsid w:val="000625D0"/>
    <w:rsid w:val="000635B9"/>
    <w:rsid w:val="0006419F"/>
    <w:rsid w:val="00064B53"/>
    <w:rsid w:val="000651CF"/>
    <w:rsid w:val="000657F6"/>
    <w:rsid w:val="00066108"/>
    <w:rsid w:val="000703A9"/>
    <w:rsid w:val="0007089E"/>
    <w:rsid w:val="00070EAD"/>
    <w:rsid w:val="000716B4"/>
    <w:rsid w:val="000752E5"/>
    <w:rsid w:val="00075310"/>
    <w:rsid w:val="000754AD"/>
    <w:rsid w:val="000765DD"/>
    <w:rsid w:val="00076922"/>
    <w:rsid w:val="00080582"/>
    <w:rsid w:val="00080E56"/>
    <w:rsid w:val="000812D0"/>
    <w:rsid w:val="0008144F"/>
    <w:rsid w:val="000817AF"/>
    <w:rsid w:val="00081A15"/>
    <w:rsid w:val="00082FB7"/>
    <w:rsid w:val="00083796"/>
    <w:rsid w:val="00084C78"/>
    <w:rsid w:val="0008679D"/>
    <w:rsid w:val="00086822"/>
    <w:rsid w:val="00086F9B"/>
    <w:rsid w:val="000876FB"/>
    <w:rsid w:val="00090057"/>
    <w:rsid w:val="0009053F"/>
    <w:rsid w:val="00090D4E"/>
    <w:rsid w:val="00090E42"/>
    <w:rsid w:val="0009413B"/>
    <w:rsid w:val="00094EA3"/>
    <w:rsid w:val="00094FB4"/>
    <w:rsid w:val="00094FD9"/>
    <w:rsid w:val="000956A1"/>
    <w:rsid w:val="00095AC7"/>
    <w:rsid w:val="00095C05"/>
    <w:rsid w:val="00095D66"/>
    <w:rsid w:val="00096027"/>
    <w:rsid w:val="00096637"/>
    <w:rsid w:val="00097100"/>
    <w:rsid w:val="0009780D"/>
    <w:rsid w:val="00097DAF"/>
    <w:rsid w:val="000A1354"/>
    <w:rsid w:val="000A2AC3"/>
    <w:rsid w:val="000A31B2"/>
    <w:rsid w:val="000A3868"/>
    <w:rsid w:val="000A3EBB"/>
    <w:rsid w:val="000A4504"/>
    <w:rsid w:val="000A4A2D"/>
    <w:rsid w:val="000A54A6"/>
    <w:rsid w:val="000A5612"/>
    <w:rsid w:val="000A57BB"/>
    <w:rsid w:val="000A5818"/>
    <w:rsid w:val="000A5C1B"/>
    <w:rsid w:val="000A74C9"/>
    <w:rsid w:val="000A7698"/>
    <w:rsid w:val="000A7F0B"/>
    <w:rsid w:val="000B03BA"/>
    <w:rsid w:val="000B1422"/>
    <w:rsid w:val="000B1639"/>
    <w:rsid w:val="000B2170"/>
    <w:rsid w:val="000B25F9"/>
    <w:rsid w:val="000B34B9"/>
    <w:rsid w:val="000B3911"/>
    <w:rsid w:val="000B39EE"/>
    <w:rsid w:val="000B3D60"/>
    <w:rsid w:val="000B4462"/>
    <w:rsid w:val="000B521D"/>
    <w:rsid w:val="000B59D7"/>
    <w:rsid w:val="000B760F"/>
    <w:rsid w:val="000C1419"/>
    <w:rsid w:val="000C1912"/>
    <w:rsid w:val="000C44A5"/>
    <w:rsid w:val="000C466D"/>
    <w:rsid w:val="000C5B34"/>
    <w:rsid w:val="000C5B51"/>
    <w:rsid w:val="000C5CBC"/>
    <w:rsid w:val="000C5E32"/>
    <w:rsid w:val="000C66A4"/>
    <w:rsid w:val="000C66E6"/>
    <w:rsid w:val="000C7E11"/>
    <w:rsid w:val="000D080F"/>
    <w:rsid w:val="000D0BDB"/>
    <w:rsid w:val="000D0C96"/>
    <w:rsid w:val="000D1240"/>
    <w:rsid w:val="000D18CE"/>
    <w:rsid w:val="000D28C1"/>
    <w:rsid w:val="000D2EB2"/>
    <w:rsid w:val="000D2F6C"/>
    <w:rsid w:val="000D3865"/>
    <w:rsid w:val="000D39F1"/>
    <w:rsid w:val="000D4558"/>
    <w:rsid w:val="000D5045"/>
    <w:rsid w:val="000D64A0"/>
    <w:rsid w:val="000D6A2D"/>
    <w:rsid w:val="000E04DA"/>
    <w:rsid w:val="000E0C2A"/>
    <w:rsid w:val="000E1200"/>
    <w:rsid w:val="000E19BC"/>
    <w:rsid w:val="000E1D60"/>
    <w:rsid w:val="000E23ED"/>
    <w:rsid w:val="000E2A7C"/>
    <w:rsid w:val="000E437A"/>
    <w:rsid w:val="000E53CC"/>
    <w:rsid w:val="000E5669"/>
    <w:rsid w:val="000E6EB3"/>
    <w:rsid w:val="000E7108"/>
    <w:rsid w:val="000E7285"/>
    <w:rsid w:val="000E7288"/>
    <w:rsid w:val="000E72AC"/>
    <w:rsid w:val="000E7599"/>
    <w:rsid w:val="000F233D"/>
    <w:rsid w:val="000F263C"/>
    <w:rsid w:val="000F285C"/>
    <w:rsid w:val="000F3563"/>
    <w:rsid w:val="000F4518"/>
    <w:rsid w:val="000F49BC"/>
    <w:rsid w:val="000F51F0"/>
    <w:rsid w:val="000F63B6"/>
    <w:rsid w:val="000F6663"/>
    <w:rsid w:val="001004D3"/>
    <w:rsid w:val="001005F2"/>
    <w:rsid w:val="00100FD2"/>
    <w:rsid w:val="00101411"/>
    <w:rsid w:val="00101FD2"/>
    <w:rsid w:val="001027BF"/>
    <w:rsid w:val="0010288C"/>
    <w:rsid w:val="00102932"/>
    <w:rsid w:val="00103404"/>
    <w:rsid w:val="0010373E"/>
    <w:rsid w:val="001039DC"/>
    <w:rsid w:val="00103CEB"/>
    <w:rsid w:val="0010407D"/>
    <w:rsid w:val="00105A55"/>
    <w:rsid w:val="00105C7D"/>
    <w:rsid w:val="00106541"/>
    <w:rsid w:val="001067AC"/>
    <w:rsid w:val="00106F99"/>
    <w:rsid w:val="001075EE"/>
    <w:rsid w:val="00107670"/>
    <w:rsid w:val="00107AF1"/>
    <w:rsid w:val="00111181"/>
    <w:rsid w:val="00111650"/>
    <w:rsid w:val="00111D57"/>
    <w:rsid w:val="00112DC6"/>
    <w:rsid w:val="00113BD1"/>
    <w:rsid w:val="001144BA"/>
    <w:rsid w:val="00116692"/>
    <w:rsid w:val="0011673E"/>
    <w:rsid w:val="00116B3C"/>
    <w:rsid w:val="00117D00"/>
    <w:rsid w:val="00117ED7"/>
    <w:rsid w:val="00120BE8"/>
    <w:rsid w:val="00120E32"/>
    <w:rsid w:val="0012106B"/>
    <w:rsid w:val="00121394"/>
    <w:rsid w:val="00121AB4"/>
    <w:rsid w:val="0012272C"/>
    <w:rsid w:val="00122809"/>
    <w:rsid w:val="00122985"/>
    <w:rsid w:val="001231E0"/>
    <w:rsid w:val="001232B1"/>
    <w:rsid w:val="00123693"/>
    <w:rsid w:val="00123C9A"/>
    <w:rsid w:val="00123D2D"/>
    <w:rsid w:val="001240E5"/>
    <w:rsid w:val="00124A36"/>
    <w:rsid w:val="00124F3A"/>
    <w:rsid w:val="00127051"/>
    <w:rsid w:val="00127654"/>
    <w:rsid w:val="00131B27"/>
    <w:rsid w:val="00131FC2"/>
    <w:rsid w:val="00132178"/>
    <w:rsid w:val="00132933"/>
    <w:rsid w:val="00132E88"/>
    <w:rsid w:val="00133650"/>
    <w:rsid w:val="001336DB"/>
    <w:rsid w:val="0013406E"/>
    <w:rsid w:val="001341EA"/>
    <w:rsid w:val="0013469C"/>
    <w:rsid w:val="00134ACD"/>
    <w:rsid w:val="00134C72"/>
    <w:rsid w:val="00134DBD"/>
    <w:rsid w:val="0013752A"/>
    <w:rsid w:val="001379D2"/>
    <w:rsid w:val="00140032"/>
    <w:rsid w:val="001412E1"/>
    <w:rsid w:val="001419BE"/>
    <w:rsid w:val="00141D03"/>
    <w:rsid w:val="00142015"/>
    <w:rsid w:val="001427DB"/>
    <w:rsid w:val="00142999"/>
    <w:rsid w:val="0014339E"/>
    <w:rsid w:val="001450E3"/>
    <w:rsid w:val="00146178"/>
    <w:rsid w:val="00146A0D"/>
    <w:rsid w:val="00146AAE"/>
    <w:rsid w:val="00146D39"/>
    <w:rsid w:val="00146E24"/>
    <w:rsid w:val="00147322"/>
    <w:rsid w:val="00147FE6"/>
    <w:rsid w:val="001509FB"/>
    <w:rsid w:val="00151DCE"/>
    <w:rsid w:val="0015348D"/>
    <w:rsid w:val="00153DD3"/>
    <w:rsid w:val="00153EC2"/>
    <w:rsid w:val="00154752"/>
    <w:rsid w:val="00154A33"/>
    <w:rsid w:val="001556B0"/>
    <w:rsid w:val="0015663D"/>
    <w:rsid w:val="00156B21"/>
    <w:rsid w:val="00156D25"/>
    <w:rsid w:val="00160386"/>
    <w:rsid w:val="00163EBF"/>
    <w:rsid w:val="00164018"/>
    <w:rsid w:val="00164B77"/>
    <w:rsid w:val="00165249"/>
    <w:rsid w:val="00165FFF"/>
    <w:rsid w:val="00166D9C"/>
    <w:rsid w:val="00167142"/>
    <w:rsid w:val="00167526"/>
    <w:rsid w:val="00167B90"/>
    <w:rsid w:val="001702A2"/>
    <w:rsid w:val="00170BC1"/>
    <w:rsid w:val="00171568"/>
    <w:rsid w:val="0017181A"/>
    <w:rsid w:val="00171D9A"/>
    <w:rsid w:val="00171F4B"/>
    <w:rsid w:val="00172F2F"/>
    <w:rsid w:val="00173565"/>
    <w:rsid w:val="0017372B"/>
    <w:rsid w:val="00173970"/>
    <w:rsid w:val="00173C0B"/>
    <w:rsid w:val="00174213"/>
    <w:rsid w:val="001744C8"/>
    <w:rsid w:val="00175137"/>
    <w:rsid w:val="001751DA"/>
    <w:rsid w:val="00175FB9"/>
    <w:rsid w:val="001773EC"/>
    <w:rsid w:val="0017785C"/>
    <w:rsid w:val="00177F46"/>
    <w:rsid w:val="00180B12"/>
    <w:rsid w:val="00180C8B"/>
    <w:rsid w:val="00181E31"/>
    <w:rsid w:val="00183650"/>
    <w:rsid w:val="001839DA"/>
    <w:rsid w:val="00186A80"/>
    <w:rsid w:val="00186EEC"/>
    <w:rsid w:val="001871A4"/>
    <w:rsid w:val="0018778C"/>
    <w:rsid w:val="001901D1"/>
    <w:rsid w:val="0019116B"/>
    <w:rsid w:val="001914DE"/>
    <w:rsid w:val="0019236E"/>
    <w:rsid w:val="00194643"/>
    <w:rsid w:val="00195402"/>
    <w:rsid w:val="00195B36"/>
    <w:rsid w:val="0019669F"/>
    <w:rsid w:val="001966CD"/>
    <w:rsid w:val="001968AD"/>
    <w:rsid w:val="00196F99"/>
    <w:rsid w:val="0019705B"/>
    <w:rsid w:val="0019774F"/>
    <w:rsid w:val="001A0D2D"/>
    <w:rsid w:val="001A0DE2"/>
    <w:rsid w:val="001A1DDC"/>
    <w:rsid w:val="001A41DA"/>
    <w:rsid w:val="001A527E"/>
    <w:rsid w:val="001A597C"/>
    <w:rsid w:val="001A6332"/>
    <w:rsid w:val="001A6660"/>
    <w:rsid w:val="001A6680"/>
    <w:rsid w:val="001A6B9B"/>
    <w:rsid w:val="001A7029"/>
    <w:rsid w:val="001A7CE4"/>
    <w:rsid w:val="001B0D1B"/>
    <w:rsid w:val="001B13B8"/>
    <w:rsid w:val="001B14FA"/>
    <w:rsid w:val="001B21F1"/>
    <w:rsid w:val="001B2463"/>
    <w:rsid w:val="001B29F9"/>
    <w:rsid w:val="001B2FAD"/>
    <w:rsid w:val="001B34FA"/>
    <w:rsid w:val="001B42A3"/>
    <w:rsid w:val="001B5446"/>
    <w:rsid w:val="001B6AE6"/>
    <w:rsid w:val="001B6C2E"/>
    <w:rsid w:val="001B77CA"/>
    <w:rsid w:val="001B7A65"/>
    <w:rsid w:val="001C1BA9"/>
    <w:rsid w:val="001C1CA4"/>
    <w:rsid w:val="001C1EA5"/>
    <w:rsid w:val="001C2AA9"/>
    <w:rsid w:val="001C32AD"/>
    <w:rsid w:val="001C6041"/>
    <w:rsid w:val="001C66E2"/>
    <w:rsid w:val="001C6C40"/>
    <w:rsid w:val="001C6FA4"/>
    <w:rsid w:val="001C6FBD"/>
    <w:rsid w:val="001C7278"/>
    <w:rsid w:val="001C7B62"/>
    <w:rsid w:val="001D10C7"/>
    <w:rsid w:val="001D272C"/>
    <w:rsid w:val="001D2FD5"/>
    <w:rsid w:val="001D304A"/>
    <w:rsid w:val="001D36D7"/>
    <w:rsid w:val="001D40D5"/>
    <w:rsid w:val="001D42C0"/>
    <w:rsid w:val="001D487E"/>
    <w:rsid w:val="001D4CA2"/>
    <w:rsid w:val="001D4F0D"/>
    <w:rsid w:val="001D5A6A"/>
    <w:rsid w:val="001D5A85"/>
    <w:rsid w:val="001D67D4"/>
    <w:rsid w:val="001D6B64"/>
    <w:rsid w:val="001D7C4C"/>
    <w:rsid w:val="001D7F77"/>
    <w:rsid w:val="001E0613"/>
    <w:rsid w:val="001E0ECE"/>
    <w:rsid w:val="001E1083"/>
    <w:rsid w:val="001E1388"/>
    <w:rsid w:val="001E2A4A"/>
    <w:rsid w:val="001E3403"/>
    <w:rsid w:val="001E3FA8"/>
    <w:rsid w:val="001E4193"/>
    <w:rsid w:val="001E43BC"/>
    <w:rsid w:val="001E4502"/>
    <w:rsid w:val="001E464B"/>
    <w:rsid w:val="001E4B3E"/>
    <w:rsid w:val="001E6191"/>
    <w:rsid w:val="001E7F6D"/>
    <w:rsid w:val="001F07C2"/>
    <w:rsid w:val="001F0892"/>
    <w:rsid w:val="001F09C5"/>
    <w:rsid w:val="001F2073"/>
    <w:rsid w:val="001F22AF"/>
    <w:rsid w:val="001F23EA"/>
    <w:rsid w:val="001F33F9"/>
    <w:rsid w:val="001F412F"/>
    <w:rsid w:val="001F519C"/>
    <w:rsid w:val="001F6890"/>
    <w:rsid w:val="001F6B32"/>
    <w:rsid w:val="001F7188"/>
    <w:rsid w:val="001F78AA"/>
    <w:rsid w:val="001F7923"/>
    <w:rsid w:val="001F7A64"/>
    <w:rsid w:val="00200647"/>
    <w:rsid w:val="00200806"/>
    <w:rsid w:val="002011DC"/>
    <w:rsid w:val="002012BD"/>
    <w:rsid w:val="00201616"/>
    <w:rsid w:val="002017C5"/>
    <w:rsid w:val="00201F1C"/>
    <w:rsid w:val="00202110"/>
    <w:rsid w:val="00202779"/>
    <w:rsid w:val="00203ECC"/>
    <w:rsid w:val="0020437E"/>
    <w:rsid w:val="00204743"/>
    <w:rsid w:val="002047DD"/>
    <w:rsid w:val="00204902"/>
    <w:rsid w:val="00204FF7"/>
    <w:rsid w:val="002056DD"/>
    <w:rsid w:val="0020673B"/>
    <w:rsid w:val="00206F4F"/>
    <w:rsid w:val="002073F7"/>
    <w:rsid w:val="0020795D"/>
    <w:rsid w:val="00207C31"/>
    <w:rsid w:val="002100D3"/>
    <w:rsid w:val="00210607"/>
    <w:rsid w:val="00214827"/>
    <w:rsid w:val="00215A50"/>
    <w:rsid w:val="002162BC"/>
    <w:rsid w:val="00217B37"/>
    <w:rsid w:val="0022002C"/>
    <w:rsid w:val="002217B2"/>
    <w:rsid w:val="00222CD8"/>
    <w:rsid w:val="00222F33"/>
    <w:rsid w:val="0022337E"/>
    <w:rsid w:val="00223DF9"/>
    <w:rsid w:val="00224EFB"/>
    <w:rsid w:val="00224FE9"/>
    <w:rsid w:val="00225396"/>
    <w:rsid w:val="002271BD"/>
    <w:rsid w:val="00227DB7"/>
    <w:rsid w:val="0023020B"/>
    <w:rsid w:val="0023061E"/>
    <w:rsid w:val="0023089A"/>
    <w:rsid w:val="00230A9E"/>
    <w:rsid w:val="00230BFD"/>
    <w:rsid w:val="002313BB"/>
    <w:rsid w:val="002317CC"/>
    <w:rsid w:val="002320C1"/>
    <w:rsid w:val="00232829"/>
    <w:rsid w:val="00233C65"/>
    <w:rsid w:val="002343E6"/>
    <w:rsid w:val="00234640"/>
    <w:rsid w:val="0023474B"/>
    <w:rsid w:val="00234BD8"/>
    <w:rsid w:val="00234DD1"/>
    <w:rsid w:val="00234F49"/>
    <w:rsid w:val="00234FEE"/>
    <w:rsid w:val="002351B3"/>
    <w:rsid w:val="00235A80"/>
    <w:rsid w:val="00236536"/>
    <w:rsid w:val="00236AED"/>
    <w:rsid w:val="002373B3"/>
    <w:rsid w:val="00237404"/>
    <w:rsid w:val="00240BC0"/>
    <w:rsid w:val="002413C1"/>
    <w:rsid w:val="00241431"/>
    <w:rsid w:val="00241792"/>
    <w:rsid w:val="002424C0"/>
    <w:rsid w:val="002425D5"/>
    <w:rsid w:val="0024284D"/>
    <w:rsid w:val="002428D3"/>
    <w:rsid w:val="00242E8C"/>
    <w:rsid w:val="00244C77"/>
    <w:rsid w:val="00245B88"/>
    <w:rsid w:val="00246DD5"/>
    <w:rsid w:val="00247213"/>
    <w:rsid w:val="00250120"/>
    <w:rsid w:val="0025070E"/>
    <w:rsid w:val="00251142"/>
    <w:rsid w:val="00251649"/>
    <w:rsid w:val="00251AC7"/>
    <w:rsid w:val="00251C61"/>
    <w:rsid w:val="00252956"/>
    <w:rsid w:val="00252E10"/>
    <w:rsid w:val="00253A59"/>
    <w:rsid w:val="00253B0E"/>
    <w:rsid w:val="002549C5"/>
    <w:rsid w:val="00256094"/>
    <w:rsid w:val="002563EF"/>
    <w:rsid w:val="00256E83"/>
    <w:rsid w:val="00256F61"/>
    <w:rsid w:val="00257177"/>
    <w:rsid w:val="0025798A"/>
    <w:rsid w:val="00261C08"/>
    <w:rsid w:val="00261E0F"/>
    <w:rsid w:val="002645E2"/>
    <w:rsid w:val="0026480E"/>
    <w:rsid w:val="0026489B"/>
    <w:rsid w:val="00264D8A"/>
    <w:rsid w:val="002655AF"/>
    <w:rsid w:val="0026568B"/>
    <w:rsid w:val="00266569"/>
    <w:rsid w:val="00267996"/>
    <w:rsid w:val="00267E35"/>
    <w:rsid w:val="002706DA"/>
    <w:rsid w:val="002713AE"/>
    <w:rsid w:val="00272E50"/>
    <w:rsid w:val="00273487"/>
    <w:rsid w:val="00273C63"/>
    <w:rsid w:val="002741EB"/>
    <w:rsid w:val="00274595"/>
    <w:rsid w:val="00274E80"/>
    <w:rsid w:val="002762BC"/>
    <w:rsid w:val="00276749"/>
    <w:rsid w:val="002769AD"/>
    <w:rsid w:val="00276A01"/>
    <w:rsid w:val="00281370"/>
    <w:rsid w:val="002816A8"/>
    <w:rsid w:val="002822F6"/>
    <w:rsid w:val="00282512"/>
    <w:rsid w:val="0028314D"/>
    <w:rsid w:val="00283391"/>
    <w:rsid w:val="0028543B"/>
    <w:rsid w:val="00285E95"/>
    <w:rsid w:val="00291F5E"/>
    <w:rsid w:val="00292AF2"/>
    <w:rsid w:val="00292EB9"/>
    <w:rsid w:val="002943E7"/>
    <w:rsid w:val="00294551"/>
    <w:rsid w:val="002945EB"/>
    <w:rsid w:val="00295081"/>
    <w:rsid w:val="00295A71"/>
    <w:rsid w:val="00296578"/>
    <w:rsid w:val="002A04C1"/>
    <w:rsid w:val="002A1D40"/>
    <w:rsid w:val="002A2435"/>
    <w:rsid w:val="002A29CC"/>
    <w:rsid w:val="002A2B32"/>
    <w:rsid w:val="002A2D64"/>
    <w:rsid w:val="002A32CE"/>
    <w:rsid w:val="002A33DD"/>
    <w:rsid w:val="002A3BC5"/>
    <w:rsid w:val="002A42B0"/>
    <w:rsid w:val="002A5AAB"/>
    <w:rsid w:val="002A63A2"/>
    <w:rsid w:val="002A645E"/>
    <w:rsid w:val="002A7C5A"/>
    <w:rsid w:val="002B1115"/>
    <w:rsid w:val="002B15E7"/>
    <w:rsid w:val="002B2292"/>
    <w:rsid w:val="002B2F07"/>
    <w:rsid w:val="002B332A"/>
    <w:rsid w:val="002B3D45"/>
    <w:rsid w:val="002B442A"/>
    <w:rsid w:val="002B446B"/>
    <w:rsid w:val="002B4EC2"/>
    <w:rsid w:val="002B4FD1"/>
    <w:rsid w:val="002B5CBE"/>
    <w:rsid w:val="002B6628"/>
    <w:rsid w:val="002B6704"/>
    <w:rsid w:val="002B7A3B"/>
    <w:rsid w:val="002C1856"/>
    <w:rsid w:val="002C1C07"/>
    <w:rsid w:val="002C1FF3"/>
    <w:rsid w:val="002C2BA0"/>
    <w:rsid w:val="002C2C0F"/>
    <w:rsid w:val="002C36F8"/>
    <w:rsid w:val="002C378E"/>
    <w:rsid w:val="002C3BDB"/>
    <w:rsid w:val="002C46FC"/>
    <w:rsid w:val="002C47BF"/>
    <w:rsid w:val="002C565E"/>
    <w:rsid w:val="002C5814"/>
    <w:rsid w:val="002C5E58"/>
    <w:rsid w:val="002C5F7A"/>
    <w:rsid w:val="002C6962"/>
    <w:rsid w:val="002C6AD4"/>
    <w:rsid w:val="002C6C5D"/>
    <w:rsid w:val="002C74DF"/>
    <w:rsid w:val="002D0A8F"/>
    <w:rsid w:val="002D1A59"/>
    <w:rsid w:val="002D1AF9"/>
    <w:rsid w:val="002D1C0F"/>
    <w:rsid w:val="002D4954"/>
    <w:rsid w:val="002D4DD4"/>
    <w:rsid w:val="002D5E60"/>
    <w:rsid w:val="002D6293"/>
    <w:rsid w:val="002D6AEE"/>
    <w:rsid w:val="002D7F1E"/>
    <w:rsid w:val="002E0270"/>
    <w:rsid w:val="002E259C"/>
    <w:rsid w:val="002E28BF"/>
    <w:rsid w:val="002E28F8"/>
    <w:rsid w:val="002E2DDA"/>
    <w:rsid w:val="002E3D49"/>
    <w:rsid w:val="002E5EFA"/>
    <w:rsid w:val="002E6B5E"/>
    <w:rsid w:val="002E77DE"/>
    <w:rsid w:val="002E7CAE"/>
    <w:rsid w:val="002F00A2"/>
    <w:rsid w:val="002F18BC"/>
    <w:rsid w:val="002F1EBB"/>
    <w:rsid w:val="002F2151"/>
    <w:rsid w:val="002F327D"/>
    <w:rsid w:val="002F34BC"/>
    <w:rsid w:val="002F3E5D"/>
    <w:rsid w:val="002F51D8"/>
    <w:rsid w:val="002F6F81"/>
    <w:rsid w:val="002F745C"/>
    <w:rsid w:val="002F764D"/>
    <w:rsid w:val="002F7E32"/>
    <w:rsid w:val="00300728"/>
    <w:rsid w:val="00300AF4"/>
    <w:rsid w:val="0030120D"/>
    <w:rsid w:val="003018E7"/>
    <w:rsid w:val="00301EBE"/>
    <w:rsid w:val="00302B96"/>
    <w:rsid w:val="00302CDF"/>
    <w:rsid w:val="00302D70"/>
    <w:rsid w:val="003033A7"/>
    <w:rsid w:val="00304975"/>
    <w:rsid w:val="0030542E"/>
    <w:rsid w:val="00305A1B"/>
    <w:rsid w:val="003064BE"/>
    <w:rsid w:val="00306CD9"/>
    <w:rsid w:val="00307143"/>
    <w:rsid w:val="00307735"/>
    <w:rsid w:val="00311619"/>
    <w:rsid w:val="00311E96"/>
    <w:rsid w:val="00312CE8"/>
    <w:rsid w:val="00313BD2"/>
    <w:rsid w:val="003145B9"/>
    <w:rsid w:val="003148D4"/>
    <w:rsid w:val="00314F4B"/>
    <w:rsid w:val="003167BF"/>
    <w:rsid w:val="0031747D"/>
    <w:rsid w:val="00317653"/>
    <w:rsid w:val="00317E08"/>
    <w:rsid w:val="00320371"/>
    <w:rsid w:val="00320CFE"/>
    <w:rsid w:val="003231E5"/>
    <w:rsid w:val="00323C45"/>
    <w:rsid w:val="00324544"/>
    <w:rsid w:val="00324731"/>
    <w:rsid w:val="00325169"/>
    <w:rsid w:val="00325E6A"/>
    <w:rsid w:val="00326273"/>
    <w:rsid w:val="003267D1"/>
    <w:rsid w:val="00326CFE"/>
    <w:rsid w:val="00326FB0"/>
    <w:rsid w:val="003277F0"/>
    <w:rsid w:val="00330382"/>
    <w:rsid w:val="0033089F"/>
    <w:rsid w:val="00330B56"/>
    <w:rsid w:val="00330E61"/>
    <w:rsid w:val="00330F47"/>
    <w:rsid w:val="00331D84"/>
    <w:rsid w:val="0033284A"/>
    <w:rsid w:val="00334811"/>
    <w:rsid w:val="00334CB2"/>
    <w:rsid w:val="00335B0A"/>
    <w:rsid w:val="00335C97"/>
    <w:rsid w:val="00340583"/>
    <w:rsid w:val="003408B7"/>
    <w:rsid w:val="00340A75"/>
    <w:rsid w:val="00341104"/>
    <w:rsid w:val="00342801"/>
    <w:rsid w:val="00342F82"/>
    <w:rsid w:val="00343DE0"/>
    <w:rsid w:val="003465C5"/>
    <w:rsid w:val="00346618"/>
    <w:rsid w:val="00346897"/>
    <w:rsid w:val="003473AA"/>
    <w:rsid w:val="00347A6C"/>
    <w:rsid w:val="00350F07"/>
    <w:rsid w:val="003512E1"/>
    <w:rsid w:val="0035217E"/>
    <w:rsid w:val="003538E3"/>
    <w:rsid w:val="0035407E"/>
    <w:rsid w:val="003541B2"/>
    <w:rsid w:val="0035595B"/>
    <w:rsid w:val="003568B4"/>
    <w:rsid w:val="00356F2E"/>
    <w:rsid w:val="00357580"/>
    <w:rsid w:val="00360286"/>
    <w:rsid w:val="00361DA0"/>
    <w:rsid w:val="003622C9"/>
    <w:rsid w:val="00362CE6"/>
    <w:rsid w:val="00363616"/>
    <w:rsid w:val="003636CB"/>
    <w:rsid w:val="00365BD4"/>
    <w:rsid w:val="0036616F"/>
    <w:rsid w:val="003667BE"/>
    <w:rsid w:val="00371150"/>
    <w:rsid w:val="00371326"/>
    <w:rsid w:val="0037139C"/>
    <w:rsid w:val="00372575"/>
    <w:rsid w:val="00372CC4"/>
    <w:rsid w:val="00373FF8"/>
    <w:rsid w:val="00374F64"/>
    <w:rsid w:val="00375B28"/>
    <w:rsid w:val="00375BD0"/>
    <w:rsid w:val="00375D1F"/>
    <w:rsid w:val="00376042"/>
    <w:rsid w:val="003762B2"/>
    <w:rsid w:val="00377D67"/>
    <w:rsid w:val="00377D9E"/>
    <w:rsid w:val="0038070B"/>
    <w:rsid w:val="0038191D"/>
    <w:rsid w:val="00381F9F"/>
    <w:rsid w:val="00382664"/>
    <w:rsid w:val="003848BE"/>
    <w:rsid w:val="00384E04"/>
    <w:rsid w:val="0038665C"/>
    <w:rsid w:val="003868B6"/>
    <w:rsid w:val="00386C8A"/>
    <w:rsid w:val="00386ED0"/>
    <w:rsid w:val="00387B59"/>
    <w:rsid w:val="00390696"/>
    <w:rsid w:val="0039179A"/>
    <w:rsid w:val="0039211C"/>
    <w:rsid w:val="00392C2F"/>
    <w:rsid w:val="0039361D"/>
    <w:rsid w:val="00393AE5"/>
    <w:rsid w:val="00393B91"/>
    <w:rsid w:val="00393CC1"/>
    <w:rsid w:val="00393E00"/>
    <w:rsid w:val="00394354"/>
    <w:rsid w:val="00394985"/>
    <w:rsid w:val="00397010"/>
    <w:rsid w:val="003A041F"/>
    <w:rsid w:val="003A0429"/>
    <w:rsid w:val="003A06CC"/>
    <w:rsid w:val="003A0BAA"/>
    <w:rsid w:val="003A0D0D"/>
    <w:rsid w:val="003A1266"/>
    <w:rsid w:val="003A17ED"/>
    <w:rsid w:val="003A2424"/>
    <w:rsid w:val="003A25AA"/>
    <w:rsid w:val="003A337F"/>
    <w:rsid w:val="003A3966"/>
    <w:rsid w:val="003A47DA"/>
    <w:rsid w:val="003A4FC5"/>
    <w:rsid w:val="003A5243"/>
    <w:rsid w:val="003A5BCF"/>
    <w:rsid w:val="003A69D5"/>
    <w:rsid w:val="003A6B00"/>
    <w:rsid w:val="003A78D4"/>
    <w:rsid w:val="003A7A02"/>
    <w:rsid w:val="003A7CA7"/>
    <w:rsid w:val="003B000E"/>
    <w:rsid w:val="003B03EF"/>
    <w:rsid w:val="003B04EC"/>
    <w:rsid w:val="003B077F"/>
    <w:rsid w:val="003B0DF3"/>
    <w:rsid w:val="003B1098"/>
    <w:rsid w:val="003B246C"/>
    <w:rsid w:val="003B29A1"/>
    <w:rsid w:val="003B381E"/>
    <w:rsid w:val="003B4615"/>
    <w:rsid w:val="003B52AE"/>
    <w:rsid w:val="003B65F4"/>
    <w:rsid w:val="003B69AA"/>
    <w:rsid w:val="003B6F78"/>
    <w:rsid w:val="003C050A"/>
    <w:rsid w:val="003C055A"/>
    <w:rsid w:val="003C0E5E"/>
    <w:rsid w:val="003C1638"/>
    <w:rsid w:val="003C19BF"/>
    <w:rsid w:val="003C2818"/>
    <w:rsid w:val="003C2A3A"/>
    <w:rsid w:val="003C2BD7"/>
    <w:rsid w:val="003C3ABC"/>
    <w:rsid w:val="003C4D25"/>
    <w:rsid w:val="003C5CF7"/>
    <w:rsid w:val="003C5D0A"/>
    <w:rsid w:val="003C5EA9"/>
    <w:rsid w:val="003C5FEE"/>
    <w:rsid w:val="003C63F5"/>
    <w:rsid w:val="003C69E6"/>
    <w:rsid w:val="003C7FBF"/>
    <w:rsid w:val="003D08F4"/>
    <w:rsid w:val="003D14B2"/>
    <w:rsid w:val="003D1B90"/>
    <w:rsid w:val="003D1E32"/>
    <w:rsid w:val="003D2CD4"/>
    <w:rsid w:val="003D331E"/>
    <w:rsid w:val="003D3CD6"/>
    <w:rsid w:val="003D3FE0"/>
    <w:rsid w:val="003D4A1E"/>
    <w:rsid w:val="003D53E3"/>
    <w:rsid w:val="003D5EA1"/>
    <w:rsid w:val="003D664B"/>
    <w:rsid w:val="003D6EEC"/>
    <w:rsid w:val="003D7E37"/>
    <w:rsid w:val="003E0876"/>
    <w:rsid w:val="003E1DD3"/>
    <w:rsid w:val="003E2804"/>
    <w:rsid w:val="003E2A06"/>
    <w:rsid w:val="003E36A3"/>
    <w:rsid w:val="003E3B98"/>
    <w:rsid w:val="003E448C"/>
    <w:rsid w:val="003E4900"/>
    <w:rsid w:val="003E587C"/>
    <w:rsid w:val="003E6180"/>
    <w:rsid w:val="003E63D9"/>
    <w:rsid w:val="003E67A3"/>
    <w:rsid w:val="003E6CD2"/>
    <w:rsid w:val="003E75F5"/>
    <w:rsid w:val="003E7FC1"/>
    <w:rsid w:val="003F0475"/>
    <w:rsid w:val="003F0829"/>
    <w:rsid w:val="003F31C1"/>
    <w:rsid w:val="003F486F"/>
    <w:rsid w:val="003F5F82"/>
    <w:rsid w:val="003F6A2F"/>
    <w:rsid w:val="003F7E43"/>
    <w:rsid w:val="00400AA6"/>
    <w:rsid w:val="00401357"/>
    <w:rsid w:val="00401587"/>
    <w:rsid w:val="00401F53"/>
    <w:rsid w:val="004027AF"/>
    <w:rsid w:val="0040342A"/>
    <w:rsid w:val="00403CCE"/>
    <w:rsid w:val="004043A6"/>
    <w:rsid w:val="00404496"/>
    <w:rsid w:val="00405186"/>
    <w:rsid w:val="00407095"/>
    <w:rsid w:val="004071E7"/>
    <w:rsid w:val="00407892"/>
    <w:rsid w:val="00410003"/>
    <w:rsid w:val="0041077B"/>
    <w:rsid w:val="00411000"/>
    <w:rsid w:val="004117F0"/>
    <w:rsid w:val="004135DF"/>
    <w:rsid w:val="004144BC"/>
    <w:rsid w:val="00415784"/>
    <w:rsid w:val="00415FB7"/>
    <w:rsid w:val="004218B7"/>
    <w:rsid w:val="00421A13"/>
    <w:rsid w:val="004227E9"/>
    <w:rsid w:val="00422D7C"/>
    <w:rsid w:val="00423211"/>
    <w:rsid w:val="0042329E"/>
    <w:rsid w:val="00423A0F"/>
    <w:rsid w:val="00423D28"/>
    <w:rsid w:val="00423F6E"/>
    <w:rsid w:val="004241EA"/>
    <w:rsid w:val="00424D4A"/>
    <w:rsid w:val="00424F68"/>
    <w:rsid w:val="00426C0A"/>
    <w:rsid w:val="004270ED"/>
    <w:rsid w:val="00427196"/>
    <w:rsid w:val="004272A3"/>
    <w:rsid w:val="00427BDE"/>
    <w:rsid w:val="00427E64"/>
    <w:rsid w:val="00430F19"/>
    <w:rsid w:val="00431E3C"/>
    <w:rsid w:val="00431F00"/>
    <w:rsid w:val="0043306A"/>
    <w:rsid w:val="00433862"/>
    <w:rsid w:val="00434A4A"/>
    <w:rsid w:val="00435671"/>
    <w:rsid w:val="00437097"/>
    <w:rsid w:val="00437385"/>
    <w:rsid w:val="00440A0C"/>
    <w:rsid w:val="00440F9A"/>
    <w:rsid w:val="00441476"/>
    <w:rsid w:val="004414EA"/>
    <w:rsid w:val="00441941"/>
    <w:rsid w:val="00441973"/>
    <w:rsid w:val="0044241C"/>
    <w:rsid w:val="004425D1"/>
    <w:rsid w:val="0044313D"/>
    <w:rsid w:val="0044316F"/>
    <w:rsid w:val="004431B5"/>
    <w:rsid w:val="00443A20"/>
    <w:rsid w:val="00443A3A"/>
    <w:rsid w:val="00443D6C"/>
    <w:rsid w:val="00445A31"/>
    <w:rsid w:val="00445DCE"/>
    <w:rsid w:val="004472F6"/>
    <w:rsid w:val="004474F3"/>
    <w:rsid w:val="00447779"/>
    <w:rsid w:val="00447A02"/>
    <w:rsid w:val="00447E62"/>
    <w:rsid w:val="0045034D"/>
    <w:rsid w:val="004504B6"/>
    <w:rsid w:val="004511F8"/>
    <w:rsid w:val="004512AC"/>
    <w:rsid w:val="00451F6A"/>
    <w:rsid w:val="00453197"/>
    <w:rsid w:val="004542FA"/>
    <w:rsid w:val="004545E8"/>
    <w:rsid w:val="004548D7"/>
    <w:rsid w:val="00454A17"/>
    <w:rsid w:val="00454CE7"/>
    <w:rsid w:val="004551BF"/>
    <w:rsid w:val="00456D9F"/>
    <w:rsid w:val="00457025"/>
    <w:rsid w:val="00457CB0"/>
    <w:rsid w:val="00457E98"/>
    <w:rsid w:val="00460240"/>
    <w:rsid w:val="00460C69"/>
    <w:rsid w:val="00461AD0"/>
    <w:rsid w:val="00461CA9"/>
    <w:rsid w:val="00461D62"/>
    <w:rsid w:val="00461E6F"/>
    <w:rsid w:val="00462661"/>
    <w:rsid w:val="00462E51"/>
    <w:rsid w:val="0046301C"/>
    <w:rsid w:val="004631B9"/>
    <w:rsid w:val="00463685"/>
    <w:rsid w:val="0046426A"/>
    <w:rsid w:val="0046678C"/>
    <w:rsid w:val="00466CAC"/>
    <w:rsid w:val="00467E9F"/>
    <w:rsid w:val="00470034"/>
    <w:rsid w:val="00470B7A"/>
    <w:rsid w:val="00470D56"/>
    <w:rsid w:val="0047103D"/>
    <w:rsid w:val="00471289"/>
    <w:rsid w:val="00471CDF"/>
    <w:rsid w:val="00472981"/>
    <w:rsid w:val="00472DCC"/>
    <w:rsid w:val="00472FE6"/>
    <w:rsid w:val="00472FF9"/>
    <w:rsid w:val="00473E70"/>
    <w:rsid w:val="00475708"/>
    <w:rsid w:val="004771ED"/>
    <w:rsid w:val="0047758A"/>
    <w:rsid w:val="00477798"/>
    <w:rsid w:val="00477B9B"/>
    <w:rsid w:val="00480688"/>
    <w:rsid w:val="00480A7E"/>
    <w:rsid w:val="00480ACC"/>
    <w:rsid w:val="00480CF8"/>
    <w:rsid w:val="00480EC0"/>
    <w:rsid w:val="00481595"/>
    <w:rsid w:val="00481CBA"/>
    <w:rsid w:val="004820FA"/>
    <w:rsid w:val="00482316"/>
    <w:rsid w:val="00482ED6"/>
    <w:rsid w:val="0048308C"/>
    <w:rsid w:val="004838C9"/>
    <w:rsid w:val="00483959"/>
    <w:rsid w:val="00484A56"/>
    <w:rsid w:val="00484DE4"/>
    <w:rsid w:val="0048508D"/>
    <w:rsid w:val="00485309"/>
    <w:rsid w:val="004855C6"/>
    <w:rsid w:val="00485E6B"/>
    <w:rsid w:val="00487479"/>
    <w:rsid w:val="0049049C"/>
    <w:rsid w:val="004906C6"/>
    <w:rsid w:val="004909C1"/>
    <w:rsid w:val="00492337"/>
    <w:rsid w:val="00493558"/>
    <w:rsid w:val="004935AF"/>
    <w:rsid w:val="00493DC2"/>
    <w:rsid w:val="00494505"/>
    <w:rsid w:val="00494AF0"/>
    <w:rsid w:val="00495205"/>
    <w:rsid w:val="00496309"/>
    <w:rsid w:val="00497B41"/>
    <w:rsid w:val="004A29D9"/>
    <w:rsid w:val="004A35FC"/>
    <w:rsid w:val="004A3ED6"/>
    <w:rsid w:val="004A5E2C"/>
    <w:rsid w:val="004A6A04"/>
    <w:rsid w:val="004A6B16"/>
    <w:rsid w:val="004A7295"/>
    <w:rsid w:val="004B0421"/>
    <w:rsid w:val="004B0569"/>
    <w:rsid w:val="004B0887"/>
    <w:rsid w:val="004B200C"/>
    <w:rsid w:val="004B28AE"/>
    <w:rsid w:val="004B308E"/>
    <w:rsid w:val="004B3460"/>
    <w:rsid w:val="004B471D"/>
    <w:rsid w:val="004B6EF1"/>
    <w:rsid w:val="004B70C6"/>
    <w:rsid w:val="004B72DA"/>
    <w:rsid w:val="004B7AC4"/>
    <w:rsid w:val="004B7FB2"/>
    <w:rsid w:val="004C06F9"/>
    <w:rsid w:val="004C079B"/>
    <w:rsid w:val="004C07C7"/>
    <w:rsid w:val="004C0B58"/>
    <w:rsid w:val="004C0B59"/>
    <w:rsid w:val="004C1191"/>
    <w:rsid w:val="004C1664"/>
    <w:rsid w:val="004C1F10"/>
    <w:rsid w:val="004C20E3"/>
    <w:rsid w:val="004C27FA"/>
    <w:rsid w:val="004C3FB8"/>
    <w:rsid w:val="004C406E"/>
    <w:rsid w:val="004C415C"/>
    <w:rsid w:val="004C5C63"/>
    <w:rsid w:val="004C6517"/>
    <w:rsid w:val="004C67D9"/>
    <w:rsid w:val="004C6EE2"/>
    <w:rsid w:val="004C7769"/>
    <w:rsid w:val="004C7B2B"/>
    <w:rsid w:val="004D059D"/>
    <w:rsid w:val="004D0D8C"/>
    <w:rsid w:val="004D1478"/>
    <w:rsid w:val="004D153B"/>
    <w:rsid w:val="004D16C1"/>
    <w:rsid w:val="004D16E7"/>
    <w:rsid w:val="004D1E24"/>
    <w:rsid w:val="004D277D"/>
    <w:rsid w:val="004D3611"/>
    <w:rsid w:val="004D4C49"/>
    <w:rsid w:val="004D4D06"/>
    <w:rsid w:val="004D4D11"/>
    <w:rsid w:val="004D5009"/>
    <w:rsid w:val="004D68CD"/>
    <w:rsid w:val="004D7211"/>
    <w:rsid w:val="004D731B"/>
    <w:rsid w:val="004D7C19"/>
    <w:rsid w:val="004D7C42"/>
    <w:rsid w:val="004D7FFD"/>
    <w:rsid w:val="004E0789"/>
    <w:rsid w:val="004E1209"/>
    <w:rsid w:val="004E1525"/>
    <w:rsid w:val="004E193E"/>
    <w:rsid w:val="004E1DC1"/>
    <w:rsid w:val="004E1EAE"/>
    <w:rsid w:val="004E1F35"/>
    <w:rsid w:val="004E2788"/>
    <w:rsid w:val="004E2988"/>
    <w:rsid w:val="004E2DEA"/>
    <w:rsid w:val="004E3CA3"/>
    <w:rsid w:val="004E4965"/>
    <w:rsid w:val="004E509D"/>
    <w:rsid w:val="004E52FB"/>
    <w:rsid w:val="004E54CD"/>
    <w:rsid w:val="004E6711"/>
    <w:rsid w:val="004E70AC"/>
    <w:rsid w:val="004E71E8"/>
    <w:rsid w:val="004E794D"/>
    <w:rsid w:val="004F2E24"/>
    <w:rsid w:val="004F320C"/>
    <w:rsid w:val="004F3473"/>
    <w:rsid w:val="004F3719"/>
    <w:rsid w:val="004F3D06"/>
    <w:rsid w:val="004F3DF1"/>
    <w:rsid w:val="004F4B37"/>
    <w:rsid w:val="004F4CAE"/>
    <w:rsid w:val="004F5135"/>
    <w:rsid w:val="004F549C"/>
    <w:rsid w:val="004F55E1"/>
    <w:rsid w:val="004F5B04"/>
    <w:rsid w:val="004F61EA"/>
    <w:rsid w:val="004F6C71"/>
    <w:rsid w:val="0050088C"/>
    <w:rsid w:val="00500E44"/>
    <w:rsid w:val="0050169E"/>
    <w:rsid w:val="0050214C"/>
    <w:rsid w:val="00502852"/>
    <w:rsid w:val="00503149"/>
    <w:rsid w:val="00503366"/>
    <w:rsid w:val="00504372"/>
    <w:rsid w:val="00505647"/>
    <w:rsid w:val="00506620"/>
    <w:rsid w:val="00510145"/>
    <w:rsid w:val="00510328"/>
    <w:rsid w:val="0051156A"/>
    <w:rsid w:val="00511D76"/>
    <w:rsid w:val="005120E8"/>
    <w:rsid w:val="0051224A"/>
    <w:rsid w:val="00512A53"/>
    <w:rsid w:val="00512E66"/>
    <w:rsid w:val="005138BC"/>
    <w:rsid w:val="00513920"/>
    <w:rsid w:val="00514668"/>
    <w:rsid w:val="0051627C"/>
    <w:rsid w:val="00517BD3"/>
    <w:rsid w:val="00517BDE"/>
    <w:rsid w:val="0052011E"/>
    <w:rsid w:val="005201DF"/>
    <w:rsid w:val="00520881"/>
    <w:rsid w:val="00521643"/>
    <w:rsid w:val="00522D62"/>
    <w:rsid w:val="00522E98"/>
    <w:rsid w:val="0052347A"/>
    <w:rsid w:val="00525230"/>
    <w:rsid w:val="005257F5"/>
    <w:rsid w:val="00526EDF"/>
    <w:rsid w:val="005272B5"/>
    <w:rsid w:val="00527C81"/>
    <w:rsid w:val="00527CD4"/>
    <w:rsid w:val="0053075C"/>
    <w:rsid w:val="005330A9"/>
    <w:rsid w:val="005338E4"/>
    <w:rsid w:val="00533C41"/>
    <w:rsid w:val="00534B79"/>
    <w:rsid w:val="00534E25"/>
    <w:rsid w:val="005353D1"/>
    <w:rsid w:val="005354D6"/>
    <w:rsid w:val="00535D7B"/>
    <w:rsid w:val="00535D8F"/>
    <w:rsid w:val="00535EE8"/>
    <w:rsid w:val="005365EB"/>
    <w:rsid w:val="00536885"/>
    <w:rsid w:val="00537EB2"/>
    <w:rsid w:val="005402F7"/>
    <w:rsid w:val="005406BB"/>
    <w:rsid w:val="0054132C"/>
    <w:rsid w:val="00541CE8"/>
    <w:rsid w:val="0054239A"/>
    <w:rsid w:val="00542607"/>
    <w:rsid w:val="00542A8F"/>
    <w:rsid w:val="005432C0"/>
    <w:rsid w:val="005433E4"/>
    <w:rsid w:val="00546239"/>
    <w:rsid w:val="00546791"/>
    <w:rsid w:val="0054727B"/>
    <w:rsid w:val="005505B3"/>
    <w:rsid w:val="00550701"/>
    <w:rsid w:val="00550934"/>
    <w:rsid w:val="00550C2D"/>
    <w:rsid w:val="005513AB"/>
    <w:rsid w:val="00552596"/>
    <w:rsid w:val="005529F5"/>
    <w:rsid w:val="00553DB4"/>
    <w:rsid w:val="00553EBF"/>
    <w:rsid w:val="00554CF4"/>
    <w:rsid w:val="0055556D"/>
    <w:rsid w:val="00556E15"/>
    <w:rsid w:val="0055754E"/>
    <w:rsid w:val="0056081D"/>
    <w:rsid w:val="00561532"/>
    <w:rsid w:val="0056155C"/>
    <w:rsid w:val="00561701"/>
    <w:rsid w:val="005620C0"/>
    <w:rsid w:val="00563CD9"/>
    <w:rsid w:val="00564246"/>
    <w:rsid w:val="00564416"/>
    <w:rsid w:val="00565809"/>
    <w:rsid w:val="00565A5B"/>
    <w:rsid w:val="005663C8"/>
    <w:rsid w:val="00566AA3"/>
    <w:rsid w:val="00566CE0"/>
    <w:rsid w:val="005702B6"/>
    <w:rsid w:val="005709C7"/>
    <w:rsid w:val="00570F22"/>
    <w:rsid w:val="00571462"/>
    <w:rsid w:val="005717BD"/>
    <w:rsid w:val="005717DA"/>
    <w:rsid w:val="00571E8D"/>
    <w:rsid w:val="00571EF0"/>
    <w:rsid w:val="0057252F"/>
    <w:rsid w:val="00573794"/>
    <w:rsid w:val="00574119"/>
    <w:rsid w:val="00574C5E"/>
    <w:rsid w:val="00574F1D"/>
    <w:rsid w:val="00574FAB"/>
    <w:rsid w:val="005755CF"/>
    <w:rsid w:val="005759C7"/>
    <w:rsid w:val="00575D09"/>
    <w:rsid w:val="0057605B"/>
    <w:rsid w:val="005763F3"/>
    <w:rsid w:val="00576EB7"/>
    <w:rsid w:val="00580130"/>
    <w:rsid w:val="00580300"/>
    <w:rsid w:val="0058032B"/>
    <w:rsid w:val="0058037E"/>
    <w:rsid w:val="00580448"/>
    <w:rsid w:val="0058073D"/>
    <w:rsid w:val="00580D18"/>
    <w:rsid w:val="005817C8"/>
    <w:rsid w:val="00581EA6"/>
    <w:rsid w:val="005820BD"/>
    <w:rsid w:val="00582255"/>
    <w:rsid w:val="005824D3"/>
    <w:rsid w:val="005832CE"/>
    <w:rsid w:val="00583542"/>
    <w:rsid w:val="005842F9"/>
    <w:rsid w:val="0058572B"/>
    <w:rsid w:val="00586221"/>
    <w:rsid w:val="005862EE"/>
    <w:rsid w:val="005878FF"/>
    <w:rsid w:val="00590C75"/>
    <w:rsid w:val="0059192E"/>
    <w:rsid w:val="00591CB7"/>
    <w:rsid w:val="005922BD"/>
    <w:rsid w:val="005929E0"/>
    <w:rsid w:val="00593137"/>
    <w:rsid w:val="00594718"/>
    <w:rsid w:val="00595043"/>
    <w:rsid w:val="005955A8"/>
    <w:rsid w:val="00595E00"/>
    <w:rsid w:val="0059603A"/>
    <w:rsid w:val="005978C4"/>
    <w:rsid w:val="00597AC9"/>
    <w:rsid w:val="005A09BC"/>
    <w:rsid w:val="005A1BE6"/>
    <w:rsid w:val="005A2137"/>
    <w:rsid w:val="005A29A1"/>
    <w:rsid w:val="005A2E02"/>
    <w:rsid w:val="005A5272"/>
    <w:rsid w:val="005A67EF"/>
    <w:rsid w:val="005A6D6B"/>
    <w:rsid w:val="005B003B"/>
    <w:rsid w:val="005B0B4B"/>
    <w:rsid w:val="005B0C1A"/>
    <w:rsid w:val="005B24B9"/>
    <w:rsid w:val="005B2B17"/>
    <w:rsid w:val="005B34B9"/>
    <w:rsid w:val="005B48BE"/>
    <w:rsid w:val="005B51F5"/>
    <w:rsid w:val="005B5384"/>
    <w:rsid w:val="005B580E"/>
    <w:rsid w:val="005B5C30"/>
    <w:rsid w:val="005B6EA8"/>
    <w:rsid w:val="005B6F3B"/>
    <w:rsid w:val="005B7B85"/>
    <w:rsid w:val="005B7C9A"/>
    <w:rsid w:val="005C020F"/>
    <w:rsid w:val="005C1CE3"/>
    <w:rsid w:val="005C2651"/>
    <w:rsid w:val="005C2A03"/>
    <w:rsid w:val="005C37DC"/>
    <w:rsid w:val="005C3B37"/>
    <w:rsid w:val="005C44B8"/>
    <w:rsid w:val="005C4FE2"/>
    <w:rsid w:val="005C5EA7"/>
    <w:rsid w:val="005C7D29"/>
    <w:rsid w:val="005D18A0"/>
    <w:rsid w:val="005D2833"/>
    <w:rsid w:val="005D2C12"/>
    <w:rsid w:val="005D2F5E"/>
    <w:rsid w:val="005D41E0"/>
    <w:rsid w:val="005D51C4"/>
    <w:rsid w:val="005D615F"/>
    <w:rsid w:val="005D7079"/>
    <w:rsid w:val="005D7437"/>
    <w:rsid w:val="005D7B55"/>
    <w:rsid w:val="005D7DAD"/>
    <w:rsid w:val="005E01B7"/>
    <w:rsid w:val="005E049D"/>
    <w:rsid w:val="005E0D13"/>
    <w:rsid w:val="005E0F43"/>
    <w:rsid w:val="005E1549"/>
    <w:rsid w:val="005E1FB3"/>
    <w:rsid w:val="005E212B"/>
    <w:rsid w:val="005E24C3"/>
    <w:rsid w:val="005E281E"/>
    <w:rsid w:val="005E2BA7"/>
    <w:rsid w:val="005E2C04"/>
    <w:rsid w:val="005E2E80"/>
    <w:rsid w:val="005E348A"/>
    <w:rsid w:val="005E4EED"/>
    <w:rsid w:val="005E51EF"/>
    <w:rsid w:val="005E5DD7"/>
    <w:rsid w:val="005E6B86"/>
    <w:rsid w:val="005E73D1"/>
    <w:rsid w:val="005E7514"/>
    <w:rsid w:val="005F0185"/>
    <w:rsid w:val="005F20E8"/>
    <w:rsid w:val="005F22B0"/>
    <w:rsid w:val="005F256C"/>
    <w:rsid w:val="005F32AC"/>
    <w:rsid w:val="005F32F1"/>
    <w:rsid w:val="005F448B"/>
    <w:rsid w:val="005F4D3A"/>
    <w:rsid w:val="005F4E0B"/>
    <w:rsid w:val="005F61CA"/>
    <w:rsid w:val="005F62D0"/>
    <w:rsid w:val="005F68DC"/>
    <w:rsid w:val="005F69E4"/>
    <w:rsid w:val="005F79D6"/>
    <w:rsid w:val="00600A61"/>
    <w:rsid w:val="00601990"/>
    <w:rsid w:val="00602742"/>
    <w:rsid w:val="00603AC5"/>
    <w:rsid w:val="00604A9C"/>
    <w:rsid w:val="00604B62"/>
    <w:rsid w:val="00605D43"/>
    <w:rsid w:val="00607D7A"/>
    <w:rsid w:val="0061079C"/>
    <w:rsid w:val="006112F4"/>
    <w:rsid w:val="006113DB"/>
    <w:rsid w:val="00611564"/>
    <w:rsid w:val="00611609"/>
    <w:rsid w:val="0061162D"/>
    <w:rsid w:val="00611E27"/>
    <w:rsid w:val="00611EBE"/>
    <w:rsid w:val="00612305"/>
    <w:rsid w:val="00612C15"/>
    <w:rsid w:val="00612C69"/>
    <w:rsid w:val="00612C92"/>
    <w:rsid w:val="0061343F"/>
    <w:rsid w:val="00613E9C"/>
    <w:rsid w:val="00614A10"/>
    <w:rsid w:val="0061561F"/>
    <w:rsid w:val="00615B16"/>
    <w:rsid w:val="0061648A"/>
    <w:rsid w:val="006167F1"/>
    <w:rsid w:val="00616DF5"/>
    <w:rsid w:val="0061707F"/>
    <w:rsid w:val="00617A39"/>
    <w:rsid w:val="00620038"/>
    <w:rsid w:val="006206E9"/>
    <w:rsid w:val="0062170C"/>
    <w:rsid w:val="0062284F"/>
    <w:rsid w:val="00623ECF"/>
    <w:rsid w:val="00623FC3"/>
    <w:rsid w:val="006253DF"/>
    <w:rsid w:val="00625930"/>
    <w:rsid w:val="0062599E"/>
    <w:rsid w:val="006262F5"/>
    <w:rsid w:val="00626E20"/>
    <w:rsid w:val="0062770C"/>
    <w:rsid w:val="006300DE"/>
    <w:rsid w:val="00630102"/>
    <w:rsid w:val="006303A9"/>
    <w:rsid w:val="0063040A"/>
    <w:rsid w:val="0063134B"/>
    <w:rsid w:val="00632249"/>
    <w:rsid w:val="00632960"/>
    <w:rsid w:val="0063324F"/>
    <w:rsid w:val="00633A7D"/>
    <w:rsid w:val="00635638"/>
    <w:rsid w:val="00635C0F"/>
    <w:rsid w:val="00635CB9"/>
    <w:rsid w:val="00636926"/>
    <w:rsid w:val="00636E78"/>
    <w:rsid w:val="006372F0"/>
    <w:rsid w:val="00637747"/>
    <w:rsid w:val="00637C6A"/>
    <w:rsid w:val="00640271"/>
    <w:rsid w:val="00641987"/>
    <w:rsid w:val="006422C2"/>
    <w:rsid w:val="006423D6"/>
    <w:rsid w:val="00642C95"/>
    <w:rsid w:val="00642E95"/>
    <w:rsid w:val="00643CB2"/>
    <w:rsid w:val="00644A41"/>
    <w:rsid w:val="00644EEB"/>
    <w:rsid w:val="00645184"/>
    <w:rsid w:val="00645188"/>
    <w:rsid w:val="006459AA"/>
    <w:rsid w:val="00645DD7"/>
    <w:rsid w:val="0064685A"/>
    <w:rsid w:val="00646968"/>
    <w:rsid w:val="00646D33"/>
    <w:rsid w:val="00650B9F"/>
    <w:rsid w:val="006510FB"/>
    <w:rsid w:val="0065161B"/>
    <w:rsid w:val="006518C0"/>
    <w:rsid w:val="00652269"/>
    <w:rsid w:val="00653E65"/>
    <w:rsid w:val="00653E71"/>
    <w:rsid w:val="00653F8F"/>
    <w:rsid w:val="0065434A"/>
    <w:rsid w:val="00654B5F"/>
    <w:rsid w:val="00654C8E"/>
    <w:rsid w:val="00654D7D"/>
    <w:rsid w:val="00655171"/>
    <w:rsid w:val="006562BE"/>
    <w:rsid w:val="00656365"/>
    <w:rsid w:val="006566A2"/>
    <w:rsid w:val="00657EDF"/>
    <w:rsid w:val="006606B5"/>
    <w:rsid w:val="0066171D"/>
    <w:rsid w:val="00662B4C"/>
    <w:rsid w:val="0066308C"/>
    <w:rsid w:val="006633F6"/>
    <w:rsid w:val="00663666"/>
    <w:rsid w:val="00663AAD"/>
    <w:rsid w:val="00663B5D"/>
    <w:rsid w:val="00664706"/>
    <w:rsid w:val="00665ACE"/>
    <w:rsid w:val="006665F2"/>
    <w:rsid w:val="0067160D"/>
    <w:rsid w:val="00671701"/>
    <w:rsid w:val="00671DA3"/>
    <w:rsid w:val="0067360B"/>
    <w:rsid w:val="0067367E"/>
    <w:rsid w:val="00673A19"/>
    <w:rsid w:val="00673D8A"/>
    <w:rsid w:val="00675BBB"/>
    <w:rsid w:val="006762FD"/>
    <w:rsid w:val="00676D89"/>
    <w:rsid w:val="00676DD8"/>
    <w:rsid w:val="0067727A"/>
    <w:rsid w:val="00677318"/>
    <w:rsid w:val="00677552"/>
    <w:rsid w:val="0068018F"/>
    <w:rsid w:val="0068038E"/>
    <w:rsid w:val="00680EE7"/>
    <w:rsid w:val="00681568"/>
    <w:rsid w:val="00681C6F"/>
    <w:rsid w:val="00681E90"/>
    <w:rsid w:val="00682380"/>
    <w:rsid w:val="0068242E"/>
    <w:rsid w:val="0068255A"/>
    <w:rsid w:val="00682A81"/>
    <w:rsid w:val="0068325B"/>
    <w:rsid w:val="00683498"/>
    <w:rsid w:val="00683DC7"/>
    <w:rsid w:val="00683F60"/>
    <w:rsid w:val="006851DC"/>
    <w:rsid w:val="006854D4"/>
    <w:rsid w:val="00686894"/>
    <w:rsid w:val="006873D5"/>
    <w:rsid w:val="00687849"/>
    <w:rsid w:val="00687EE1"/>
    <w:rsid w:val="00687F1D"/>
    <w:rsid w:val="00690DE3"/>
    <w:rsid w:val="00690EBA"/>
    <w:rsid w:val="006919DD"/>
    <w:rsid w:val="00693891"/>
    <w:rsid w:val="00693C82"/>
    <w:rsid w:val="0069412E"/>
    <w:rsid w:val="006949CF"/>
    <w:rsid w:val="006956EB"/>
    <w:rsid w:val="00695BBB"/>
    <w:rsid w:val="00695C07"/>
    <w:rsid w:val="00695D5E"/>
    <w:rsid w:val="006969A6"/>
    <w:rsid w:val="00696A7A"/>
    <w:rsid w:val="00696AE4"/>
    <w:rsid w:val="00696C26"/>
    <w:rsid w:val="00696C5D"/>
    <w:rsid w:val="00697C4A"/>
    <w:rsid w:val="00697DCE"/>
    <w:rsid w:val="006A0AD7"/>
    <w:rsid w:val="006A224A"/>
    <w:rsid w:val="006A2256"/>
    <w:rsid w:val="006A3DAA"/>
    <w:rsid w:val="006A4B55"/>
    <w:rsid w:val="006A4B8D"/>
    <w:rsid w:val="006A5F6D"/>
    <w:rsid w:val="006A720F"/>
    <w:rsid w:val="006A765A"/>
    <w:rsid w:val="006A7820"/>
    <w:rsid w:val="006B0353"/>
    <w:rsid w:val="006B0DE2"/>
    <w:rsid w:val="006B1234"/>
    <w:rsid w:val="006B15FE"/>
    <w:rsid w:val="006B1EB0"/>
    <w:rsid w:val="006B2B9D"/>
    <w:rsid w:val="006B374B"/>
    <w:rsid w:val="006B465D"/>
    <w:rsid w:val="006B4EC8"/>
    <w:rsid w:val="006B60D3"/>
    <w:rsid w:val="006B73B6"/>
    <w:rsid w:val="006B79A0"/>
    <w:rsid w:val="006B7C06"/>
    <w:rsid w:val="006C09D7"/>
    <w:rsid w:val="006C1DA9"/>
    <w:rsid w:val="006C3B1B"/>
    <w:rsid w:val="006C3C15"/>
    <w:rsid w:val="006C3FD8"/>
    <w:rsid w:val="006C57BF"/>
    <w:rsid w:val="006C5816"/>
    <w:rsid w:val="006C5A2F"/>
    <w:rsid w:val="006C74DF"/>
    <w:rsid w:val="006C78E3"/>
    <w:rsid w:val="006D00B9"/>
    <w:rsid w:val="006D0687"/>
    <w:rsid w:val="006D08F2"/>
    <w:rsid w:val="006D12DD"/>
    <w:rsid w:val="006D16B1"/>
    <w:rsid w:val="006D1A1B"/>
    <w:rsid w:val="006D456E"/>
    <w:rsid w:val="006D469F"/>
    <w:rsid w:val="006D4992"/>
    <w:rsid w:val="006D49EC"/>
    <w:rsid w:val="006D5EE6"/>
    <w:rsid w:val="006D653E"/>
    <w:rsid w:val="006D7696"/>
    <w:rsid w:val="006E1695"/>
    <w:rsid w:val="006E1B94"/>
    <w:rsid w:val="006E24C6"/>
    <w:rsid w:val="006E364F"/>
    <w:rsid w:val="006E439B"/>
    <w:rsid w:val="006E4A32"/>
    <w:rsid w:val="006E4F78"/>
    <w:rsid w:val="006E5962"/>
    <w:rsid w:val="006E6150"/>
    <w:rsid w:val="006E6BE4"/>
    <w:rsid w:val="006E706F"/>
    <w:rsid w:val="006E75DF"/>
    <w:rsid w:val="006F1328"/>
    <w:rsid w:val="006F24AD"/>
    <w:rsid w:val="006F2D5A"/>
    <w:rsid w:val="006F2E84"/>
    <w:rsid w:val="006F348A"/>
    <w:rsid w:val="006F3974"/>
    <w:rsid w:val="006F5433"/>
    <w:rsid w:val="006F7A2D"/>
    <w:rsid w:val="006F7F35"/>
    <w:rsid w:val="0070234F"/>
    <w:rsid w:val="007026F1"/>
    <w:rsid w:val="0070350E"/>
    <w:rsid w:val="00703572"/>
    <w:rsid w:val="00703EE0"/>
    <w:rsid w:val="007049B0"/>
    <w:rsid w:val="007057B8"/>
    <w:rsid w:val="00705C95"/>
    <w:rsid w:val="00706366"/>
    <w:rsid w:val="00706E23"/>
    <w:rsid w:val="007071CF"/>
    <w:rsid w:val="00707617"/>
    <w:rsid w:val="00707CF1"/>
    <w:rsid w:val="00707E98"/>
    <w:rsid w:val="007101A8"/>
    <w:rsid w:val="007108D8"/>
    <w:rsid w:val="00711844"/>
    <w:rsid w:val="007120B6"/>
    <w:rsid w:val="0071226E"/>
    <w:rsid w:val="007124AB"/>
    <w:rsid w:val="007132B8"/>
    <w:rsid w:val="0071359B"/>
    <w:rsid w:val="007135D9"/>
    <w:rsid w:val="007142D0"/>
    <w:rsid w:val="00714415"/>
    <w:rsid w:val="007146D6"/>
    <w:rsid w:val="00714E58"/>
    <w:rsid w:val="00715B78"/>
    <w:rsid w:val="0071645D"/>
    <w:rsid w:val="00716629"/>
    <w:rsid w:val="00717695"/>
    <w:rsid w:val="007177DA"/>
    <w:rsid w:val="00720E7A"/>
    <w:rsid w:val="00720ED4"/>
    <w:rsid w:val="0072187E"/>
    <w:rsid w:val="00722E84"/>
    <w:rsid w:val="007240A8"/>
    <w:rsid w:val="007243A9"/>
    <w:rsid w:val="007243C1"/>
    <w:rsid w:val="00725077"/>
    <w:rsid w:val="00725473"/>
    <w:rsid w:val="00725ED4"/>
    <w:rsid w:val="0072614E"/>
    <w:rsid w:val="0072622D"/>
    <w:rsid w:val="0072692F"/>
    <w:rsid w:val="00726AB4"/>
    <w:rsid w:val="00730CD2"/>
    <w:rsid w:val="00731050"/>
    <w:rsid w:val="00731536"/>
    <w:rsid w:val="00731AE3"/>
    <w:rsid w:val="00732088"/>
    <w:rsid w:val="00733269"/>
    <w:rsid w:val="00733407"/>
    <w:rsid w:val="00734A4F"/>
    <w:rsid w:val="00735F71"/>
    <w:rsid w:val="00737255"/>
    <w:rsid w:val="00740CB4"/>
    <w:rsid w:val="00741288"/>
    <w:rsid w:val="00741422"/>
    <w:rsid w:val="00741DBF"/>
    <w:rsid w:val="00741EEA"/>
    <w:rsid w:val="00743193"/>
    <w:rsid w:val="00743D9D"/>
    <w:rsid w:val="0074476F"/>
    <w:rsid w:val="00744905"/>
    <w:rsid w:val="00746B70"/>
    <w:rsid w:val="00746BAC"/>
    <w:rsid w:val="007476DF"/>
    <w:rsid w:val="007507AC"/>
    <w:rsid w:val="007509F6"/>
    <w:rsid w:val="00751915"/>
    <w:rsid w:val="00751CB0"/>
    <w:rsid w:val="00753A6C"/>
    <w:rsid w:val="00754248"/>
    <w:rsid w:val="00754420"/>
    <w:rsid w:val="0075469F"/>
    <w:rsid w:val="007553D6"/>
    <w:rsid w:val="00755CAD"/>
    <w:rsid w:val="0075670E"/>
    <w:rsid w:val="00756F2D"/>
    <w:rsid w:val="00757DDC"/>
    <w:rsid w:val="0076025B"/>
    <w:rsid w:val="00760B8C"/>
    <w:rsid w:val="00760CC3"/>
    <w:rsid w:val="00761831"/>
    <w:rsid w:val="00761E51"/>
    <w:rsid w:val="00762223"/>
    <w:rsid w:val="00762429"/>
    <w:rsid w:val="0076268E"/>
    <w:rsid w:val="00762B87"/>
    <w:rsid w:val="00764336"/>
    <w:rsid w:val="00765AFE"/>
    <w:rsid w:val="00765CE2"/>
    <w:rsid w:val="00766AD4"/>
    <w:rsid w:val="00767331"/>
    <w:rsid w:val="0077015C"/>
    <w:rsid w:val="0077064D"/>
    <w:rsid w:val="00770A3F"/>
    <w:rsid w:val="00770ABA"/>
    <w:rsid w:val="00771A50"/>
    <w:rsid w:val="00771AC0"/>
    <w:rsid w:val="00771E16"/>
    <w:rsid w:val="00772C3F"/>
    <w:rsid w:val="00773B65"/>
    <w:rsid w:val="00773F40"/>
    <w:rsid w:val="00775745"/>
    <w:rsid w:val="00775AD2"/>
    <w:rsid w:val="00775D1D"/>
    <w:rsid w:val="00776002"/>
    <w:rsid w:val="007764E2"/>
    <w:rsid w:val="0077658B"/>
    <w:rsid w:val="00777BB9"/>
    <w:rsid w:val="00780626"/>
    <w:rsid w:val="0078109C"/>
    <w:rsid w:val="0078132F"/>
    <w:rsid w:val="00781F28"/>
    <w:rsid w:val="00782AC4"/>
    <w:rsid w:val="00782CBB"/>
    <w:rsid w:val="00782FC9"/>
    <w:rsid w:val="007830D9"/>
    <w:rsid w:val="007842BB"/>
    <w:rsid w:val="00784FC9"/>
    <w:rsid w:val="0078599F"/>
    <w:rsid w:val="007861C0"/>
    <w:rsid w:val="007865BD"/>
    <w:rsid w:val="007865F9"/>
    <w:rsid w:val="00786E20"/>
    <w:rsid w:val="00790AB6"/>
    <w:rsid w:val="0079133B"/>
    <w:rsid w:val="00791440"/>
    <w:rsid w:val="00792296"/>
    <w:rsid w:val="007927B7"/>
    <w:rsid w:val="00792B0F"/>
    <w:rsid w:val="00792DCD"/>
    <w:rsid w:val="007938C5"/>
    <w:rsid w:val="00793C6F"/>
    <w:rsid w:val="007940E1"/>
    <w:rsid w:val="0079459B"/>
    <w:rsid w:val="00794970"/>
    <w:rsid w:val="0079572A"/>
    <w:rsid w:val="007958F9"/>
    <w:rsid w:val="00795D99"/>
    <w:rsid w:val="00796886"/>
    <w:rsid w:val="007968DD"/>
    <w:rsid w:val="00796DA3"/>
    <w:rsid w:val="00797592"/>
    <w:rsid w:val="007975CE"/>
    <w:rsid w:val="00797AAE"/>
    <w:rsid w:val="007A0300"/>
    <w:rsid w:val="007A0A1A"/>
    <w:rsid w:val="007A1558"/>
    <w:rsid w:val="007A164E"/>
    <w:rsid w:val="007A1B73"/>
    <w:rsid w:val="007A2347"/>
    <w:rsid w:val="007A2899"/>
    <w:rsid w:val="007A29FF"/>
    <w:rsid w:val="007A306B"/>
    <w:rsid w:val="007A31B7"/>
    <w:rsid w:val="007A3C90"/>
    <w:rsid w:val="007A41C1"/>
    <w:rsid w:val="007A4210"/>
    <w:rsid w:val="007A477A"/>
    <w:rsid w:val="007A47A9"/>
    <w:rsid w:val="007A49B2"/>
    <w:rsid w:val="007A4A17"/>
    <w:rsid w:val="007A53C0"/>
    <w:rsid w:val="007A5911"/>
    <w:rsid w:val="007A5D31"/>
    <w:rsid w:val="007A60BF"/>
    <w:rsid w:val="007A642C"/>
    <w:rsid w:val="007A7A48"/>
    <w:rsid w:val="007B13B5"/>
    <w:rsid w:val="007B4579"/>
    <w:rsid w:val="007B4612"/>
    <w:rsid w:val="007B4FB4"/>
    <w:rsid w:val="007B5250"/>
    <w:rsid w:val="007B525B"/>
    <w:rsid w:val="007B5E68"/>
    <w:rsid w:val="007B6E19"/>
    <w:rsid w:val="007B6F00"/>
    <w:rsid w:val="007B720C"/>
    <w:rsid w:val="007B7E3C"/>
    <w:rsid w:val="007B7FA6"/>
    <w:rsid w:val="007C1C88"/>
    <w:rsid w:val="007C2FB0"/>
    <w:rsid w:val="007C347A"/>
    <w:rsid w:val="007C4514"/>
    <w:rsid w:val="007C51FF"/>
    <w:rsid w:val="007C5413"/>
    <w:rsid w:val="007C6154"/>
    <w:rsid w:val="007C635E"/>
    <w:rsid w:val="007C6570"/>
    <w:rsid w:val="007C65EF"/>
    <w:rsid w:val="007C6B8F"/>
    <w:rsid w:val="007C7149"/>
    <w:rsid w:val="007C767A"/>
    <w:rsid w:val="007C7685"/>
    <w:rsid w:val="007C76DF"/>
    <w:rsid w:val="007D0464"/>
    <w:rsid w:val="007D0C76"/>
    <w:rsid w:val="007D1162"/>
    <w:rsid w:val="007D13B2"/>
    <w:rsid w:val="007D185D"/>
    <w:rsid w:val="007D1D71"/>
    <w:rsid w:val="007D24B6"/>
    <w:rsid w:val="007D3FD0"/>
    <w:rsid w:val="007D424F"/>
    <w:rsid w:val="007D441E"/>
    <w:rsid w:val="007D4602"/>
    <w:rsid w:val="007D488A"/>
    <w:rsid w:val="007D598F"/>
    <w:rsid w:val="007D5B5F"/>
    <w:rsid w:val="007D60A1"/>
    <w:rsid w:val="007D6669"/>
    <w:rsid w:val="007D66D3"/>
    <w:rsid w:val="007D67EC"/>
    <w:rsid w:val="007D6DB0"/>
    <w:rsid w:val="007D6F06"/>
    <w:rsid w:val="007D6FBF"/>
    <w:rsid w:val="007E0054"/>
    <w:rsid w:val="007E09C6"/>
    <w:rsid w:val="007E0EC4"/>
    <w:rsid w:val="007E1165"/>
    <w:rsid w:val="007E1C11"/>
    <w:rsid w:val="007E1EE0"/>
    <w:rsid w:val="007E2FEB"/>
    <w:rsid w:val="007E30CC"/>
    <w:rsid w:val="007E32E6"/>
    <w:rsid w:val="007E4419"/>
    <w:rsid w:val="007E47A6"/>
    <w:rsid w:val="007E51A3"/>
    <w:rsid w:val="007E7021"/>
    <w:rsid w:val="007E7866"/>
    <w:rsid w:val="007F0269"/>
    <w:rsid w:val="007F0606"/>
    <w:rsid w:val="007F0884"/>
    <w:rsid w:val="007F1515"/>
    <w:rsid w:val="007F2EB5"/>
    <w:rsid w:val="007F330F"/>
    <w:rsid w:val="007F38A0"/>
    <w:rsid w:val="007F3BF8"/>
    <w:rsid w:val="007F5227"/>
    <w:rsid w:val="007F5FE7"/>
    <w:rsid w:val="007F64C2"/>
    <w:rsid w:val="007F6DFE"/>
    <w:rsid w:val="007F7ACF"/>
    <w:rsid w:val="007F7AED"/>
    <w:rsid w:val="00800581"/>
    <w:rsid w:val="0080140D"/>
    <w:rsid w:val="00802207"/>
    <w:rsid w:val="00803109"/>
    <w:rsid w:val="00803AE2"/>
    <w:rsid w:val="00803AF6"/>
    <w:rsid w:val="00805074"/>
    <w:rsid w:val="0080584C"/>
    <w:rsid w:val="00805918"/>
    <w:rsid w:val="00806717"/>
    <w:rsid w:val="00806E5A"/>
    <w:rsid w:val="0080752D"/>
    <w:rsid w:val="00810A8A"/>
    <w:rsid w:val="0081139C"/>
    <w:rsid w:val="008118B4"/>
    <w:rsid w:val="0081292E"/>
    <w:rsid w:val="00812B77"/>
    <w:rsid w:val="008139EF"/>
    <w:rsid w:val="00813F60"/>
    <w:rsid w:val="00814B4C"/>
    <w:rsid w:val="008151E8"/>
    <w:rsid w:val="008155DA"/>
    <w:rsid w:val="008155E9"/>
    <w:rsid w:val="00816228"/>
    <w:rsid w:val="00816D48"/>
    <w:rsid w:val="008202C1"/>
    <w:rsid w:val="00820374"/>
    <w:rsid w:val="00821165"/>
    <w:rsid w:val="00821C97"/>
    <w:rsid w:val="00822604"/>
    <w:rsid w:val="00822767"/>
    <w:rsid w:val="00822C2E"/>
    <w:rsid w:val="00822E3E"/>
    <w:rsid w:val="00823AF3"/>
    <w:rsid w:val="0082520D"/>
    <w:rsid w:val="008259B3"/>
    <w:rsid w:val="00825E38"/>
    <w:rsid w:val="00826A8E"/>
    <w:rsid w:val="00827926"/>
    <w:rsid w:val="00827ED5"/>
    <w:rsid w:val="0083162B"/>
    <w:rsid w:val="008321ED"/>
    <w:rsid w:val="00832A92"/>
    <w:rsid w:val="00832DD7"/>
    <w:rsid w:val="00833515"/>
    <w:rsid w:val="00833551"/>
    <w:rsid w:val="00833B94"/>
    <w:rsid w:val="00833C5F"/>
    <w:rsid w:val="00834952"/>
    <w:rsid w:val="008349C7"/>
    <w:rsid w:val="00835535"/>
    <w:rsid w:val="008361F7"/>
    <w:rsid w:val="008369C8"/>
    <w:rsid w:val="00836C45"/>
    <w:rsid w:val="00840BEE"/>
    <w:rsid w:val="00842897"/>
    <w:rsid w:val="00842F58"/>
    <w:rsid w:val="008437AC"/>
    <w:rsid w:val="008437E2"/>
    <w:rsid w:val="00844B66"/>
    <w:rsid w:val="008450DC"/>
    <w:rsid w:val="00845469"/>
    <w:rsid w:val="008454C4"/>
    <w:rsid w:val="008460BE"/>
    <w:rsid w:val="0084689C"/>
    <w:rsid w:val="0084692F"/>
    <w:rsid w:val="00846D61"/>
    <w:rsid w:val="008501FE"/>
    <w:rsid w:val="008518DD"/>
    <w:rsid w:val="00852CF8"/>
    <w:rsid w:val="00853AE2"/>
    <w:rsid w:val="00853C49"/>
    <w:rsid w:val="00854AA8"/>
    <w:rsid w:val="00854BD7"/>
    <w:rsid w:val="00854CD0"/>
    <w:rsid w:val="00855A6A"/>
    <w:rsid w:val="0085622D"/>
    <w:rsid w:val="00856ABE"/>
    <w:rsid w:val="008571FC"/>
    <w:rsid w:val="00857847"/>
    <w:rsid w:val="00860280"/>
    <w:rsid w:val="00860F30"/>
    <w:rsid w:val="00861702"/>
    <w:rsid w:val="00861D02"/>
    <w:rsid w:val="00861E18"/>
    <w:rsid w:val="00862371"/>
    <w:rsid w:val="0086288E"/>
    <w:rsid w:val="008630CB"/>
    <w:rsid w:val="008639CC"/>
    <w:rsid w:val="00864B0D"/>
    <w:rsid w:val="00864D98"/>
    <w:rsid w:val="00865010"/>
    <w:rsid w:val="008655C4"/>
    <w:rsid w:val="00866EA6"/>
    <w:rsid w:val="00866F2A"/>
    <w:rsid w:val="00866FCD"/>
    <w:rsid w:val="00867895"/>
    <w:rsid w:val="008678CD"/>
    <w:rsid w:val="00867D41"/>
    <w:rsid w:val="00867EFE"/>
    <w:rsid w:val="00870369"/>
    <w:rsid w:val="00870A45"/>
    <w:rsid w:val="00871207"/>
    <w:rsid w:val="00871383"/>
    <w:rsid w:val="00872074"/>
    <w:rsid w:val="00872306"/>
    <w:rsid w:val="00873789"/>
    <w:rsid w:val="00873E97"/>
    <w:rsid w:val="008769AF"/>
    <w:rsid w:val="00876EAB"/>
    <w:rsid w:val="008770C6"/>
    <w:rsid w:val="008775EA"/>
    <w:rsid w:val="00881217"/>
    <w:rsid w:val="008825AF"/>
    <w:rsid w:val="008826BB"/>
    <w:rsid w:val="00882A20"/>
    <w:rsid w:val="0088358B"/>
    <w:rsid w:val="00884154"/>
    <w:rsid w:val="008843BD"/>
    <w:rsid w:val="0088494E"/>
    <w:rsid w:val="00884CEB"/>
    <w:rsid w:val="008853BF"/>
    <w:rsid w:val="00886CBC"/>
    <w:rsid w:val="00887BA9"/>
    <w:rsid w:val="00887DC8"/>
    <w:rsid w:val="00891038"/>
    <w:rsid w:val="00891DAB"/>
    <w:rsid w:val="00891F99"/>
    <w:rsid w:val="008927B2"/>
    <w:rsid w:val="008928D3"/>
    <w:rsid w:val="00892FDF"/>
    <w:rsid w:val="00894154"/>
    <w:rsid w:val="00895D6E"/>
    <w:rsid w:val="00896055"/>
    <w:rsid w:val="00896E9E"/>
    <w:rsid w:val="00896F7A"/>
    <w:rsid w:val="00897EEA"/>
    <w:rsid w:val="008A171D"/>
    <w:rsid w:val="008A2BC5"/>
    <w:rsid w:val="008A2D33"/>
    <w:rsid w:val="008A30CB"/>
    <w:rsid w:val="008A337E"/>
    <w:rsid w:val="008A40E0"/>
    <w:rsid w:val="008A429F"/>
    <w:rsid w:val="008A5D48"/>
    <w:rsid w:val="008A7707"/>
    <w:rsid w:val="008B027F"/>
    <w:rsid w:val="008B1130"/>
    <w:rsid w:val="008B3174"/>
    <w:rsid w:val="008B3C96"/>
    <w:rsid w:val="008B4660"/>
    <w:rsid w:val="008B513B"/>
    <w:rsid w:val="008B551E"/>
    <w:rsid w:val="008B70CA"/>
    <w:rsid w:val="008B7378"/>
    <w:rsid w:val="008B7F22"/>
    <w:rsid w:val="008C0FD2"/>
    <w:rsid w:val="008C175E"/>
    <w:rsid w:val="008C2791"/>
    <w:rsid w:val="008C2882"/>
    <w:rsid w:val="008C2BD6"/>
    <w:rsid w:val="008C2C24"/>
    <w:rsid w:val="008C3D3D"/>
    <w:rsid w:val="008C446D"/>
    <w:rsid w:val="008C4543"/>
    <w:rsid w:val="008C4913"/>
    <w:rsid w:val="008C508D"/>
    <w:rsid w:val="008C5E0B"/>
    <w:rsid w:val="008C6320"/>
    <w:rsid w:val="008C6CAC"/>
    <w:rsid w:val="008C6D76"/>
    <w:rsid w:val="008C6E99"/>
    <w:rsid w:val="008C798D"/>
    <w:rsid w:val="008D0165"/>
    <w:rsid w:val="008D1D4B"/>
    <w:rsid w:val="008D2406"/>
    <w:rsid w:val="008D331B"/>
    <w:rsid w:val="008D33A4"/>
    <w:rsid w:val="008D3E11"/>
    <w:rsid w:val="008D472A"/>
    <w:rsid w:val="008D4D9B"/>
    <w:rsid w:val="008D598A"/>
    <w:rsid w:val="008D5DDE"/>
    <w:rsid w:val="008D6668"/>
    <w:rsid w:val="008D6A96"/>
    <w:rsid w:val="008D74FC"/>
    <w:rsid w:val="008D7D20"/>
    <w:rsid w:val="008E053C"/>
    <w:rsid w:val="008E0672"/>
    <w:rsid w:val="008E0851"/>
    <w:rsid w:val="008E0D81"/>
    <w:rsid w:val="008E1061"/>
    <w:rsid w:val="008E2C26"/>
    <w:rsid w:val="008E33D9"/>
    <w:rsid w:val="008E3B54"/>
    <w:rsid w:val="008E458F"/>
    <w:rsid w:val="008E5089"/>
    <w:rsid w:val="008E5B1F"/>
    <w:rsid w:val="008E5C8C"/>
    <w:rsid w:val="008E68A9"/>
    <w:rsid w:val="008E6DDE"/>
    <w:rsid w:val="008E6F94"/>
    <w:rsid w:val="008E7AE7"/>
    <w:rsid w:val="008F20CD"/>
    <w:rsid w:val="008F2D02"/>
    <w:rsid w:val="008F349D"/>
    <w:rsid w:val="008F3695"/>
    <w:rsid w:val="008F41E7"/>
    <w:rsid w:val="008F59A0"/>
    <w:rsid w:val="008F68D6"/>
    <w:rsid w:val="0090016D"/>
    <w:rsid w:val="00900BF0"/>
    <w:rsid w:val="00901632"/>
    <w:rsid w:val="00902084"/>
    <w:rsid w:val="00903CE3"/>
    <w:rsid w:val="00903D1F"/>
    <w:rsid w:val="0090651E"/>
    <w:rsid w:val="009067F1"/>
    <w:rsid w:val="009068FB"/>
    <w:rsid w:val="00906F5F"/>
    <w:rsid w:val="00907336"/>
    <w:rsid w:val="00907A70"/>
    <w:rsid w:val="009100D1"/>
    <w:rsid w:val="009102B1"/>
    <w:rsid w:val="00910E19"/>
    <w:rsid w:val="00910E59"/>
    <w:rsid w:val="0091169A"/>
    <w:rsid w:val="00912627"/>
    <w:rsid w:val="009128B5"/>
    <w:rsid w:val="00913900"/>
    <w:rsid w:val="0091410D"/>
    <w:rsid w:val="009142B7"/>
    <w:rsid w:val="00914469"/>
    <w:rsid w:val="00915012"/>
    <w:rsid w:val="00915860"/>
    <w:rsid w:val="00916DBD"/>
    <w:rsid w:val="0091797C"/>
    <w:rsid w:val="009179FF"/>
    <w:rsid w:val="00920C11"/>
    <w:rsid w:val="00922070"/>
    <w:rsid w:val="009220F3"/>
    <w:rsid w:val="00922AD0"/>
    <w:rsid w:val="00924DDA"/>
    <w:rsid w:val="0092554F"/>
    <w:rsid w:val="00925B4B"/>
    <w:rsid w:val="00926409"/>
    <w:rsid w:val="009264A5"/>
    <w:rsid w:val="0092667B"/>
    <w:rsid w:val="009266A5"/>
    <w:rsid w:val="009310B1"/>
    <w:rsid w:val="0093144F"/>
    <w:rsid w:val="009315FE"/>
    <w:rsid w:val="009316AC"/>
    <w:rsid w:val="0093190C"/>
    <w:rsid w:val="00933227"/>
    <w:rsid w:val="009336AC"/>
    <w:rsid w:val="0093517A"/>
    <w:rsid w:val="009361DB"/>
    <w:rsid w:val="0094012E"/>
    <w:rsid w:val="00940BB7"/>
    <w:rsid w:val="009413E1"/>
    <w:rsid w:val="009416DA"/>
    <w:rsid w:val="00941928"/>
    <w:rsid w:val="00941EB1"/>
    <w:rsid w:val="00942F07"/>
    <w:rsid w:val="009431CF"/>
    <w:rsid w:val="00943B60"/>
    <w:rsid w:val="00943C64"/>
    <w:rsid w:val="00944E8E"/>
    <w:rsid w:val="00945058"/>
    <w:rsid w:val="009457F0"/>
    <w:rsid w:val="00945FE5"/>
    <w:rsid w:val="00946946"/>
    <w:rsid w:val="00947C64"/>
    <w:rsid w:val="009500DE"/>
    <w:rsid w:val="00951485"/>
    <w:rsid w:val="009515B3"/>
    <w:rsid w:val="00951791"/>
    <w:rsid w:val="0095180C"/>
    <w:rsid w:val="0095219D"/>
    <w:rsid w:val="00952CDB"/>
    <w:rsid w:val="00953151"/>
    <w:rsid w:val="00953FD8"/>
    <w:rsid w:val="00956587"/>
    <w:rsid w:val="00956DCC"/>
    <w:rsid w:val="00956E93"/>
    <w:rsid w:val="00957D10"/>
    <w:rsid w:val="0096044D"/>
    <w:rsid w:val="0096091C"/>
    <w:rsid w:val="00961021"/>
    <w:rsid w:val="0096178A"/>
    <w:rsid w:val="00962B2E"/>
    <w:rsid w:val="00962B70"/>
    <w:rsid w:val="00963EE6"/>
    <w:rsid w:val="00964987"/>
    <w:rsid w:val="00966534"/>
    <w:rsid w:val="0096663D"/>
    <w:rsid w:val="009674DB"/>
    <w:rsid w:val="00971173"/>
    <w:rsid w:val="009713AA"/>
    <w:rsid w:val="009719BB"/>
    <w:rsid w:val="00972837"/>
    <w:rsid w:val="00972A76"/>
    <w:rsid w:val="00972B08"/>
    <w:rsid w:val="00973AC5"/>
    <w:rsid w:val="00973BC9"/>
    <w:rsid w:val="009741A7"/>
    <w:rsid w:val="0097434A"/>
    <w:rsid w:val="009754E1"/>
    <w:rsid w:val="00975549"/>
    <w:rsid w:val="009755F0"/>
    <w:rsid w:val="009758B7"/>
    <w:rsid w:val="0097621B"/>
    <w:rsid w:val="009764B7"/>
    <w:rsid w:val="00977C8B"/>
    <w:rsid w:val="00977F51"/>
    <w:rsid w:val="0098036C"/>
    <w:rsid w:val="00980F5F"/>
    <w:rsid w:val="00982139"/>
    <w:rsid w:val="0098231B"/>
    <w:rsid w:val="00982387"/>
    <w:rsid w:val="00982EB8"/>
    <w:rsid w:val="00983279"/>
    <w:rsid w:val="00983A6E"/>
    <w:rsid w:val="0098458E"/>
    <w:rsid w:val="009849CD"/>
    <w:rsid w:val="00985727"/>
    <w:rsid w:val="009857EA"/>
    <w:rsid w:val="00985E82"/>
    <w:rsid w:val="00987ABF"/>
    <w:rsid w:val="00990DD9"/>
    <w:rsid w:val="00990EF4"/>
    <w:rsid w:val="0099141F"/>
    <w:rsid w:val="009914E9"/>
    <w:rsid w:val="0099176E"/>
    <w:rsid w:val="0099250A"/>
    <w:rsid w:val="00992686"/>
    <w:rsid w:val="009930B0"/>
    <w:rsid w:val="00993389"/>
    <w:rsid w:val="0099354D"/>
    <w:rsid w:val="00993558"/>
    <w:rsid w:val="00993EC3"/>
    <w:rsid w:val="0099414E"/>
    <w:rsid w:val="00994D87"/>
    <w:rsid w:val="009954B3"/>
    <w:rsid w:val="00995B1F"/>
    <w:rsid w:val="00995B57"/>
    <w:rsid w:val="00995D04"/>
    <w:rsid w:val="00995FA4"/>
    <w:rsid w:val="009971E5"/>
    <w:rsid w:val="00997A8E"/>
    <w:rsid w:val="009A05B4"/>
    <w:rsid w:val="009A0BDF"/>
    <w:rsid w:val="009A163A"/>
    <w:rsid w:val="009A1C5A"/>
    <w:rsid w:val="009A1FD6"/>
    <w:rsid w:val="009A2AB2"/>
    <w:rsid w:val="009A415F"/>
    <w:rsid w:val="009A4174"/>
    <w:rsid w:val="009A45A0"/>
    <w:rsid w:val="009A72DB"/>
    <w:rsid w:val="009B0A5F"/>
    <w:rsid w:val="009B1196"/>
    <w:rsid w:val="009B1572"/>
    <w:rsid w:val="009B2944"/>
    <w:rsid w:val="009B3AE1"/>
    <w:rsid w:val="009B5B3E"/>
    <w:rsid w:val="009B5EE6"/>
    <w:rsid w:val="009B614D"/>
    <w:rsid w:val="009B6AFA"/>
    <w:rsid w:val="009B70F6"/>
    <w:rsid w:val="009C041E"/>
    <w:rsid w:val="009C1550"/>
    <w:rsid w:val="009C1FDB"/>
    <w:rsid w:val="009C21C4"/>
    <w:rsid w:val="009C2679"/>
    <w:rsid w:val="009C3588"/>
    <w:rsid w:val="009C3931"/>
    <w:rsid w:val="009C43AD"/>
    <w:rsid w:val="009C4A7B"/>
    <w:rsid w:val="009C50E7"/>
    <w:rsid w:val="009C5483"/>
    <w:rsid w:val="009C594E"/>
    <w:rsid w:val="009C608C"/>
    <w:rsid w:val="009C6215"/>
    <w:rsid w:val="009C6CDF"/>
    <w:rsid w:val="009C7321"/>
    <w:rsid w:val="009C772F"/>
    <w:rsid w:val="009C7E24"/>
    <w:rsid w:val="009D05E1"/>
    <w:rsid w:val="009D0F9D"/>
    <w:rsid w:val="009D20E1"/>
    <w:rsid w:val="009D331D"/>
    <w:rsid w:val="009D347A"/>
    <w:rsid w:val="009D3D3F"/>
    <w:rsid w:val="009D4378"/>
    <w:rsid w:val="009D484C"/>
    <w:rsid w:val="009D4FA9"/>
    <w:rsid w:val="009D5002"/>
    <w:rsid w:val="009D6686"/>
    <w:rsid w:val="009D6CED"/>
    <w:rsid w:val="009D6DB4"/>
    <w:rsid w:val="009D7115"/>
    <w:rsid w:val="009D7369"/>
    <w:rsid w:val="009D757D"/>
    <w:rsid w:val="009D760C"/>
    <w:rsid w:val="009D770E"/>
    <w:rsid w:val="009D77EA"/>
    <w:rsid w:val="009E0031"/>
    <w:rsid w:val="009E0252"/>
    <w:rsid w:val="009E0354"/>
    <w:rsid w:val="009E0E9F"/>
    <w:rsid w:val="009E12AE"/>
    <w:rsid w:val="009E1E81"/>
    <w:rsid w:val="009E24F7"/>
    <w:rsid w:val="009E32D4"/>
    <w:rsid w:val="009E3799"/>
    <w:rsid w:val="009E3BEF"/>
    <w:rsid w:val="009E4385"/>
    <w:rsid w:val="009E45CF"/>
    <w:rsid w:val="009E56A0"/>
    <w:rsid w:val="009E722E"/>
    <w:rsid w:val="009F0979"/>
    <w:rsid w:val="009F1636"/>
    <w:rsid w:val="009F21EE"/>
    <w:rsid w:val="009F23C9"/>
    <w:rsid w:val="009F2C34"/>
    <w:rsid w:val="009F4CC3"/>
    <w:rsid w:val="009F50E1"/>
    <w:rsid w:val="009F529A"/>
    <w:rsid w:val="009F55A7"/>
    <w:rsid w:val="009F5B50"/>
    <w:rsid w:val="009F5F2D"/>
    <w:rsid w:val="009F6836"/>
    <w:rsid w:val="009F6BCC"/>
    <w:rsid w:val="009F75EC"/>
    <w:rsid w:val="009F776A"/>
    <w:rsid w:val="009F7DA2"/>
    <w:rsid w:val="009F7FDC"/>
    <w:rsid w:val="00A00405"/>
    <w:rsid w:val="00A00A5D"/>
    <w:rsid w:val="00A01272"/>
    <w:rsid w:val="00A012C2"/>
    <w:rsid w:val="00A02880"/>
    <w:rsid w:val="00A03997"/>
    <w:rsid w:val="00A03ACD"/>
    <w:rsid w:val="00A058A1"/>
    <w:rsid w:val="00A05BDE"/>
    <w:rsid w:val="00A05D3C"/>
    <w:rsid w:val="00A07372"/>
    <w:rsid w:val="00A07433"/>
    <w:rsid w:val="00A076DC"/>
    <w:rsid w:val="00A07840"/>
    <w:rsid w:val="00A101B8"/>
    <w:rsid w:val="00A101D3"/>
    <w:rsid w:val="00A1092F"/>
    <w:rsid w:val="00A10A4A"/>
    <w:rsid w:val="00A10CEF"/>
    <w:rsid w:val="00A112D3"/>
    <w:rsid w:val="00A1167A"/>
    <w:rsid w:val="00A12DAF"/>
    <w:rsid w:val="00A1343C"/>
    <w:rsid w:val="00A13455"/>
    <w:rsid w:val="00A1396B"/>
    <w:rsid w:val="00A1487F"/>
    <w:rsid w:val="00A157F5"/>
    <w:rsid w:val="00A15E29"/>
    <w:rsid w:val="00A15F03"/>
    <w:rsid w:val="00A1675E"/>
    <w:rsid w:val="00A17304"/>
    <w:rsid w:val="00A17383"/>
    <w:rsid w:val="00A175B0"/>
    <w:rsid w:val="00A17858"/>
    <w:rsid w:val="00A17FCA"/>
    <w:rsid w:val="00A20745"/>
    <w:rsid w:val="00A20AC9"/>
    <w:rsid w:val="00A217E3"/>
    <w:rsid w:val="00A22C7A"/>
    <w:rsid w:val="00A22FBA"/>
    <w:rsid w:val="00A230E8"/>
    <w:rsid w:val="00A25107"/>
    <w:rsid w:val="00A2536F"/>
    <w:rsid w:val="00A25FC9"/>
    <w:rsid w:val="00A260A2"/>
    <w:rsid w:val="00A262D6"/>
    <w:rsid w:val="00A264AD"/>
    <w:rsid w:val="00A26A26"/>
    <w:rsid w:val="00A26D86"/>
    <w:rsid w:val="00A27450"/>
    <w:rsid w:val="00A274B1"/>
    <w:rsid w:val="00A27B48"/>
    <w:rsid w:val="00A27EBA"/>
    <w:rsid w:val="00A30080"/>
    <w:rsid w:val="00A3034E"/>
    <w:rsid w:val="00A3090A"/>
    <w:rsid w:val="00A30F6A"/>
    <w:rsid w:val="00A31B91"/>
    <w:rsid w:val="00A31C4A"/>
    <w:rsid w:val="00A33134"/>
    <w:rsid w:val="00A3392E"/>
    <w:rsid w:val="00A33BE7"/>
    <w:rsid w:val="00A34160"/>
    <w:rsid w:val="00A3450D"/>
    <w:rsid w:val="00A349A5"/>
    <w:rsid w:val="00A34D05"/>
    <w:rsid w:val="00A34D3D"/>
    <w:rsid w:val="00A357CF"/>
    <w:rsid w:val="00A3644B"/>
    <w:rsid w:val="00A365DA"/>
    <w:rsid w:val="00A367F9"/>
    <w:rsid w:val="00A36BE4"/>
    <w:rsid w:val="00A37639"/>
    <w:rsid w:val="00A4107E"/>
    <w:rsid w:val="00A411A1"/>
    <w:rsid w:val="00A415DA"/>
    <w:rsid w:val="00A41B57"/>
    <w:rsid w:val="00A41D9C"/>
    <w:rsid w:val="00A41F96"/>
    <w:rsid w:val="00A42AE7"/>
    <w:rsid w:val="00A42F57"/>
    <w:rsid w:val="00A4301B"/>
    <w:rsid w:val="00A4495A"/>
    <w:rsid w:val="00A452F1"/>
    <w:rsid w:val="00A45DC6"/>
    <w:rsid w:val="00A47B7E"/>
    <w:rsid w:val="00A500EF"/>
    <w:rsid w:val="00A50CC3"/>
    <w:rsid w:val="00A51877"/>
    <w:rsid w:val="00A520DF"/>
    <w:rsid w:val="00A528F3"/>
    <w:rsid w:val="00A52FFD"/>
    <w:rsid w:val="00A54F03"/>
    <w:rsid w:val="00A55F48"/>
    <w:rsid w:val="00A5647D"/>
    <w:rsid w:val="00A56B44"/>
    <w:rsid w:val="00A6001E"/>
    <w:rsid w:val="00A607C1"/>
    <w:rsid w:val="00A61895"/>
    <w:rsid w:val="00A62A6B"/>
    <w:rsid w:val="00A63653"/>
    <w:rsid w:val="00A64349"/>
    <w:rsid w:val="00A6445D"/>
    <w:rsid w:val="00A64663"/>
    <w:rsid w:val="00A653BB"/>
    <w:rsid w:val="00A67A94"/>
    <w:rsid w:val="00A70068"/>
    <w:rsid w:val="00A70486"/>
    <w:rsid w:val="00A71CC2"/>
    <w:rsid w:val="00A71F01"/>
    <w:rsid w:val="00A7394A"/>
    <w:rsid w:val="00A73F83"/>
    <w:rsid w:val="00A7544D"/>
    <w:rsid w:val="00A75C40"/>
    <w:rsid w:val="00A75CC8"/>
    <w:rsid w:val="00A764A3"/>
    <w:rsid w:val="00A769BF"/>
    <w:rsid w:val="00A76D19"/>
    <w:rsid w:val="00A76DBB"/>
    <w:rsid w:val="00A80DA2"/>
    <w:rsid w:val="00A812C7"/>
    <w:rsid w:val="00A819D0"/>
    <w:rsid w:val="00A81BFF"/>
    <w:rsid w:val="00A826E3"/>
    <w:rsid w:val="00A82FCB"/>
    <w:rsid w:val="00A831D1"/>
    <w:rsid w:val="00A8347C"/>
    <w:rsid w:val="00A835F3"/>
    <w:rsid w:val="00A841B9"/>
    <w:rsid w:val="00A85A82"/>
    <w:rsid w:val="00A85F2B"/>
    <w:rsid w:val="00A867CB"/>
    <w:rsid w:val="00A8688A"/>
    <w:rsid w:val="00A873FA"/>
    <w:rsid w:val="00A90331"/>
    <w:rsid w:val="00A905BD"/>
    <w:rsid w:val="00A91F5E"/>
    <w:rsid w:val="00A92A7E"/>
    <w:rsid w:val="00A92D3F"/>
    <w:rsid w:val="00A92DDB"/>
    <w:rsid w:val="00A92F03"/>
    <w:rsid w:val="00A93208"/>
    <w:rsid w:val="00A95171"/>
    <w:rsid w:val="00A954FD"/>
    <w:rsid w:val="00A955AF"/>
    <w:rsid w:val="00A96529"/>
    <w:rsid w:val="00A96758"/>
    <w:rsid w:val="00A96FDA"/>
    <w:rsid w:val="00A979CB"/>
    <w:rsid w:val="00A97A48"/>
    <w:rsid w:val="00AA0833"/>
    <w:rsid w:val="00AA0A3B"/>
    <w:rsid w:val="00AA1ACB"/>
    <w:rsid w:val="00AA1D95"/>
    <w:rsid w:val="00AA2EC7"/>
    <w:rsid w:val="00AA326B"/>
    <w:rsid w:val="00AA331F"/>
    <w:rsid w:val="00AA46E2"/>
    <w:rsid w:val="00AA4787"/>
    <w:rsid w:val="00AA4D8F"/>
    <w:rsid w:val="00AA5499"/>
    <w:rsid w:val="00AA5A53"/>
    <w:rsid w:val="00AA5BA4"/>
    <w:rsid w:val="00AA7B98"/>
    <w:rsid w:val="00AB0579"/>
    <w:rsid w:val="00AB0B62"/>
    <w:rsid w:val="00AB1738"/>
    <w:rsid w:val="00AB1E7C"/>
    <w:rsid w:val="00AB28DB"/>
    <w:rsid w:val="00AB39EB"/>
    <w:rsid w:val="00AB3BE8"/>
    <w:rsid w:val="00AB3C7B"/>
    <w:rsid w:val="00AB3FCF"/>
    <w:rsid w:val="00AB543F"/>
    <w:rsid w:val="00AB5A89"/>
    <w:rsid w:val="00AB6889"/>
    <w:rsid w:val="00AB74DF"/>
    <w:rsid w:val="00AC0229"/>
    <w:rsid w:val="00AC0352"/>
    <w:rsid w:val="00AC055F"/>
    <w:rsid w:val="00AC0775"/>
    <w:rsid w:val="00AC0E5E"/>
    <w:rsid w:val="00AC1DCD"/>
    <w:rsid w:val="00AC2E15"/>
    <w:rsid w:val="00AC323A"/>
    <w:rsid w:val="00AC35C8"/>
    <w:rsid w:val="00AC4764"/>
    <w:rsid w:val="00AC4ADC"/>
    <w:rsid w:val="00AC509F"/>
    <w:rsid w:val="00AC668F"/>
    <w:rsid w:val="00AC694A"/>
    <w:rsid w:val="00AC6FD5"/>
    <w:rsid w:val="00AC7663"/>
    <w:rsid w:val="00AC793F"/>
    <w:rsid w:val="00AC7A6E"/>
    <w:rsid w:val="00AD03CF"/>
    <w:rsid w:val="00AD0AC1"/>
    <w:rsid w:val="00AD0B95"/>
    <w:rsid w:val="00AD19D9"/>
    <w:rsid w:val="00AD213D"/>
    <w:rsid w:val="00AD26BE"/>
    <w:rsid w:val="00AD2CAA"/>
    <w:rsid w:val="00AD2F9B"/>
    <w:rsid w:val="00AD34F3"/>
    <w:rsid w:val="00AD379A"/>
    <w:rsid w:val="00AD3D11"/>
    <w:rsid w:val="00AD4292"/>
    <w:rsid w:val="00AD44FC"/>
    <w:rsid w:val="00AD4C33"/>
    <w:rsid w:val="00AD4CAE"/>
    <w:rsid w:val="00AD5F7B"/>
    <w:rsid w:val="00AD6AF4"/>
    <w:rsid w:val="00AD718B"/>
    <w:rsid w:val="00AE0984"/>
    <w:rsid w:val="00AE1115"/>
    <w:rsid w:val="00AE28E2"/>
    <w:rsid w:val="00AE2C8F"/>
    <w:rsid w:val="00AE3914"/>
    <w:rsid w:val="00AE3F11"/>
    <w:rsid w:val="00AE4030"/>
    <w:rsid w:val="00AE4477"/>
    <w:rsid w:val="00AE48E2"/>
    <w:rsid w:val="00AE55D8"/>
    <w:rsid w:val="00AE5A0D"/>
    <w:rsid w:val="00AE6086"/>
    <w:rsid w:val="00AE6704"/>
    <w:rsid w:val="00AE72FC"/>
    <w:rsid w:val="00AE7CDF"/>
    <w:rsid w:val="00AF137F"/>
    <w:rsid w:val="00AF1832"/>
    <w:rsid w:val="00AF1854"/>
    <w:rsid w:val="00AF1DCD"/>
    <w:rsid w:val="00AF25AC"/>
    <w:rsid w:val="00AF2B52"/>
    <w:rsid w:val="00AF32D4"/>
    <w:rsid w:val="00AF3E39"/>
    <w:rsid w:val="00AF4986"/>
    <w:rsid w:val="00AF4AF9"/>
    <w:rsid w:val="00AF5107"/>
    <w:rsid w:val="00AF542E"/>
    <w:rsid w:val="00AF6B3B"/>
    <w:rsid w:val="00AF759D"/>
    <w:rsid w:val="00AF7B4F"/>
    <w:rsid w:val="00AF7E8A"/>
    <w:rsid w:val="00AF7FE7"/>
    <w:rsid w:val="00B00A3B"/>
    <w:rsid w:val="00B00C4D"/>
    <w:rsid w:val="00B01079"/>
    <w:rsid w:val="00B01223"/>
    <w:rsid w:val="00B01328"/>
    <w:rsid w:val="00B0172A"/>
    <w:rsid w:val="00B01811"/>
    <w:rsid w:val="00B019B4"/>
    <w:rsid w:val="00B01CC8"/>
    <w:rsid w:val="00B023CB"/>
    <w:rsid w:val="00B02F18"/>
    <w:rsid w:val="00B036F9"/>
    <w:rsid w:val="00B0370C"/>
    <w:rsid w:val="00B03FDF"/>
    <w:rsid w:val="00B04A46"/>
    <w:rsid w:val="00B0684D"/>
    <w:rsid w:val="00B07951"/>
    <w:rsid w:val="00B07AFB"/>
    <w:rsid w:val="00B12A4B"/>
    <w:rsid w:val="00B12CDB"/>
    <w:rsid w:val="00B12F79"/>
    <w:rsid w:val="00B1355F"/>
    <w:rsid w:val="00B135FD"/>
    <w:rsid w:val="00B138EB"/>
    <w:rsid w:val="00B13EA2"/>
    <w:rsid w:val="00B13F55"/>
    <w:rsid w:val="00B1400E"/>
    <w:rsid w:val="00B149FD"/>
    <w:rsid w:val="00B14C5B"/>
    <w:rsid w:val="00B1571F"/>
    <w:rsid w:val="00B15851"/>
    <w:rsid w:val="00B15BDE"/>
    <w:rsid w:val="00B15FCC"/>
    <w:rsid w:val="00B16AE9"/>
    <w:rsid w:val="00B16F8E"/>
    <w:rsid w:val="00B170DF"/>
    <w:rsid w:val="00B17487"/>
    <w:rsid w:val="00B1768E"/>
    <w:rsid w:val="00B17D1B"/>
    <w:rsid w:val="00B17FA0"/>
    <w:rsid w:val="00B2089A"/>
    <w:rsid w:val="00B20AB3"/>
    <w:rsid w:val="00B215CB"/>
    <w:rsid w:val="00B22091"/>
    <w:rsid w:val="00B2277E"/>
    <w:rsid w:val="00B232A2"/>
    <w:rsid w:val="00B23745"/>
    <w:rsid w:val="00B2447B"/>
    <w:rsid w:val="00B2493F"/>
    <w:rsid w:val="00B254E7"/>
    <w:rsid w:val="00B25A67"/>
    <w:rsid w:val="00B260ED"/>
    <w:rsid w:val="00B26471"/>
    <w:rsid w:val="00B26AFE"/>
    <w:rsid w:val="00B26DD8"/>
    <w:rsid w:val="00B27614"/>
    <w:rsid w:val="00B27684"/>
    <w:rsid w:val="00B30CF5"/>
    <w:rsid w:val="00B31405"/>
    <w:rsid w:val="00B3140D"/>
    <w:rsid w:val="00B320D1"/>
    <w:rsid w:val="00B32709"/>
    <w:rsid w:val="00B35268"/>
    <w:rsid w:val="00B36AD9"/>
    <w:rsid w:val="00B400B2"/>
    <w:rsid w:val="00B40328"/>
    <w:rsid w:val="00B40498"/>
    <w:rsid w:val="00B40B23"/>
    <w:rsid w:val="00B40BE5"/>
    <w:rsid w:val="00B40CBB"/>
    <w:rsid w:val="00B414F4"/>
    <w:rsid w:val="00B42030"/>
    <w:rsid w:val="00B420DB"/>
    <w:rsid w:val="00B4229F"/>
    <w:rsid w:val="00B426B5"/>
    <w:rsid w:val="00B428D2"/>
    <w:rsid w:val="00B44E82"/>
    <w:rsid w:val="00B45350"/>
    <w:rsid w:val="00B457B6"/>
    <w:rsid w:val="00B46190"/>
    <w:rsid w:val="00B505DA"/>
    <w:rsid w:val="00B5137D"/>
    <w:rsid w:val="00B528D2"/>
    <w:rsid w:val="00B52A55"/>
    <w:rsid w:val="00B52D33"/>
    <w:rsid w:val="00B531C1"/>
    <w:rsid w:val="00B536D3"/>
    <w:rsid w:val="00B54588"/>
    <w:rsid w:val="00B5640E"/>
    <w:rsid w:val="00B56B64"/>
    <w:rsid w:val="00B570AD"/>
    <w:rsid w:val="00B5727D"/>
    <w:rsid w:val="00B57956"/>
    <w:rsid w:val="00B6113D"/>
    <w:rsid w:val="00B61C77"/>
    <w:rsid w:val="00B61D69"/>
    <w:rsid w:val="00B61EF8"/>
    <w:rsid w:val="00B62969"/>
    <w:rsid w:val="00B631A4"/>
    <w:rsid w:val="00B6356C"/>
    <w:rsid w:val="00B6413E"/>
    <w:rsid w:val="00B65526"/>
    <w:rsid w:val="00B65654"/>
    <w:rsid w:val="00B65D66"/>
    <w:rsid w:val="00B668B4"/>
    <w:rsid w:val="00B67075"/>
    <w:rsid w:val="00B67533"/>
    <w:rsid w:val="00B679E2"/>
    <w:rsid w:val="00B67A74"/>
    <w:rsid w:val="00B705A5"/>
    <w:rsid w:val="00B71757"/>
    <w:rsid w:val="00B71B39"/>
    <w:rsid w:val="00B71C22"/>
    <w:rsid w:val="00B72987"/>
    <w:rsid w:val="00B72B5A"/>
    <w:rsid w:val="00B73412"/>
    <w:rsid w:val="00B73947"/>
    <w:rsid w:val="00B741DB"/>
    <w:rsid w:val="00B74775"/>
    <w:rsid w:val="00B74A55"/>
    <w:rsid w:val="00B753C4"/>
    <w:rsid w:val="00B761F9"/>
    <w:rsid w:val="00B76261"/>
    <w:rsid w:val="00B76790"/>
    <w:rsid w:val="00B779D6"/>
    <w:rsid w:val="00B803D0"/>
    <w:rsid w:val="00B8076C"/>
    <w:rsid w:val="00B8100B"/>
    <w:rsid w:val="00B811FB"/>
    <w:rsid w:val="00B8131A"/>
    <w:rsid w:val="00B81786"/>
    <w:rsid w:val="00B82194"/>
    <w:rsid w:val="00B82C8B"/>
    <w:rsid w:val="00B82F64"/>
    <w:rsid w:val="00B83A6D"/>
    <w:rsid w:val="00B83B2D"/>
    <w:rsid w:val="00B847E3"/>
    <w:rsid w:val="00B849B3"/>
    <w:rsid w:val="00B84D2D"/>
    <w:rsid w:val="00B871AD"/>
    <w:rsid w:val="00B877A6"/>
    <w:rsid w:val="00B8789D"/>
    <w:rsid w:val="00B87ECA"/>
    <w:rsid w:val="00B904F9"/>
    <w:rsid w:val="00B9137B"/>
    <w:rsid w:val="00B921B9"/>
    <w:rsid w:val="00B931B5"/>
    <w:rsid w:val="00B935C7"/>
    <w:rsid w:val="00B94157"/>
    <w:rsid w:val="00B94563"/>
    <w:rsid w:val="00B9756E"/>
    <w:rsid w:val="00BA00C3"/>
    <w:rsid w:val="00BA0AC0"/>
    <w:rsid w:val="00BA0F87"/>
    <w:rsid w:val="00BA1FE9"/>
    <w:rsid w:val="00BA21DD"/>
    <w:rsid w:val="00BA2258"/>
    <w:rsid w:val="00BA29CA"/>
    <w:rsid w:val="00BA2AF5"/>
    <w:rsid w:val="00BA2E0B"/>
    <w:rsid w:val="00BA322F"/>
    <w:rsid w:val="00BA4067"/>
    <w:rsid w:val="00BA409E"/>
    <w:rsid w:val="00BA4E71"/>
    <w:rsid w:val="00BA580F"/>
    <w:rsid w:val="00BA60D8"/>
    <w:rsid w:val="00BA66DD"/>
    <w:rsid w:val="00BA7302"/>
    <w:rsid w:val="00BA7A5A"/>
    <w:rsid w:val="00BA7B17"/>
    <w:rsid w:val="00BA7CB2"/>
    <w:rsid w:val="00BB144E"/>
    <w:rsid w:val="00BB1BF7"/>
    <w:rsid w:val="00BB1DC0"/>
    <w:rsid w:val="00BB2133"/>
    <w:rsid w:val="00BB2644"/>
    <w:rsid w:val="00BB278A"/>
    <w:rsid w:val="00BB314F"/>
    <w:rsid w:val="00BB377C"/>
    <w:rsid w:val="00BB4BA4"/>
    <w:rsid w:val="00BB505F"/>
    <w:rsid w:val="00BB6063"/>
    <w:rsid w:val="00BB6694"/>
    <w:rsid w:val="00BB6B1A"/>
    <w:rsid w:val="00BB71E0"/>
    <w:rsid w:val="00BC04A1"/>
    <w:rsid w:val="00BC1637"/>
    <w:rsid w:val="00BC18D6"/>
    <w:rsid w:val="00BC2032"/>
    <w:rsid w:val="00BC33CB"/>
    <w:rsid w:val="00BC5C5B"/>
    <w:rsid w:val="00BC6E64"/>
    <w:rsid w:val="00BC730C"/>
    <w:rsid w:val="00BC731B"/>
    <w:rsid w:val="00BC7CA6"/>
    <w:rsid w:val="00BD0179"/>
    <w:rsid w:val="00BD0D25"/>
    <w:rsid w:val="00BD13CA"/>
    <w:rsid w:val="00BD173D"/>
    <w:rsid w:val="00BD232D"/>
    <w:rsid w:val="00BD28F2"/>
    <w:rsid w:val="00BD2F61"/>
    <w:rsid w:val="00BD34D8"/>
    <w:rsid w:val="00BD59E1"/>
    <w:rsid w:val="00BD7451"/>
    <w:rsid w:val="00BE00CB"/>
    <w:rsid w:val="00BE1FCF"/>
    <w:rsid w:val="00BE2051"/>
    <w:rsid w:val="00BE2DA5"/>
    <w:rsid w:val="00BE3D09"/>
    <w:rsid w:val="00BE40B2"/>
    <w:rsid w:val="00BE47FF"/>
    <w:rsid w:val="00BE51DD"/>
    <w:rsid w:val="00BE6049"/>
    <w:rsid w:val="00BE6E9E"/>
    <w:rsid w:val="00BF0077"/>
    <w:rsid w:val="00BF0214"/>
    <w:rsid w:val="00BF12B1"/>
    <w:rsid w:val="00BF19E3"/>
    <w:rsid w:val="00BF2CA8"/>
    <w:rsid w:val="00BF2DB9"/>
    <w:rsid w:val="00BF2F82"/>
    <w:rsid w:val="00BF3765"/>
    <w:rsid w:val="00BF3951"/>
    <w:rsid w:val="00BF4201"/>
    <w:rsid w:val="00BF5A89"/>
    <w:rsid w:val="00BF5DF9"/>
    <w:rsid w:val="00BF6CD2"/>
    <w:rsid w:val="00BF775F"/>
    <w:rsid w:val="00BF7EDD"/>
    <w:rsid w:val="00C01787"/>
    <w:rsid w:val="00C01808"/>
    <w:rsid w:val="00C01F5A"/>
    <w:rsid w:val="00C02928"/>
    <w:rsid w:val="00C02AB8"/>
    <w:rsid w:val="00C02CB8"/>
    <w:rsid w:val="00C067D1"/>
    <w:rsid w:val="00C07EE4"/>
    <w:rsid w:val="00C1035B"/>
    <w:rsid w:val="00C10588"/>
    <w:rsid w:val="00C108B6"/>
    <w:rsid w:val="00C113BF"/>
    <w:rsid w:val="00C11DA0"/>
    <w:rsid w:val="00C1287E"/>
    <w:rsid w:val="00C128CF"/>
    <w:rsid w:val="00C1298D"/>
    <w:rsid w:val="00C12A82"/>
    <w:rsid w:val="00C151AE"/>
    <w:rsid w:val="00C15693"/>
    <w:rsid w:val="00C15C2A"/>
    <w:rsid w:val="00C17048"/>
    <w:rsid w:val="00C2069D"/>
    <w:rsid w:val="00C206D5"/>
    <w:rsid w:val="00C20AB1"/>
    <w:rsid w:val="00C21072"/>
    <w:rsid w:val="00C2149B"/>
    <w:rsid w:val="00C2179C"/>
    <w:rsid w:val="00C219B8"/>
    <w:rsid w:val="00C2396D"/>
    <w:rsid w:val="00C245C1"/>
    <w:rsid w:val="00C279D0"/>
    <w:rsid w:val="00C27C67"/>
    <w:rsid w:val="00C30D3E"/>
    <w:rsid w:val="00C312AF"/>
    <w:rsid w:val="00C31CF0"/>
    <w:rsid w:val="00C31E96"/>
    <w:rsid w:val="00C32995"/>
    <w:rsid w:val="00C33036"/>
    <w:rsid w:val="00C3333F"/>
    <w:rsid w:val="00C335DF"/>
    <w:rsid w:val="00C33788"/>
    <w:rsid w:val="00C34B5F"/>
    <w:rsid w:val="00C34C69"/>
    <w:rsid w:val="00C35F27"/>
    <w:rsid w:val="00C36B01"/>
    <w:rsid w:val="00C37D04"/>
    <w:rsid w:val="00C40458"/>
    <w:rsid w:val="00C40795"/>
    <w:rsid w:val="00C407C9"/>
    <w:rsid w:val="00C42629"/>
    <w:rsid w:val="00C42E9E"/>
    <w:rsid w:val="00C433C8"/>
    <w:rsid w:val="00C43481"/>
    <w:rsid w:val="00C44276"/>
    <w:rsid w:val="00C4457E"/>
    <w:rsid w:val="00C44759"/>
    <w:rsid w:val="00C448C9"/>
    <w:rsid w:val="00C448CC"/>
    <w:rsid w:val="00C4512C"/>
    <w:rsid w:val="00C45F3D"/>
    <w:rsid w:val="00C4660F"/>
    <w:rsid w:val="00C47183"/>
    <w:rsid w:val="00C50C29"/>
    <w:rsid w:val="00C511C4"/>
    <w:rsid w:val="00C51DB5"/>
    <w:rsid w:val="00C5212E"/>
    <w:rsid w:val="00C52134"/>
    <w:rsid w:val="00C522A2"/>
    <w:rsid w:val="00C527C5"/>
    <w:rsid w:val="00C53222"/>
    <w:rsid w:val="00C53887"/>
    <w:rsid w:val="00C539AD"/>
    <w:rsid w:val="00C54F19"/>
    <w:rsid w:val="00C5525E"/>
    <w:rsid w:val="00C55FB6"/>
    <w:rsid w:val="00C5654A"/>
    <w:rsid w:val="00C5739F"/>
    <w:rsid w:val="00C574D6"/>
    <w:rsid w:val="00C60B5B"/>
    <w:rsid w:val="00C62277"/>
    <w:rsid w:val="00C627EE"/>
    <w:rsid w:val="00C62D6A"/>
    <w:rsid w:val="00C63B2B"/>
    <w:rsid w:val="00C63E2C"/>
    <w:rsid w:val="00C64D9F"/>
    <w:rsid w:val="00C66780"/>
    <w:rsid w:val="00C66F57"/>
    <w:rsid w:val="00C67837"/>
    <w:rsid w:val="00C6786E"/>
    <w:rsid w:val="00C67E0A"/>
    <w:rsid w:val="00C7097E"/>
    <w:rsid w:val="00C70B6E"/>
    <w:rsid w:val="00C70BE6"/>
    <w:rsid w:val="00C71402"/>
    <w:rsid w:val="00C71639"/>
    <w:rsid w:val="00C71960"/>
    <w:rsid w:val="00C72241"/>
    <w:rsid w:val="00C74368"/>
    <w:rsid w:val="00C7443B"/>
    <w:rsid w:val="00C74B30"/>
    <w:rsid w:val="00C74CD7"/>
    <w:rsid w:val="00C759E5"/>
    <w:rsid w:val="00C80382"/>
    <w:rsid w:val="00C80AC6"/>
    <w:rsid w:val="00C825BA"/>
    <w:rsid w:val="00C8277D"/>
    <w:rsid w:val="00C83572"/>
    <w:rsid w:val="00C8388A"/>
    <w:rsid w:val="00C83C78"/>
    <w:rsid w:val="00C83F59"/>
    <w:rsid w:val="00C85009"/>
    <w:rsid w:val="00C85878"/>
    <w:rsid w:val="00C85A8B"/>
    <w:rsid w:val="00C85C31"/>
    <w:rsid w:val="00C8616C"/>
    <w:rsid w:val="00C86D83"/>
    <w:rsid w:val="00C86DD5"/>
    <w:rsid w:val="00C87D68"/>
    <w:rsid w:val="00C87E76"/>
    <w:rsid w:val="00C87F02"/>
    <w:rsid w:val="00C90080"/>
    <w:rsid w:val="00C90647"/>
    <w:rsid w:val="00C90BF8"/>
    <w:rsid w:val="00C9161F"/>
    <w:rsid w:val="00C91D64"/>
    <w:rsid w:val="00C923C8"/>
    <w:rsid w:val="00C925E3"/>
    <w:rsid w:val="00C9268E"/>
    <w:rsid w:val="00C929FC"/>
    <w:rsid w:val="00C939E9"/>
    <w:rsid w:val="00C93DE3"/>
    <w:rsid w:val="00C95A88"/>
    <w:rsid w:val="00C95F64"/>
    <w:rsid w:val="00C96245"/>
    <w:rsid w:val="00C96DAE"/>
    <w:rsid w:val="00C96EB6"/>
    <w:rsid w:val="00C97511"/>
    <w:rsid w:val="00CA0659"/>
    <w:rsid w:val="00CA19D3"/>
    <w:rsid w:val="00CA2344"/>
    <w:rsid w:val="00CA23EC"/>
    <w:rsid w:val="00CA282C"/>
    <w:rsid w:val="00CA3F3F"/>
    <w:rsid w:val="00CA519C"/>
    <w:rsid w:val="00CA5287"/>
    <w:rsid w:val="00CA53E0"/>
    <w:rsid w:val="00CA5971"/>
    <w:rsid w:val="00CA61B8"/>
    <w:rsid w:val="00CA77E9"/>
    <w:rsid w:val="00CA7E01"/>
    <w:rsid w:val="00CB06DC"/>
    <w:rsid w:val="00CB2221"/>
    <w:rsid w:val="00CB2573"/>
    <w:rsid w:val="00CB2BBE"/>
    <w:rsid w:val="00CB2C71"/>
    <w:rsid w:val="00CB4147"/>
    <w:rsid w:val="00CB4387"/>
    <w:rsid w:val="00CB4C6A"/>
    <w:rsid w:val="00CB5933"/>
    <w:rsid w:val="00CB5A5B"/>
    <w:rsid w:val="00CB7D91"/>
    <w:rsid w:val="00CC08BA"/>
    <w:rsid w:val="00CC12EB"/>
    <w:rsid w:val="00CC14A7"/>
    <w:rsid w:val="00CC14A8"/>
    <w:rsid w:val="00CC1668"/>
    <w:rsid w:val="00CC23E7"/>
    <w:rsid w:val="00CC25B4"/>
    <w:rsid w:val="00CC4570"/>
    <w:rsid w:val="00CC6CF0"/>
    <w:rsid w:val="00CC6DF0"/>
    <w:rsid w:val="00CC736C"/>
    <w:rsid w:val="00CC741E"/>
    <w:rsid w:val="00CC7E52"/>
    <w:rsid w:val="00CD011A"/>
    <w:rsid w:val="00CD06D3"/>
    <w:rsid w:val="00CD0C4B"/>
    <w:rsid w:val="00CD0E2C"/>
    <w:rsid w:val="00CD0FEB"/>
    <w:rsid w:val="00CD1EF6"/>
    <w:rsid w:val="00CD1F65"/>
    <w:rsid w:val="00CD3220"/>
    <w:rsid w:val="00CD3BCA"/>
    <w:rsid w:val="00CD3D22"/>
    <w:rsid w:val="00CD58C8"/>
    <w:rsid w:val="00CD606A"/>
    <w:rsid w:val="00CD66F0"/>
    <w:rsid w:val="00CD6E11"/>
    <w:rsid w:val="00CD71B2"/>
    <w:rsid w:val="00CD775C"/>
    <w:rsid w:val="00CD7D04"/>
    <w:rsid w:val="00CD7D37"/>
    <w:rsid w:val="00CE0194"/>
    <w:rsid w:val="00CE0DE1"/>
    <w:rsid w:val="00CE13F7"/>
    <w:rsid w:val="00CE150C"/>
    <w:rsid w:val="00CE2874"/>
    <w:rsid w:val="00CE3145"/>
    <w:rsid w:val="00CE359C"/>
    <w:rsid w:val="00CE4017"/>
    <w:rsid w:val="00CE43C9"/>
    <w:rsid w:val="00CE4A14"/>
    <w:rsid w:val="00CE59F2"/>
    <w:rsid w:val="00CE5BB6"/>
    <w:rsid w:val="00CE5F58"/>
    <w:rsid w:val="00CE6077"/>
    <w:rsid w:val="00CE61A5"/>
    <w:rsid w:val="00CE634A"/>
    <w:rsid w:val="00CE73EC"/>
    <w:rsid w:val="00CE7E8E"/>
    <w:rsid w:val="00CF0F6A"/>
    <w:rsid w:val="00CF494D"/>
    <w:rsid w:val="00CF4BBA"/>
    <w:rsid w:val="00CF5477"/>
    <w:rsid w:val="00CF550D"/>
    <w:rsid w:val="00CF5638"/>
    <w:rsid w:val="00CF5C7A"/>
    <w:rsid w:val="00CF5DB5"/>
    <w:rsid w:val="00CF72EF"/>
    <w:rsid w:val="00D01701"/>
    <w:rsid w:val="00D02744"/>
    <w:rsid w:val="00D02EAD"/>
    <w:rsid w:val="00D04075"/>
    <w:rsid w:val="00D04DB7"/>
    <w:rsid w:val="00D06516"/>
    <w:rsid w:val="00D06BEB"/>
    <w:rsid w:val="00D0756D"/>
    <w:rsid w:val="00D079AC"/>
    <w:rsid w:val="00D07AC3"/>
    <w:rsid w:val="00D10303"/>
    <w:rsid w:val="00D11768"/>
    <w:rsid w:val="00D123EC"/>
    <w:rsid w:val="00D1245C"/>
    <w:rsid w:val="00D12493"/>
    <w:rsid w:val="00D131D6"/>
    <w:rsid w:val="00D135EA"/>
    <w:rsid w:val="00D140CD"/>
    <w:rsid w:val="00D140D1"/>
    <w:rsid w:val="00D141C0"/>
    <w:rsid w:val="00D14AAF"/>
    <w:rsid w:val="00D14B26"/>
    <w:rsid w:val="00D16060"/>
    <w:rsid w:val="00D162B1"/>
    <w:rsid w:val="00D166D7"/>
    <w:rsid w:val="00D174CA"/>
    <w:rsid w:val="00D17574"/>
    <w:rsid w:val="00D175AC"/>
    <w:rsid w:val="00D17781"/>
    <w:rsid w:val="00D17EC6"/>
    <w:rsid w:val="00D205F1"/>
    <w:rsid w:val="00D20C45"/>
    <w:rsid w:val="00D20E54"/>
    <w:rsid w:val="00D21486"/>
    <w:rsid w:val="00D2219E"/>
    <w:rsid w:val="00D2299D"/>
    <w:rsid w:val="00D22DF6"/>
    <w:rsid w:val="00D22E41"/>
    <w:rsid w:val="00D23FBF"/>
    <w:rsid w:val="00D24266"/>
    <w:rsid w:val="00D249C5"/>
    <w:rsid w:val="00D25BFE"/>
    <w:rsid w:val="00D264B2"/>
    <w:rsid w:val="00D26552"/>
    <w:rsid w:val="00D269DC"/>
    <w:rsid w:val="00D27676"/>
    <w:rsid w:val="00D3074D"/>
    <w:rsid w:val="00D30DB9"/>
    <w:rsid w:val="00D31AE5"/>
    <w:rsid w:val="00D3214C"/>
    <w:rsid w:val="00D32F7E"/>
    <w:rsid w:val="00D33F96"/>
    <w:rsid w:val="00D343D9"/>
    <w:rsid w:val="00D34747"/>
    <w:rsid w:val="00D35519"/>
    <w:rsid w:val="00D3565E"/>
    <w:rsid w:val="00D35D46"/>
    <w:rsid w:val="00D3621E"/>
    <w:rsid w:val="00D36250"/>
    <w:rsid w:val="00D36822"/>
    <w:rsid w:val="00D36DB7"/>
    <w:rsid w:val="00D3711F"/>
    <w:rsid w:val="00D402EB"/>
    <w:rsid w:val="00D40518"/>
    <w:rsid w:val="00D408A3"/>
    <w:rsid w:val="00D4158C"/>
    <w:rsid w:val="00D417E2"/>
    <w:rsid w:val="00D435ED"/>
    <w:rsid w:val="00D43E4C"/>
    <w:rsid w:val="00D4411D"/>
    <w:rsid w:val="00D442A4"/>
    <w:rsid w:val="00D45C08"/>
    <w:rsid w:val="00D4638B"/>
    <w:rsid w:val="00D474D6"/>
    <w:rsid w:val="00D477E7"/>
    <w:rsid w:val="00D478A2"/>
    <w:rsid w:val="00D479F0"/>
    <w:rsid w:val="00D47A79"/>
    <w:rsid w:val="00D47C90"/>
    <w:rsid w:val="00D5131F"/>
    <w:rsid w:val="00D527D6"/>
    <w:rsid w:val="00D52A09"/>
    <w:rsid w:val="00D52E2D"/>
    <w:rsid w:val="00D53972"/>
    <w:rsid w:val="00D541AD"/>
    <w:rsid w:val="00D54284"/>
    <w:rsid w:val="00D54C63"/>
    <w:rsid w:val="00D5538B"/>
    <w:rsid w:val="00D5602F"/>
    <w:rsid w:val="00D568CC"/>
    <w:rsid w:val="00D56C5C"/>
    <w:rsid w:val="00D56F26"/>
    <w:rsid w:val="00D571D5"/>
    <w:rsid w:val="00D57970"/>
    <w:rsid w:val="00D60802"/>
    <w:rsid w:val="00D60D44"/>
    <w:rsid w:val="00D619A1"/>
    <w:rsid w:val="00D619F1"/>
    <w:rsid w:val="00D63855"/>
    <w:rsid w:val="00D64E1F"/>
    <w:rsid w:val="00D667D6"/>
    <w:rsid w:val="00D67843"/>
    <w:rsid w:val="00D71A30"/>
    <w:rsid w:val="00D71AA1"/>
    <w:rsid w:val="00D71AF3"/>
    <w:rsid w:val="00D72566"/>
    <w:rsid w:val="00D72C18"/>
    <w:rsid w:val="00D72F05"/>
    <w:rsid w:val="00D7413F"/>
    <w:rsid w:val="00D74580"/>
    <w:rsid w:val="00D74BA3"/>
    <w:rsid w:val="00D7547C"/>
    <w:rsid w:val="00D7762B"/>
    <w:rsid w:val="00D80AA7"/>
    <w:rsid w:val="00D80C94"/>
    <w:rsid w:val="00D82235"/>
    <w:rsid w:val="00D83112"/>
    <w:rsid w:val="00D83859"/>
    <w:rsid w:val="00D83A54"/>
    <w:rsid w:val="00D83D23"/>
    <w:rsid w:val="00D8430B"/>
    <w:rsid w:val="00D843F1"/>
    <w:rsid w:val="00D85213"/>
    <w:rsid w:val="00D853E4"/>
    <w:rsid w:val="00D85D7F"/>
    <w:rsid w:val="00D85FCA"/>
    <w:rsid w:val="00D86B28"/>
    <w:rsid w:val="00D87F0F"/>
    <w:rsid w:val="00D91EF3"/>
    <w:rsid w:val="00D92102"/>
    <w:rsid w:val="00D92D28"/>
    <w:rsid w:val="00D9315B"/>
    <w:rsid w:val="00D931D1"/>
    <w:rsid w:val="00D93B63"/>
    <w:rsid w:val="00D9436D"/>
    <w:rsid w:val="00D947DD"/>
    <w:rsid w:val="00D94F54"/>
    <w:rsid w:val="00D94F98"/>
    <w:rsid w:val="00D95EA5"/>
    <w:rsid w:val="00D96180"/>
    <w:rsid w:val="00D968E2"/>
    <w:rsid w:val="00D968F4"/>
    <w:rsid w:val="00D973B6"/>
    <w:rsid w:val="00D97671"/>
    <w:rsid w:val="00D97B71"/>
    <w:rsid w:val="00DA05F8"/>
    <w:rsid w:val="00DA0973"/>
    <w:rsid w:val="00DA144E"/>
    <w:rsid w:val="00DA2164"/>
    <w:rsid w:val="00DA2E44"/>
    <w:rsid w:val="00DA30F2"/>
    <w:rsid w:val="00DA3255"/>
    <w:rsid w:val="00DA3F7B"/>
    <w:rsid w:val="00DA48D1"/>
    <w:rsid w:val="00DA5238"/>
    <w:rsid w:val="00DA5EE7"/>
    <w:rsid w:val="00DA5F5A"/>
    <w:rsid w:val="00DA63AF"/>
    <w:rsid w:val="00DB1801"/>
    <w:rsid w:val="00DB1855"/>
    <w:rsid w:val="00DB1C37"/>
    <w:rsid w:val="00DB317D"/>
    <w:rsid w:val="00DB3819"/>
    <w:rsid w:val="00DB3C82"/>
    <w:rsid w:val="00DB43F5"/>
    <w:rsid w:val="00DB4827"/>
    <w:rsid w:val="00DB4830"/>
    <w:rsid w:val="00DB6D20"/>
    <w:rsid w:val="00DB6E9A"/>
    <w:rsid w:val="00DB6EC7"/>
    <w:rsid w:val="00DB7CF8"/>
    <w:rsid w:val="00DC1041"/>
    <w:rsid w:val="00DC1A17"/>
    <w:rsid w:val="00DC1BE8"/>
    <w:rsid w:val="00DC1D73"/>
    <w:rsid w:val="00DC2198"/>
    <w:rsid w:val="00DC2217"/>
    <w:rsid w:val="00DC2533"/>
    <w:rsid w:val="00DC2AD4"/>
    <w:rsid w:val="00DC32FD"/>
    <w:rsid w:val="00DC371A"/>
    <w:rsid w:val="00DC3877"/>
    <w:rsid w:val="00DC3B64"/>
    <w:rsid w:val="00DC3B74"/>
    <w:rsid w:val="00DC43B9"/>
    <w:rsid w:val="00DC5A57"/>
    <w:rsid w:val="00DC683D"/>
    <w:rsid w:val="00DC6BA8"/>
    <w:rsid w:val="00DC6F11"/>
    <w:rsid w:val="00DC776E"/>
    <w:rsid w:val="00DD0025"/>
    <w:rsid w:val="00DD0C9A"/>
    <w:rsid w:val="00DD1ADE"/>
    <w:rsid w:val="00DD23C7"/>
    <w:rsid w:val="00DD2609"/>
    <w:rsid w:val="00DD2717"/>
    <w:rsid w:val="00DD2B66"/>
    <w:rsid w:val="00DD3861"/>
    <w:rsid w:val="00DD3913"/>
    <w:rsid w:val="00DD5578"/>
    <w:rsid w:val="00DD6828"/>
    <w:rsid w:val="00DD71D8"/>
    <w:rsid w:val="00DD744C"/>
    <w:rsid w:val="00DD7922"/>
    <w:rsid w:val="00DE073B"/>
    <w:rsid w:val="00DE0AA9"/>
    <w:rsid w:val="00DE0ACA"/>
    <w:rsid w:val="00DE1E79"/>
    <w:rsid w:val="00DE2E0E"/>
    <w:rsid w:val="00DE32E3"/>
    <w:rsid w:val="00DE3FC5"/>
    <w:rsid w:val="00DE447F"/>
    <w:rsid w:val="00DE4637"/>
    <w:rsid w:val="00DE4952"/>
    <w:rsid w:val="00DE53B6"/>
    <w:rsid w:val="00DE79D9"/>
    <w:rsid w:val="00DF0C37"/>
    <w:rsid w:val="00DF0DB0"/>
    <w:rsid w:val="00DF14CC"/>
    <w:rsid w:val="00DF386F"/>
    <w:rsid w:val="00DF4517"/>
    <w:rsid w:val="00DF475C"/>
    <w:rsid w:val="00DF4982"/>
    <w:rsid w:val="00DF4FB3"/>
    <w:rsid w:val="00DF5694"/>
    <w:rsid w:val="00DF707F"/>
    <w:rsid w:val="00E0053E"/>
    <w:rsid w:val="00E0093C"/>
    <w:rsid w:val="00E02406"/>
    <w:rsid w:val="00E02723"/>
    <w:rsid w:val="00E03DF5"/>
    <w:rsid w:val="00E04070"/>
    <w:rsid w:val="00E04175"/>
    <w:rsid w:val="00E0483F"/>
    <w:rsid w:val="00E06727"/>
    <w:rsid w:val="00E1000E"/>
    <w:rsid w:val="00E10846"/>
    <w:rsid w:val="00E109BB"/>
    <w:rsid w:val="00E11249"/>
    <w:rsid w:val="00E11674"/>
    <w:rsid w:val="00E11728"/>
    <w:rsid w:val="00E117CB"/>
    <w:rsid w:val="00E13A0A"/>
    <w:rsid w:val="00E14892"/>
    <w:rsid w:val="00E15380"/>
    <w:rsid w:val="00E16466"/>
    <w:rsid w:val="00E178BD"/>
    <w:rsid w:val="00E17B09"/>
    <w:rsid w:val="00E17FDD"/>
    <w:rsid w:val="00E20659"/>
    <w:rsid w:val="00E20802"/>
    <w:rsid w:val="00E20F0B"/>
    <w:rsid w:val="00E21BDA"/>
    <w:rsid w:val="00E21F96"/>
    <w:rsid w:val="00E227BA"/>
    <w:rsid w:val="00E227F7"/>
    <w:rsid w:val="00E22AEA"/>
    <w:rsid w:val="00E22CDE"/>
    <w:rsid w:val="00E23A72"/>
    <w:rsid w:val="00E243FF"/>
    <w:rsid w:val="00E24FA4"/>
    <w:rsid w:val="00E25263"/>
    <w:rsid w:val="00E254CA"/>
    <w:rsid w:val="00E25A60"/>
    <w:rsid w:val="00E25B8B"/>
    <w:rsid w:val="00E260A4"/>
    <w:rsid w:val="00E26464"/>
    <w:rsid w:val="00E27EB3"/>
    <w:rsid w:val="00E27F95"/>
    <w:rsid w:val="00E30353"/>
    <w:rsid w:val="00E328B5"/>
    <w:rsid w:val="00E32D70"/>
    <w:rsid w:val="00E33F18"/>
    <w:rsid w:val="00E34B6B"/>
    <w:rsid w:val="00E34BEB"/>
    <w:rsid w:val="00E34D29"/>
    <w:rsid w:val="00E34E3B"/>
    <w:rsid w:val="00E35C1E"/>
    <w:rsid w:val="00E35E11"/>
    <w:rsid w:val="00E363A9"/>
    <w:rsid w:val="00E36626"/>
    <w:rsid w:val="00E37332"/>
    <w:rsid w:val="00E37922"/>
    <w:rsid w:val="00E40318"/>
    <w:rsid w:val="00E40C18"/>
    <w:rsid w:val="00E40EB7"/>
    <w:rsid w:val="00E42799"/>
    <w:rsid w:val="00E43704"/>
    <w:rsid w:val="00E438E7"/>
    <w:rsid w:val="00E43A05"/>
    <w:rsid w:val="00E44B31"/>
    <w:rsid w:val="00E44CE5"/>
    <w:rsid w:val="00E4583A"/>
    <w:rsid w:val="00E45BAA"/>
    <w:rsid w:val="00E46A77"/>
    <w:rsid w:val="00E46B90"/>
    <w:rsid w:val="00E47847"/>
    <w:rsid w:val="00E50FD5"/>
    <w:rsid w:val="00E51108"/>
    <w:rsid w:val="00E51A20"/>
    <w:rsid w:val="00E52484"/>
    <w:rsid w:val="00E5379B"/>
    <w:rsid w:val="00E54618"/>
    <w:rsid w:val="00E54667"/>
    <w:rsid w:val="00E54813"/>
    <w:rsid w:val="00E54D28"/>
    <w:rsid w:val="00E55B60"/>
    <w:rsid w:val="00E56110"/>
    <w:rsid w:val="00E561E2"/>
    <w:rsid w:val="00E563ED"/>
    <w:rsid w:val="00E56C49"/>
    <w:rsid w:val="00E57A19"/>
    <w:rsid w:val="00E57AAF"/>
    <w:rsid w:val="00E57D9B"/>
    <w:rsid w:val="00E61455"/>
    <w:rsid w:val="00E61B2D"/>
    <w:rsid w:val="00E6281C"/>
    <w:rsid w:val="00E630A2"/>
    <w:rsid w:val="00E632BC"/>
    <w:rsid w:val="00E6382C"/>
    <w:rsid w:val="00E64354"/>
    <w:rsid w:val="00E65A03"/>
    <w:rsid w:val="00E666F0"/>
    <w:rsid w:val="00E66C60"/>
    <w:rsid w:val="00E67250"/>
    <w:rsid w:val="00E678D0"/>
    <w:rsid w:val="00E67E04"/>
    <w:rsid w:val="00E7107C"/>
    <w:rsid w:val="00E72658"/>
    <w:rsid w:val="00E73375"/>
    <w:rsid w:val="00E737AB"/>
    <w:rsid w:val="00E76A2F"/>
    <w:rsid w:val="00E77923"/>
    <w:rsid w:val="00E80795"/>
    <w:rsid w:val="00E80A49"/>
    <w:rsid w:val="00E81C62"/>
    <w:rsid w:val="00E83AF4"/>
    <w:rsid w:val="00E84DEC"/>
    <w:rsid w:val="00E851A5"/>
    <w:rsid w:val="00E85253"/>
    <w:rsid w:val="00E859E5"/>
    <w:rsid w:val="00E85E66"/>
    <w:rsid w:val="00E85F21"/>
    <w:rsid w:val="00E86B88"/>
    <w:rsid w:val="00E86F25"/>
    <w:rsid w:val="00E901D2"/>
    <w:rsid w:val="00E90EBC"/>
    <w:rsid w:val="00E91693"/>
    <w:rsid w:val="00E917F1"/>
    <w:rsid w:val="00E92619"/>
    <w:rsid w:val="00E92B67"/>
    <w:rsid w:val="00E93E86"/>
    <w:rsid w:val="00E93F21"/>
    <w:rsid w:val="00E93F96"/>
    <w:rsid w:val="00E940B4"/>
    <w:rsid w:val="00E9410B"/>
    <w:rsid w:val="00E945D5"/>
    <w:rsid w:val="00E948DB"/>
    <w:rsid w:val="00E96471"/>
    <w:rsid w:val="00E967EF"/>
    <w:rsid w:val="00E9721D"/>
    <w:rsid w:val="00EA02A0"/>
    <w:rsid w:val="00EA12B7"/>
    <w:rsid w:val="00EA2E48"/>
    <w:rsid w:val="00EA3006"/>
    <w:rsid w:val="00EA3D2B"/>
    <w:rsid w:val="00EA4AA3"/>
    <w:rsid w:val="00EA5EE9"/>
    <w:rsid w:val="00EA6E03"/>
    <w:rsid w:val="00EA7D68"/>
    <w:rsid w:val="00EA7F08"/>
    <w:rsid w:val="00EB022B"/>
    <w:rsid w:val="00EB06CD"/>
    <w:rsid w:val="00EB08B8"/>
    <w:rsid w:val="00EB12F6"/>
    <w:rsid w:val="00EB158D"/>
    <w:rsid w:val="00EB1F9F"/>
    <w:rsid w:val="00EB2089"/>
    <w:rsid w:val="00EB2246"/>
    <w:rsid w:val="00EB2698"/>
    <w:rsid w:val="00EB2E3A"/>
    <w:rsid w:val="00EB2F2D"/>
    <w:rsid w:val="00EB3386"/>
    <w:rsid w:val="00EB34FB"/>
    <w:rsid w:val="00EB3FAC"/>
    <w:rsid w:val="00EB576E"/>
    <w:rsid w:val="00EB577B"/>
    <w:rsid w:val="00EB5EAD"/>
    <w:rsid w:val="00EB5F2E"/>
    <w:rsid w:val="00EB6592"/>
    <w:rsid w:val="00EB6B88"/>
    <w:rsid w:val="00EB6C93"/>
    <w:rsid w:val="00EB72DB"/>
    <w:rsid w:val="00EB7CA4"/>
    <w:rsid w:val="00EC1330"/>
    <w:rsid w:val="00EC188E"/>
    <w:rsid w:val="00EC1B8A"/>
    <w:rsid w:val="00EC1D1C"/>
    <w:rsid w:val="00EC2D2B"/>
    <w:rsid w:val="00EC3EE8"/>
    <w:rsid w:val="00EC7FC4"/>
    <w:rsid w:val="00ED0746"/>
    <w:rsid w:val="00ED183E"/>
    <w:rsid w:val="00ED25D4"/>
    <w:rsid w:val="00ED4C3C"/>
    <w:rsid w:val="00ED522E"/>
    <w:rsid w:val="00ED654A"/>
    <w:rsid w:val="00ED6AE6"/>
    <w:rsid w:val="00ED70BD"/>
    <w:rsid w:val="00ED7196"/>
    <w:rsid w:val="00EE0AAE"/>
    <w:rsid w:val="00EE0C86"/>
    <w:rsid w:val="00EE0D7B"/>
    <w:rsid w:val="00EE10AB"/>
    <w:rsid w:val="00EE1486"/>
    <w:rsid w:val="00EE2105"/>
    <w:rsid w:val="00EE270A"/>
    <w:rsid w:val="00EE28C4"/>
    <w:rsid w:val="00EE2D07"/>
    <w:rsid w:val="00EE3454"/>
    <w:rsid w:val="00EE387C"/>
    <w:rsid w:val="00EE3E21"/>
    <w:rsid w:val="00EE4A2B"/>
    <w:rsid w:val="00EE5445"/>
    <w:rsid w:val="00EE564F"/>
    <w:rsid w:val="00EE56A1"/>
    <w:rsid w:val="00EE6B95"/>
    <w:rsid w:val="00EE6FD3"/>
    <w:rsid w:val="00EE713B"/>
    <w:rsid w:val="00EE71D1"/>
    <w:rsid w:val="00EE78BA"/>
    <w:rsid w:val="00EE7FD4"/>
    <w:rsid w:val="00EE7FD9"/>
    <w:rsid w:val="00EF0782"/>
    <w:rsid w:val="00EF112C"/>
    <w:rsid w:val="00EF20FB"/>
    <w:rsid w:val="00EF3649"/>
    <w:rsid w:val="00EF3683"/>
    <w:rsid w:val="00EF3F88"/>
    <w:rsid w:val="00EF48C3"/>
    <w:rsid w:val="00EF5504"/>
    <w:rsid w:val="00EF5977"/>
    <w:rsid w:val="00EF5D06"/>
    <w:rsid w:val="00EF5FB4"/>
    <w:rsid w:val="00EF616D"/>
    <w:rsid w:val="00EF6C80"/>
    <w:rsid w:val="00EF6EFA"/>
    <w:rsid w:val="00F00EB4"/>
    <w:rsid w:val="00F0146F"/>
    <w:rsid w:val="00F02520"/>
    <w:rsid w:val="00F02D23"/>
    <w:rsid w:val="00F043F4"/>
    <w:rsid w:val="00F04439"/>
    <w:rsid w:val="00F04F1E"/>
    <w:rsid w:val="00F052FD"/>
    <w:rsid w:val="00F06A7D"/>
    <w:rsid w:val="00F0724C"/>
    <w:rsid w:val="00F0758C"/>
    <w:rsid w:val="00F07604"/>
    <w:rsid w:val="00F07613"/>
    <w:rsid w:val="00F07CC8"/>
    <w:rsid w:val="00F07DC9"/>
    <w:rsid w:val="00F07F5D"/>
    <w:rsid w:val="00F10D46"/>
    <w:rsid w:val="00F112C5"/>
    <w:rsid w:val="00F1177B"/>
    <w:rsid w:val="00F13634"/>
    <w:rsid w:val="00F13F8B"/>
    <w:rsid w:val="00F1451A"/>
    <w:rsid w:val="00F14E3D"/>
    <w:rsid w:val="00F15914"/>
    <w:rsid w:val="00F159DC"/>
    <w:rsid w:val="00F17D1A"/>
    <w:rsid w:val="00F20D32"/>
    <w:rsid w:val="00F2130C"/>
    <w:rsid w:val="00F21F2A"/>
    <w:rsid w:val="00F2266D"/>
    <w:rsid w:val="00F232D3"/>
    <w:rsid w:val="00F23363"/>
    <w:rsid w:val="00F246A2"/>
    <w:rsid w:val="00F24C4C"/>
    <w:rsid w:val="00F24FEF"/>
    <w:rsid w:val="00F2681D"/>
    <w:rsid w:val="00F27525"/>
    <w:rsid w:val="00F2794C"/>
    <w:rsid w:val="00F27C44"/>
    <w:rsid w:val="00F306C4"/>
    <w:rsid w:val="00F3090F"/>
    <w:rsid w:val="00F313BB"/>
    <w:rsid w:val="00F31B58"/>
    <w:rsid w:val="00F321B8"/>
    <w:rsid w:val="00F333B6"/>
    <w:rsid w:val="00F33838"/>
    <w:rsid w:val="00F33E74"/>
    <w:rsid w:val="00F340F8"/>
    <w:rsid w:val="00F34F89"/>
    <w:rsid w:val="00F350EA"/>
    <w:rsid w:val="00F36AB4"/>
    <w:rsid w:val="00F37E94"/>
    <w:rsid w:val="00F37FFC"/>
    <w:rsid w:val="00F4025E"/>
    <w:rsid w:val="00F402D7"/>
    <w:rsid w:val="00F40B03"/>
    <w:rsid w:val="00F41C3B"/>
    <w:rsid w:val="00F423C2"/>
    <w:rsid w:val="00F42446"/>
    <w:rsid w:val="00F42B8A"/>
    <w:rsid w:val="00F430C7"/>
    <w:rsid w:val="00F431C6"/>
    <w:rsid w:val="00F433E5"/>
    <w:rsid w:val="00F438DA"/>
    <w:rsid w:val="00F44F8B"/>
    <w:rsid w:val="00F45DA9"/>
    <w:rsid w:val="00F46894"/>
    <w:rsid w:val="00F46940"/>
    <w:rsid w:val="00F4706C"/>
    <w:rsid w:val="00F4740C"/>
    <w:rsid w:val="00F50321"/>
    <w:rsid w:val="00F522CB"/>
    <w:rsid w:val="00F527B6"/>
    <w:rsid w:val="00F5284D"/>
    <w:rsid w:val="00F5575D"/>
    <w:rsid w:val="00F56342"/>
    <w:rsid w:val="00F56E2F"/>
    <w:rsid w:val="00F57BD7"/>
    <w:rsid w:val="00F60437"/>
    <w:rsid w:val="00F60879"/>
    <w:rsid w:val="00F61097"/>
    <w:rsid w:val="00F61ECE"/>
    <w:rsid w:val="00F62432"/>
    <w:rsid w:val="00F624F2"/>
    <w:rsid w:val="00F63F54"/>
    <w:rsid w:val="00F6409A"/>
    <w:rsid w:val="00F64C6B"/>
    <w:rsid w:val="00F65D5C"/>
    <w:rsid w:val="00F660A8"/>
    <w:rsid w:val="00F66FC5"/>
    <w:rsid w:val="00F671C1"/>
    <w:rsid w:val="00F67401"/>
    <w:rsid w:val="00F675B7"/>
    <w:rsid w:val="00F70B58"/>
    <w:rsid w:val="00F70B84"/>
    <w:rsid w:val="00F72096"/>
    <w:rsid w:val="00F72749"/>
    <w:rsid w:val="00F72F46"/>
    <w:rsid w:val="00F7352E"/>
    <w:rsid w:val="00F74084"/>
    <w:rsid w:val="00F747BD"/>
    <w:rsid w:val="00F750E9"/>
    <w:rsid w:val="00F75155"/>
    <w:rsid w:val="00F75421"/>
    <w:rsid w:val="00F756AC"/>
    <w:rsid w:val="00F75F31"/>
    <w:rsid w:val="00F77A4A"/>
    <w:rsid w:val="00F80391"/>
    <w:rsid w:val="00F81773"/>
    <w:rsid w:val="00F81904"/>
    <w:rsid w:val="00F81FCA"/>
    <w:rsid w:val="00F8234C"/>
    <w:rsid w:val="00F8245A"/>
    <w:rsid w:val="00F82585"/>
    <w:rsid w:val="00F831DC"/>
    <w:rsid w:val="00F83CFF"/>
    <w:rsid w:val="00F84761"/>
    <w:rsid w:val="00F8564B"/>
    <w:rsid w:val="00F8647A"/>
    <w:rsid w:val="00F86DD3"/>
    <w:rsid w:val="00F86FAD"/>
    <w:rsid w:val="00F8723E"/>
    <w:rsid w:val="00F87573"/>
    <w:rsid w:val="00F87787"/>
    <w:rsid w:val="00F87F68"/>
    <w:rsid w:val="00F90664"/>
    <w:rsid w:val="00F90C01"/>
    <w:rsid w:val="00F91570"/>
    <w:rsid w:val="00F9213C"/>
    <w:rsid w:val="00F9384D"/>
    <w:rsid w:val="00F93A76"/>
    <w:rsid w:val="00F941B1"/>
    <w:rsid w:val="00F94C89"/>
    <w:rsid w:val="00F94FCE"/>
    <w:rsid w:val="00F950CF"/>
    <w:rsid w:val="00F95E95"/>
    <w:rsid w:val="00F961F9"/>
    <w:rsid w:val="00F96BD7"/>
    <w:rsid w:val="00F96DD9"/>
    <w:rsid w:val="00FA020B"/>
    <w:rsid w:val="00FA024D"/>
    <w:rsid w:val="00FA0CC3"/>
    <w:rsid w:val="00FA1829"/>
    <w:rsid w:val="00FA1C50"/>
    <w:rsid w:val="00FA44CF"/>
    <w:rsid w:val="00FA4CD4"/>
    <w:rsid w:val="00FA69A7"/>
    <w:rsid w:val="00FA7338"/>
    <w:rsid w:val="00FA7CE0"/>
    <w:rsid w:val="00FA7DBD"/>
    <w:rsid w:val="00FB00AA"/>
    <w:rsid w:val="00FB06F0"/>
    <w:rsid w:val="00FB0D51"/>
    <w:rsid w:val="00FB11C0"/>
    <w:rsid w:val="00FB30A2"/>
    <w:rsid w:val="00FB4175"/>
    <w:rsid w:val="00FB4CC4"/>
    <w:rsid w:val="00FB5C79"/>
    <w:rsid w:val="00FB69E5"/>
    <w:rsid w:val="00FB7AFA"/>
    <w:rsid w:val="00FB7BD6"/>
    <w:rsid w:val="00FC0732"/>
    <w:rsid w:val="00FC0AAE"/>
    <w:rsid w:val="00FC1062"/>
    <w:rsid w:val="00FC1629"/>
    <w:rsid w:val="00FC1BB4"/>
    <w:rsid w:val="00FC1FD9"/>
    <w:rsid w:val="00FC275A"/>
    <w:rsid w:val="00FC3910"/>
    <w:rsid w:val="00FC45A3"/>
    <w:rsid w:val="00FC4CDF"/>
    <w:rsid w:val="00FC4DF0"/>
    <w:rsid w:val="00FC4F05"/>
    <w:rsid w:val="00FC5E4D"/>
    <w:rsid w:val="00FC6283"/>
    <w:rsid w:val="00FC6746"/>
    <w:rsid w:val="00FC6A19"/>
    <w:rsid w:val="00FC7263"/>
    <w:rsid w:val="00FD09AC"/>
    <w:rsid w:val="00FD0B7B"/>
    <w:rsid w:val="00FD2F79"/>
    <w:rsid w:val="00FD3529"/>
    <w:rsid w:val="00FD3D65"/>
    <w:rsid w:val="00FD5757"/>
    <w:rsid w:val="00FD5A4A"/>
    <w:rsid w:val="00FD64A4"/>
    <w:rsid w:val="00FD6FD5"/>
    <w:rsid w:val="00FD7696"/>
    <w:rsid w:val="00FD7D64"/>
    <w:rsid w:val="00FE0B03"/>
    <w:rsid w:val="00FE0C99"/>
    <w:rsid w:val="00FE2A6D"/>
    <w:rsid w:val="00FE3170"/>
    <w:rsid w:val="00FE3776"/>
    <w:rsid w:val="00FE3CED"/>
    <w:rsid w:val="00FE4332"/>
    <w:rsid w:val="00FE4D3E"/>
    <w:rsid w:val="00FE4D84"/>
    <w:rsid w:val="00FE6563"/>
    <w:rsid w:val="00FE6958"/>
    <w:rsid w:val="00FF05E6"/>
    <w:rsid w:val="00FF0C3C"/>
    <w:rsid w:val="00FF1311"/>
    <w:rsid w:val="00FF211F"/>
    <w:rsid w:val="00FF2FCC"/>
    <w:rsid w:val="00FF3734"/>
    <w:rsid w:val="00FF4658"/>
    <w:rsid w:val="00FF473A"/>
    <w:rsid w:val="00FF4EC2"/>
    <w:rsid w:val="00FF57B6"/>
    <w:rsid w:val="00FF6795"/>
    <w:rsid w:val="00FF6812"/>
    <w:rsid w:val="00FF7C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B7D270"/>
  <w15:chartTrackingRefBased/>
  <w15:docId w15:val="{D466C112-65DB-444D-B406-D8CE8790C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60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4198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87D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D14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602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5602F"/>
    <w:pPr>
      <w:outlineLvl w:val="9"/>
    </w:pPr>
    <w:rPr>
      <w:kern w:val="0"/>
      <w14:ligatures w14:val="none"/>
    </w:rPr>
  </w:style>
  <w:style w:type="paragraph" w:styleId="ListParagraph">
    <w:name w:val="List Paragraph"/>
    <w:basedOn w:val="Normal"/>
    <w:uiPriority w:val="1"/>
    <w:qFormat/>
    <w:rsid w:val="00D5602F"/>
    <w:pPr>
      <w:ind w:left="720"/>
      <w:contextualSpacing/>
    </w:pPr>
  </w:style>
  <w:style w:type="paragraph" w:styleId="TOC1">
    <w:name w:val="toc 1"/>
    <w:basedOn w:val="Normal"/>
    <w:next w:val="Normal"/>
    <w:autoRedefine/>
    <w:uiPriority w:val="39"/>
    <w:unhideWhenUsed/>
    <w:rsid w:val="00FA020B"/>
    <w:pPr>
      <w:spacing w:after="100"/>
    </w:pPr>
  </w:style>
  <w:style w:type="character" w:styleId="Hyperlink">
    <w:name w:val="Hyperlink"/>
    <w:basedOn w:val="DefaultParagraphFont"/>
    <w:uiPriority w:val="99"/>
    <w:unhideWhenUsed/>
    <w:rsid w:val="00FA020B"/>
    <w:rPr>
      <w:color w:val="0563C1" w:themeColor="hyperlink"/>
      <w:u w:val="single"/>
    </w:rPr>
  </w:style>
  <w:style w:type="paragraph" w:styleId="Title">
    <w:name w:val="Title"/>
    <w:basedOn w:val="Normal"/>
    <w:next w:val="Normal"/>
    <w:link w:val="TitleChar"/>
    <w:uiPriority w:val="10"/>
    <w:qFormat/>
    <w:rsid w:val="00CA52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2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198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41987"/>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641987"/>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E17F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7FDD"/>
  </w:style>
  <w:style w:type="paragraph" w:styleId="Footer">
    <w:name w:val="footer"/>
    <w:basedOn w:val="Normal"/>
    <w:link w:val="FooterChar"/>
    <w:uiPriority w:val="99"/>
    <w:unhideWhenUsed/>
    <w:rsid w:val="00E17F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7FDD"/>
  </w:style>
  <w:style w:type="character" w:customStyle="1" w:styleId="Heading3Char">
    <w:name w:val="Heading 3 Char"/>
    <w:basedOn w:val="DefaultParagraphFont"/>
    <w:link w:val="Heading3"/>
    <w:uiPriority w:val="9"/>
    <w:rsid w:val="00887DC8"/>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4A3ED6"/>
    <w:pPr>
      <w:spacing w:after="100"/>
      <w:ind w:left="220"/>
    </w:pPr>
  </w:style>
  <w:style w:type="paragraph" w:styleId="TOC3">
    <w:name w:val="toc 3"/>
    <w:basedOn w:val="Normal"/>
    <w:next w:val="Normal"/>
    <w:autoRedefine/>
    <w:uiPriority w:val="39"/>
    <w:unhideWhenUsed/>
    <w:rsid w:val="004A3ED6"/>
    <w:pPr>
      <w:spacing w:after="100"/>
      <w:ind w:left="440"/>
    </w:pPr>
  </w:style>
  <w:style w:type="paragraph" w:styleId="NoSpacing">
    <w:name w:val="No Spacing"/>
    <w:uiPriority w:val="1"/>
    <w:qFormat/>
    <w:rsid w:val="00480688"/>
    <w:pPr>
      <w:spacing w:after="0" w:line="240" w:lineRule="auto"/>
    </w:pPr>
  </w:style>
  <w:style w:type="paragraph" w:styleId="BodyText">
    <w:name w:val="Body Text"/>
    <w:basedOn w:val="Normal"/>
    <w:link w:val="BodyTextChar"/>
    <w:uiPriority w:val="1"/>
    <w:qFormat/>
    <w:rsid w:val="005B5384"/>
    <w:pPr>
      <w:autoSpaceDE w:val="0"/>
      <w:autoSpaceDN w:val="0"/>
      <w:adjustRightInd w:val="0"/>
      <w:spacing w:before="2" w:after="0" w:line="240" w:lineRule="auto"/>
      <w:ind w:left="731" w:hanging="311"/>
    </w:pPr>
    <w:rPr>
      <w:rFonts w:ascii="Times New Roman" w:hAnsi="Times New Roman" w:cs="Times New Roman"/>
      <w:kern w:val="0"/>
      <w:sz w:val="17"/>
      <w:szCs w:val="17"/>
    </w:rPr>
  </w:style>
  <w:style w:type="character" w:customStyle="1" w:styleId="BodyTextChar">
    <w:name w:val="Body Text Char"/>
    <w:basedOn w:val="DefaultParagraphFont"/>
    <w:link w:val="BodyText"/>
    <w:uiPriority w:val="1"/>
    <w:rsid w:val="005B5384"/>
    <w:rPr>
      <w:rFonts w:ascii="Times New Roman" w:hAnsi="Times New Roman" w:cs="Times New Roman"/>
      <w:kern w:val="0"/>
      <w:sz w:val="17"/>
      <w:szCs w:val="17"/>
    </w:rPr>
  </w:style>
  <w:style w:type="paragraph" w:styleId="TOC4">
    <w:name w:val="toc 4"/>
    <w:basedOn w:val="Normal"/>
    <w:next w:val="Normal"/>
    <w:autoRedefine/>
    <w:uiPriority w:val="39"/>
    <w:unhideWhenUsed/>
    <w:rsid w:val="009B3AE1"/>
    <w:pPr>
      <w:spacing w:after="100"/>
      <w:ind w:left="660"/>
    </w:pPr>
    <w:rPr>
      <w:rFonts w:eastAsiaTheme="minorEastAsia"/>
      <w:lang w:eastAsia="ja-JP"/>
    </w:rPr>
  </w:style>
  <w:style w:type="paragraph" w:styleId="TOC5">
    <w:name w:val="toc 5"/>
    <w:basedOn w:val="Normal"/>
    <w:next w:val="Normal"/>
    <w:autoRedefine/>
    <w:uiPriority w:val="39"/>
    <w:unhideWhenUsed/>
    <w:rsid w:val="009B3AE1"/>
    <w:pPr>
      <w:spacing w:after="100"/>
      <w:ind w:left="880"/>
    </w:pPr>
    <w:rPr>
      <w:rFonts w:eastAsiaTheme="minorEastAsia"/>
      <w:lang w:eastAsia="ja-JP"/>
    </w:rPr>
  </w:style>
  <w:style w:type="paragraph" w:styleId="TOC6">
    <w:name w:val="toc 6"/>
    <w:basedOn w:val="Normal"/>
    <w:next w:val="Normal"/>
    <w:autoRedefine/>
    <w:uiPriority w:val="39"/>
    <w:unhideWhenUsed/>
    <w:rsid w:val="009B3AE1"/>
    <w:pPr>
      <w:spacing w:after="100"/>
      <w:ind w:left="1100"/>
    </w:pPr>
    <w:rPr>
      <w:rFonts w:eastAsiaTheme="minorEastAsia"/>
      <w:lang w:eastAsia="ja-JP"/>
    </w:rPr>
  </w:style>
  <w:style w:type="paragraph" w:styleId="TOC7">
    <w:name w:val="toc 7"/>
    <w:basedOn w:val="Normal"/>
    <w:next w:val="Normal"/>
    <w:autoRedefine/>
    <w:uiPriority w:val="39"/>
    <w:unhideWhenUsed/>
    <w:rsid w:val="009B3AE1"/>
    <w:pPr>
      <w:spacing w:after="100"/>
      <w:ind w:left="1320"/>
    </w:pPr>
    <w:rPr>
      <w:rFonts w:eastAsiaTheme="minorEastAsia"/>
      <w:lang w:eastAsia="ja-JP"/>
    </w:rPr>
  </w:style>
  <w:style w:type="paragraph" w:styleId="TOC8">
    <w:name w:val="toc 8"/>
    <w:basedOn w:val="Normal"/>
    <w:next w:val="Normal"/>
    <w:autoRedefine/>
    <w:uiPriority w:val="39"/>
    <w:unhideWhenUsed/>
    <w:rsid w:val="009B3AE1"/>
    <w:pPr>
      <w:spacing w:after="100"/>
      <w:ind w:left="1540"/>
    </w:pPr>
    <w:rPr>
      <w:rFonts w:eastAsiaTheme="minorEastAsia"/>
      <w:lang w:eastAsia="ja-JP"/>
    </w:rPr>
  </w:style>
  <w:style w:type="paragraph" w:styleId="TOC9">
    <w:name w:val="toc 9"/>
    <w:basedOn w:val="Normal"/>
    <w:next w:val="Normal"/>
    <w:autoRedefine/>
    <w:uiPriority w:val="39"/>
    <w:unhideWhenUsed/>
    <w:rsid w:val="009B3AE1"/>
    <w:pPr>
      <w:spacing w:after="100"/>
      <w:ind w:left="1760"/>
    </w:pPr>
    <w:rPr>
      <w:rFonts w:eastAsiaTheme="minorEastAsia"/>
      <w:lang w:eastAsia="ja-JP"/>
    </w:rPr>
  </w:style>
  <w:style w:type="character" w:styleId="UnresolvedMention">
    <w:name w:val="Unresolved Mention"/>
    <w:basedOn w:val="DefaultParagraphFont"/>
    <w:uiPriority w:val="99"/>
    <w:semiHidden/>
    <w:unhideWhenUsed/>
    <w:rsid w:val="009B3AE1"/>
    <w:rPr>
      <w:color w:val="605E5C"/>
      <w:shd w:val="clear" w:color="auto" w:fill="E1DFDD"/>
    </w:rPr>
  </w:style>
  <w:style w:type="character" w:customStyle="1" w:styleId="Heading4Char">
    <w:name w:val="Heading 4 Char"/>
    <w:basedOn w:val="DefaultParagraphFont"/>
    <w:link w:val="Heading4"/>
    <w:uiPriority w:val="9"/>
    <w:rsid w:val="004D1478"/>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3A06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47813">
      <w:bodyDiv w:val="1"/>
      <w:marLeft w:val="0"/>
      <w:marRight w:val="0"/>
      <w:marTop w:val="0"/>
      <w:marBottom w:val="0"/>
      <w:divBdr>
        <w:top w:val="none" w:sz="0" w:space="0" w:color="auto"/>
        <w:left w:val="none" w:sz="0" w:space="0" w:color="auto"/>
        <w:bottom w:val="none" w:sz="0" w:space="0" w:color="auto"/>
        <w:right w:val="none" w:sz="0" w:space="0" w:color="auto"/>
      </w:divBdr>
    </w:div>
    <w:div w:id="179707024">
      <w:bodyDiv w:val="1"/>
      <w:marLeft w:val="0"/>
      <w:marRight w:val="0"/>
      <w:marTop w:val="0"/>
      <w:marBottom w:val="0"/>
      <w:divBdr>
        <w:top w:val="none" w:sz="0" w:space="0" w:color="auto"/>
        <w:left w:val="none" w:sz="0" w:space="0" w:color="auto"/>
        <w:bottom w:val="none" w:sz="0" w:space="0" w:color="auto"/>
        <w:right w:val="none" w:sz="0" w:space="0" w:color="auto"/>
      </w:divBdr>
    </w:div>
    <w:div w:id="288702155">
      <w:bodyDiv w:val="1"/>
      <w:marLeft w:val="0"/>
      <w:marRight w:val="0"/>
      <w:marTop w:val="0"/>
      <w:marBottom w:val="0"/>
      <w:divBdr>
        <w:top w:val="none" w:sz="0" w:space="0" w:color="auto"/>
        <w:left w:val="none" w:sz="0" w:space="0" w:color="auto"/>
        <w:bottom w:val="none" w:sz="0" w:space="0" w:color="auto"/>
        <w:right w:val="none" w:sz="0" w:space="0" w:color="auto"/>
      </w:divBdr>
    </w:div>
    <w:div w:id="344135546">
      <w:bodyDiv w:val="1"/>
      <w:marLeft w:val="0"/>
      <w:marRight w:val="0"/>
      <w:marTop w:val="0"/>
      <w:marBottom w:val="0"/>
      <w:divBdr>
        <w:top w:val="none" w:sz="0" w:space="0" w:color="auto"/>
        <w:left w:val="none" w:sz="0" w:space="0" w:color="auto"/>
        <w:bottom w:val="none" w:sz="0" w:space="0" w:color="auto"/>
        <w:right w:val="none" w:sz="0" w:space="0" w:color="auto"/>
      </w:divBdr>
    </w:div>
    <w:div w:id="427584528">
      <w:bodyDiv w:val="1"/>
      <w:marLeft w:val="0"/>
      <w:marRight w:val="0"/>
      <w:marTop w:val="0"/>
      <w:marBottom w:val="0"/>
      <w:divBdr>
        <w:top w:val="none" w:sz="0" w:space="0" w:color="auto"/>
        <w:left w:val="none" w:sz="0" w:space="0" w:color="auto"/>
        <w:bottom w:val="none" w:sz="0" w:space="0" w:color="auto"/>
        <w:right w:val="none" w:sz="0" w:space="0" w:color="auto"/>
      </w:divBdr>
    </w:div>
    <w:div w:id="787627857">
      <w:bodyDiv w:val="1"/>
      <w:marLeft w:val="0"/>
      <w:marRight w:val="0"/>
      <w:marTop w:val="0"/>
      <w:marBottom w:val="0"/>
      <w:divBdr>
        <w:top w:val="none" w:sz="0" w:space="0" w:color="auto"/>
        <w:left w:val="none" w:sz="0" w:space="0" w:color="auto"/>
        <w:bottom w:val="none" w:sz="0" w:space="0" w:color="auto"/>
        <w:right w:val="none" w:sz="0" w:space="0" w:color="auto"/>
      </w:divBdr>
    </w:div>
    <w:div w:id="816385568">
      <w:bodyDiv w:val="1"/>
      <w:marLeft w:val="0"/>
      <w:marRight w:val="0"/>
      <w:marTop w:val="0"/>
      <w:marBottom w:val="0"/>
      <w:divBdr>
        <w:top w:val="none" w:sz="0" w:space="0" w:color="auto"/>
        <w:left w:val="none" w:sz="0" w:space="0" w:color="auto"/>
        <w:bottom w:val="none" w:sz="0" w:space="0" w:color="auto"/>
        <w:right w:val="none" w:sz="0" w:space="0" w:color="auto"/>
      </w:divBdr>
    </w:div>
    <w:div w:id="823162024">
      <w:bodyDiv w:val="1"/>
      <w:marLeft w:val="0"/>
      <w:marRight w:val="0"/>
      <w:marTop w:val="0"/>
      <w:marBottom w:val="0"/>
      <w:divBdr>
        <w:top w:val="none" w:sz="0" w:space="0" w:color="auto"/>
        <w:left w:val="none" w:sz="0" w:space="0" w:color="auto"/>
        <w:bottom w:val="none" w:sz="0" w:space="0" w:color="auto"/>
        <w:right w:val="none" w:sz="0" w:space="0" w:color="auto"/>
      </w:divBdr>
    </w:div>
    <w:div w:id="900137417">
      <w:bodyDiv w:val="1"/>
      <w:marLeft w:val="0"/>
      <w:marRight w:val="0"/>
      <w:marTop w:val="0"/>
      <w:marBottom w:val="0"/>
      <w:divBdr>
        <w:top w:val="none" w:sz="0" w:space="0" w:color="auto"/>
        <w:left w:val="none" w:sz="0" w:space="0" w:color="auto"/>
        <w:bottom w:val="none" w:sz="0" w:space="0" w:color="auto"/>
        <w:right w:val="none" w:sz="0" w:space="0" w:color="auto"/>
      </w:divBdr>
    </w:div>
    <w:div w:id="1544554804">
      <w:bodyDiv w:val="1"/>
      <w:marLeft w:val="0"/>
      <w:marRight w:val="0"/>
      <w:marTop w:val="0"/>
      <w:marBottom w:val="0"/>
      <w:divBdr>
        <w:top w:val="none" w:sz="0" w:space="0" w:color="auto"/>
        <w:left w:val="none" w:sz="0" w:space="0" w:color="auto"/>
        <w:bottom w:val="none" w:sz="0" w:space="0" w:color="auto"/>
        <w:right w:val="none" w:sz="0" w:space="0" w:color="auto"/>
      </w:divBdr>
    </w:div>
    <w:div w:id="1739790081">
      <w:bodyDiv w:val="1"/>
      <w:marLeft w:val="0"/>
      <w:marRight w:val="0"/>
      <w:marTop w:val="0"/>
      <w:marBottom w:val="0"/>
      <w:divBdr>
        <w:top w:val="none" w:sz="0" w:space="0" w:color="auto"/>
        <w:left w:val="none" w:sz="0" w:space="0" w:color="auto"/>
        <w:bottom w:val="none" w:sz="0" w:space="0" w:color="auto"/>
        <w:right w:val="none" w:sz="0" w:space="0" w:color="auto"/>
      </w:divBdr>
    </w:div>
    <w:div w:id="1911963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emf"/><Relationship Id="rId21" Type="http://schemas.openxmlformats.org/officeDocument/2006/relationships/image" Target="media/image13.emf"/><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emf"/><Relationship Id="rId16" Type="http://schemas.openxmlformats.org/officeDocument/2006/relationships/footer" Target="footer1.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image" Target="media/image115.png"/><Relationship Id="rId128" Type="http://schemas.openxmlformats.org/officeDocument/2006/relationships/image" Target="media/image120.emf"/><Relationship Id="rId5" Type="http://schemas.openxmlformats.org/officeDocument/2006/relationships/webSettings" Target="webSettings.xml"/><Relationship Id="rId90" Type="http://schemas.openxmlformats.org/officeDocument/2006/relationships/image" Target="media/image82.emf"/><Relationship Id="rId95" Type="http://schemas.openxmlformats.org/officeDocument/2006/relationships/image" Target="media/image87.png"/><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emf"/><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emf"/><Relationship Id="rId113" Type="http://schemas.openxmlformats.org/officeDocument/2006/relationships/image" Target="media/image105.emf"/><Relationship Id="rId118" Type="http://schemas.openxmlformats.org/officeDocument/2006/relationships/image" Target="media/image110.emf"/><Relationship Id="rId134" Type="http://schemas.openxmlformats.org/officeDocument/2006/relationships/theme" Target="theme/theme1.xml"/><Relationship Id="rId80" Type="http://schemas.openxmlformats.org/officeDocument/2006/relationships/image" Target="media/image72.emf"/><Relationship Id="rId85" Type="http://schemas.openxmlformats.org/officeDocument/2006/relationships/image" Target="media/image77.emf"/><Relationship Id="rId12" Type="http://schemas.openxmlformats.org/officeDocument/2006/relationships/image" Target="media/image5.png"/><Relationship Id="rId17" Type="http://schemas.openxmlformats.org/officeDocument/2006/relationships/image" Target="media/image9.emf"/><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emf"/><Relationship Id="rId108" Type="http://schemas.openxmlformats.org/officeDocument/2006/relationships/image" Target="media/image100.emf"/><Relationship Id="rId124" Type="http://schemas.openxmlformats.org/officeDocument/2006/relationships/image" Target="media/image116.png"/><Relationship Id="rId129" Type="http://schemas.openxmlformats.org/officeDocument/2006/relationships/image" Target="media/image121.emf"/><Relationship Id="rId54" Type="http://schemas.openxmlformats.org/officeDocument/2006/relationships/image" Target="media/image46.png"/><Relationship Id="rId70" Type="http://schemas.openxmlformats.org/officeDocument/2006/relationships/image" Target="media/image62.emf"/><Relationship Id="rId75" Type="http://schemas.openxmlformats.org/officeDocument/2006/relationships/image" Target="media/image67.emf"/><Relationship Id="rId91" Type="http://schemas.openxmlformats.org/officeDocument/2006/relationships/image" Target="media/image83.emf"/><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emf"/><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emf"/><Relationship Id="rId86" Type="http://schemas.openxmlformats.org/officeDocument/2006/relationships/image" Target="media/image78.emf"/><Relationship Id="rId130" Type="http://schemas.openxmlformats.org/officeDocument/2006/relationships/image" Target="media/image122.emf"/><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31.png"/><Relationship Id="rId109" Type="http://schemas.openxmlformats.org/officeDocument/2006/relationships/image" Target="media/image101.emf"/><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image" Target="media/image112.emf"/><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emf"/><Relationship Id="rId87" Type="http://schemas.openxmlformats.org/officeDocument/2006/relationships/image" Target="media/image79.png"/><Relationship Id="rId110" Type="http://schemas.openxmlformats.org/officeDocument/2006/relationships/image" Target="media/image102.emf"/><Relationship Id="rId115" Type="http://schemas.openxmlformats.org/officeDocument/2006/relationships/image" Target="media/image107.png"/><Relationship Id="rId131" Type="http://schemas.openxmlformats.org/officeDocument/2006/relationships/image" Target="media/image123.emf"/><Relationship Id="rId61" Type="http://schemas.openxmlformats.org/officeDocument/2006/relationships/image" Target="media/image53.png"/><Relationship Id="rId82" Type="http://schemas.openxmlformats.org/officeDocument/2006/relationships/image" Target="media/image74.emf"/><Relationship Id="rId19" Type="http://schemas.openxmlformats.org/officeDocument/2006/relationships/image" Target="media/image11.emf"/><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emf"/><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image" Target="media/image118.emf"/><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3.emf"/><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emf"/><Relationship Id="rId20" Type="http://schemas.openxmlformats.org/officeDocument/2006/relationships/image" Target="media/image12.emf"/><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emf"/><Relationship Id="rId88" Type="http://schemas.openxmlformats.org/officeDocument/2006/relationships/image" Target="media/image80.png"/><Relationship Id="rId111" Type="http://schemas.openxmlformats.org/officeDocument/2006/relationships/image" Target="media/image103.emf"/><Relationship Id="rId132" Type="http://schemas.openxmlformats.org/officeDocument/2006/relationships/image" Target="media/image124.emf"/><Relationship Id="rId15" Type="http://schemas.openxmlformats.org/officeDocument/2006/relationships/image" Target="media/image8.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emf"/><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emf"/><Relationship Id="rId78" Type="http://schemas.openxmlformats.org/officeDocument/2006/relationships/image" Target="media/image70.png"/><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emf"/><Relationship Id="rId112" Type="http://schemas.openxmlformats.org/officeDocument/2006/relationships/image" Target="media/image104.emf"/><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2FCA9-27EA-4680-BA25-777B0BC0E235}">
  <ds:schemaRefs>
    <ds:schemaRef ds:uri="http://schemas.openxmlformats.org/officeDocument/2006/bibliography"/>
  </ds:schemaRefs>
</ds:datastoreItem>
</file>

<file path=docMetadata/LabelInfo.xml><?xml version="1.0" encoding="utf-8"?>
<clbl:labelList xmlns:clbl="http://schemas.microsoft.com/office/2020/mipLabelMetadata">
  <clbl:label id="{b59632a2-1017-4b82-a8bb-34024b246ca6}" enabled="0" method="" siteId="{b59632a2-1017-4b82-a8bb-34024b246ca6}" removed="1"/>
</clbl:labelList>
</file>

<file path=docProps/app.xml><?xml version="1.0" encoding="utf-8"?>
<Properties xmlns="http://schemas.openxmlformats.org/officeDocument/2006/extended-properties" xmlns:vt="http://schemas.openxmlformats.org/officeDocument/2006/docPropsVTypes">
  <Template>Normal</Template>
  <TotalTime>55744</TotalTime>
  <Pages>90</Pages>
  <Words>12896</Words>
  <Characters>73509</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Seiji Hirano</dc:creator>
  <cp:keywords/>
  <dc:description/>
  <cp:lastModifiedBy>Seiji Hirano</cp:lastModifiedBy>
  <cp:revision>3567</cp:revision>
  <dcterms:created xsi:type="dcterms:W3CDTF">2024-11-14T20:19:00Z</dcterms:created>
  <dcterms:modified xsi:type="dcterms:W3CDTF">2025-01-03T17:45:00Z</dcterms:modified>
</cp:coreProperties>
</file>